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Налоговый кодекс Российской Федерации. Часть первая</w:t>
      </w:r>
    </w:p>
    <w:p>
      <w:pPr>
        <w:pStyle w:val="Heading2"/>
      </w:pPr>
      <w:r>
        <w:t>ОБЩИЕ ПОЛОЖЕНИЯ</w:t>
      </w:r>
    </w:p>
    <w:p>
      <w:pPr>
        <w:pStyle w:val="Heading3"/>
      </w:pPr>
      <w:r>
        <w:t>ЗАКОНОДАТЕЛЬСТВО О НАЛОГАХ И СБОРАХ И ИНЫЕ НОРМАТИВНЫЕ ПРАВОВЫЕ АКТЫ О НАЛОГАХ И СБОРАХ</w:t>
      </w:r>
    </w:p>
    <w:p>
      <w:r>
        <w:rPr>
          <w:b/>
        </w:rPr>
        <w:t>Статья 1. Законодательство Российской Федерации о налогах и сборах, законодательство субъектов Российской Федерации о налогах и сборах, нормативные правовые акты представительных органов муниципальных образований о налогах и сборах, нормативные правовые акты представительного органа федеральной территории "Сириус" о местных налогах и сборах</w:t>
      </w:r>
    </w:p>
    <w:p>
      <w:r>
        <w:t>(Наименование в редакции федеральных законов от 27.07.2006 № 137-ФЗ, от 11.06.2021 № 199-ФЗ)</w:t>
      </w:r>
    </w:p>
    <w:p>
      <w:r>
        <w:rPr>
          <w:b/>
        </w:rPr>
        <w:t xml:space="preserve">1. </w:t>
      </w:r>
      <w:r>
        <w:t>Законодательство Российской Федерации о налогах и сборах состоит из настоящего Кодекса и принятых в соответствии с ним федеральных законов о налогах, сборах, страховых взносах. (В редакции федеральных законов от 09.07.1999 № 154-ФЗ; от 03.07.2016 № 243-ФЗ)</w:t>
      </w:r>
    </w:p>
    <w:p>
      <w:r>
        <w:rPr>
          <w:b/>
        </w:rPr>
        <w:t xml:space="preserve">2. </w:t>
      </w:r>
      <w:r>
        <w:t>Настоящий Кодекс устанавливает систему налогов и сборов, страховые взносы и принципы обложения страховыми взносами, а также общие принципы налогообложения и сборов в Российской Федерации, в том числе: (В редакции Федерального закона от 03.07.2016 № 243-ФЗ) 1) виды налогов и сборов, взимаемых в Российской Федерации; (В редакции Федерального закона от 09.07.1999 № 154-ФЗ) 2) основания возникновения (изменения, прекращения) и порядок исполнения обязанностей по уплате налогов и сборов; (В редакции Федерального закона от 09.07.1999 № 154-ФЗ) 3) принципы установления, введения в действие и прекращения действия ранее введенных налогов субъектов Российской Федерации и местных налогов; (В редакции федеральных законов от 09.07.1999 № 154-ФЗ; от 27.07.2006 № 137-ФЗ) 4) права и обязанности налогоплательщиков, налоговых органов и других участников отношений, регулируемых законодательством о налогах и сборах; (В редакции Федерального закона от 09.07.1999 № 154-ФЗ) 5) формы и методы налогового контроля; (В редакции Федерального закона от 09.07.1999 № 154-ФЗ) 6) ответственность за совершение налоговых правонарушений; (В редакции Федерального закона от 09.07.1999 № 154-ФЗ) 7) порядок обжалования актов налоговых органов и действий (бездействия) их должностных лиц. (В редакции Федерального закона от 09.07.1999 № 154-ФЗ)</w:t>
      </w:r>
    </w:p>
    <w:p>
      <w:r>
        <w:rPr>
          <w:b/>
        </w:rPr>
        <w:t xml:space="preserve">3. </w:t>
      </w:r>
      <w:r>
        <w:t>Действие настоящего Кодекса распространяется на отношения по установлению, введению и взиманию сборов, страховых взносов в тех случаях, когда это прямо предусмотрено настоящим Кодексом. (В редакции Федерального закона от 03.07.2016 № 243-ФЗ)</w:t>
      </w:r>
    </w:p>
    <w:p>
      <w:r>
        <w:rPr>
          <w:b/>
        </w:rPr>
        <w:t xml:space="preserve">4. </w:t>
      </w:r>
      <w:r>
        <w:t>Законодательство субъектов Российской Федерации о налогах и сборах состоит из законов субъектов Российской Федерации о налогах, принятых в соответствии с настоящим Кодексом. (В редакции федеральных законов от 09.07.1999 № 154-ФЗ; от 29.07.2004 № 95-ФЗ; от 27.07.2006 № 137-ФЗ; от 23.07.2013 № 248-ФЗ)</w:t>
      </w:r>
    </w:p>
    <w:p>
      <w:r>
        <w:rPr>
          <w:b/>
        </w:rPr>
        <w:t xml:space="preserve">5. </w:t>
      </w:r>
      <w:r>
        <w:t>Нормативные правовые акты муниципальных образований о местных налогах и сборах принимаются представительными органами муниципальных образований в соответствии с настоящим Кодексом. (В редакции федеральных законов от 09.07.1999 № 154-ФЗ; от 29.07.2004 № 95-ФЗ; от 27.07.2006 № 137-ФЗ)</w:t>
      </w:r>
    </w:p>
    <w:p>
      <w:r>
        <w:rPr>
          <w:b/>
        </w:rPr>
        <w:t xml:space="preserve">51. </w:t>
      </w:r>
      <w:r>
        <w:t>Нормативные правовые акты представительного органа федеральной территории "Сириус" о местных налогах и сборах принимаются в соответствии с настоящим Кодексом. (Дополнение пунктом - Федеральный закон от 11.06.2021 № 199-ФЗ)</w:t>
      </w:r>
    </w:p>
    <w:p>
      <w:r>
        <w:rPr>
          <w:b/>
        </w:rPr>
        <w:t xml:space="preserve">6. </w:t>
      </w:r>
      <w:r>
        <w:t>Указанные в настоящей статье законы и другие нормативные правовые акты именуются в тексте настоящего Кодекса "законодательство о налогах и сборах"</w:t>
      </w:r>
    </w:p>
    <w:p>
      <w:r>
        <w:rPr>
          <w:b/>
        </w:rPr>
        <w:t xml:space="preserve">7. </w:t>
      </w:r>
      <w:r>
        <w:t>Внесение изменений в законодательство Российской Федерации о налогах и сборах, а также приостановление, отмена или признание утратившими силу положений актов законодательства Российской Федерации о налогах и сборах осуществляются отдельными федеральными законами и не могут быть включены в тексты федеральных законов, изменяющих (приостанавливающих, отменяющих, признающих утратившими силу) другие законодательные акты Российской Федерации или содержащих самостоятельный предмет правового регулирования. (Дополнение пунктом - Федеральный закон от 07.05.2013 № 104-ФЗ)</w:t>
      </w:r>
    </w:p>
    <w:p>
      <w:r>
        <w:rPr>
          <w:b/>
        </w:rPr>
        <w:t xml:space="preserve">8. </w:t>
      </w:r>
      <w:r>
        <w:t>Федеральными законами может быть предусмотрено проведение в течение ограниченного периода времени на территории одного или нескольких субъектов Российской Федерации, муниципальных образований экспериментов по установлению налогов, сборов, специальных налоговых режимов. Правоотношения, возникающие в ходе проведения указанных экспериментов, регулируются законодательством о налогах и сборах с учетом особенностей, установленных федеральными законами о проведении экспериментов. В период проведения эксперимента, но не позднее чем за шесть месяцев до его окончания Правительство Российской Федерации представляет в Государственную Думу Федерального Собрания Российской Федерации отчет об эффективности (неэффективности) проведенного эксперимента, а также предложения о его продлении, об установлении настоящим Кодексом соответствующего налога, сбора, специального налогового режима либо о прекращении такого эксперимента. (Дополнение пунктом - Федеральный закон от 27.11.2018 № 425-ФЗ)</w:t>
      </w:r>
    </w:p>
    <w:p>
      <w:r>
        <w:rPr>
          <w:b/>
        </w:rPr>
        <w:t xml:space="preserve">9. </w:t>
      </w:r>
      <w:r>
        <w:t>Федеральными законами может быть предусмотрено установление налогов разового характера. Правоотношения, возникающие в связи с взиманием таких налогов, регулируются законодательством Российской Федерации о налогах и сборах с учетом особенностей, установленных указанными федеральными законами. При установлении налогов разового характера может предусматриваться особый порядок определения элементов налогообложения. (Дополнение пунктом - Федеральный закон от 04.08.2023 № 415-ФЗ)</w:t>
      </w:r>
    </w:p>
    <w:p>
      <w:r>
        <w:rPr>
          <w:b/>
        </w:rPr>
        <w:t>Статья 2. Отношения, регулируемые законодательством о налогах и сборах</w:t>
      </w:r>
    </w:p>
    <w:p>
      <w:r>
        <w:rPr>
          <w:b/>
        </w:rPr>
        <w:t xml:space="preserve">1. </w:t>
      </w:r>
      <w:r>
        <w:t>Законодательство о налогах и сборах регулирует властные отношения по установлению, введению и взиманию налогов, сборов, страховых взносов в Российской Федерации, а также отношения, возникающие в процессе осуществления налогового контроля, обжалования актов налоговых органов, действий (бездействия) их должностных лиц и привлечения к ответственности за совершение налогового правонарушения. (В редакции федеральных законов от 09.07.1999 № 154-ФЗ; от 03.07.2016 № 243-ФЗ)</w:t>
      </w:r>
    </w:p>
    <w:p>
      <w:r>
        <w:rPr>
          <w:b/>
        </w:rPr>
        <w:t xml:space="preserve">2. </w:t>
      </w:r>
      <w:r>
        <w:t>К отношениям по установлению, введению и взиманию таможенных платежей, а также к отношениям, возникающим в процессе осуществления контроля за уплатой таможенных платежей, обжалования актов таможенных органов, действий (бездействия) их должностных лиц и привлечения к ответственности виновных лиц, законодательство о налогах и сборах не применяется, если иное не предусмотрено настоящим Кодексом. (В редакции федеральных законов от 09.07.1999 № 154-ФЗ; от 03.07.2016 № 243-ФЗ)</w:t>
      </w:r>
    </w:p>
    <w:p>
      <w:r>
        <w:rPr>
          <w:b/>
        </w:rPr>
        <w:t xml:space="preserve">3. </w:t>
      </w:r>
      <w:r>
        <w:t>К отношениям по установлению и взиманию страховых взносов на обязательное социальное страхование от несчастных случаев на производстве и профессиональных заболеваний и страховых взносов на обязательное медицинское страхование неработающего населения, а также к отношениям, возникающим в процессе осуществления контроля за уплатой указанных страховых взносов, обжалования актов, действий (бездействия) должностных лиц соответствующих органов контроля и привлечения к ответственности виновных лиц, законодательство о налогах и сборах не применяется. (Дополнение пунктом - Федеральный закон от 03.07.2016 № 243-ФЗ)</w:t>
      </w:r>
    </w:p>
    <w:p>
      <w:r>
        <w:rPr>
          <w:b/>
        </w:rPr>
        <w:t>Статья 3. Основные начала законодательства о налогах и сборах</w:t>
      </w:r>
    </w:p>
    <w:p>
      <w:r>
        <w:rPr>
          <w:b/>
        </w:rPr>
        <w:t xml:space="preserve">1. </w:t>
      </w:r>
      <w:r>
        <w:t>Каждое лицо должно уплачивать законно установленные налоги и сборы. Законодательство о налогах и сборах основывается на признании всеобщности и равенства налогообложения. При установлении налогов учитывается фактическая способность налогоплательщика к уплате налога. (В редакции Федерального закона от 09.07.1999 № 154-ФЗ)</w:t>
      </w:r>
    </w:p>
    <w:p>
      <w:r>
        <w:rPr>
          <w:b/>
        </w:rPr>
        <w:t xml:space="preserve">2. </w:t>
      </w:r>
      <w:r>
        <w:t>Налоги и сборы не могут иметь дискриминационный характер и различно применяться исходя из социальных, расовых, национальных, религиозных и иных подобных критериев. (В редакции Федерального закона от 09.07.1999 № 154-ФЗ) Не допускается устанавливать дифференцированные ставки налогов и сборов, налоговые льготы в зависимости от формы собственности, гражданства физических лиц или места происхождения капитала. Абзац. (Утратил силу - Федеральный закон от 29.07.2004 № 95-ФЗ)</w:t>
      </w:r>
    </w:p>
    <w:p>
      <w:r>
        <w:rPr>
          <w:b/>
        </w:rPr>
        <w:t xml:space="preserve">3. </w:t>
      </w:r>
      <w:r>
        <w:t>Налоги и сборы должны иметь экономическое основание и не могут быть произвольными. Недопустимы налоги и сборы, препятствующие реализации гражданами своих конституционных прав</w:t>
      </w:r>
    </w:p>
    <w:p>
      <w:r>
        <w:rPr>
          <w:b/>
        </w:rPr>
        <w:t xml:space="preserve">4. </w:t>
      </w:r>
      <w:r>
        <w:t>Не допускается устанавливать налоги и сборы, нарушающие единое экономическое пространство Российской Федерации и, в частности, прямо или косвенно ограничивающие свободное перемещение в пределах территории Российской Федерации товаров (работ, услуг) или финансовых средств, либо иначе ограничивать или создавать препятствия не запрещенной законом экономической деятельности физических лиц и организаций. (В редакции Федерального закона от 09.07.1999 № 154-ФЗ)</w:t>
      </w:r>
    </w:p>
    <w:p>
      <w:r>
        <w:rPr>
          <w:b/>
        </w:rPr>
        <w:t xml:space="preserve">5. </w:t>
      </w:r>
      <w:r>
        <w:t>Абзац. (Утратил силу - Федеральный закон от 29.07.2004 № 95-ФЗ) Абзац. (Утратил силу - Федеральный закон от 29.07.2004 № 95-ФЗ) Ни на кого не может быть возложена обязанность уплачивать налоги и сборы, а также иные взносы и платежи, обладающие установленными настоящим Кодексом признаками налогов или сборов, не предусмотренные настоящим Кодексом либо установленные в ином порядке, чем это определено настоящим Кодексом</w:t>
      </w:r>
    </w:p>
    <w:p>
      <w:r>
        <w:rPr>
          <w:b/>
        </w:rPr>
        <w:t xml:space="preserve">6. </w:t>
      </w:r>
      <w:r>
        <w:t>При установлении налогов должны быть определены все элементы налогообложения, за исключением налогов, устанавливаемых в соответствии с пунктом 9 статьи 1 настоящего Кодекса. Акты законодательства о налогах и сборах должны быть сформулированы таким образом, чтобы каждый точно знал, какие налоги (сборы, страховые взносы), когда и в каком порядке он должен платить. (В редакции федеральных законов от 09.07.1999 № 154-ФЗ, от 03.07.2016 № 243-ФЗ, от 04.08.2023 № 415-ФЗ)</w:t>
      </w:r>
    </w:p>
    <w:p>
      <w:r>
        <w:rPr>
          <w:b/>
        </w:rPr>
        <w:t xml:space="preserve">7. </w:t>
      </w:r>
      <w:r>
        <w:t>Все неустранимые сомнения, противоречия и неясности актов законодательства о налогах и сборах толкуются в пользу налогоплательщика (плательщика сбора, плательщика страховых взносов, налогового агента). (В редакции Федерального закона от 03.07.2016 № 243-ФЗ)</w:t>
      </w:r>
    </w:p>
    <w:p>
      <w:r>
        <w:rPr>
          <w:b/>
        </w:rPr>
        <w:t>Статья 4. Нормативные правовые акты Правительства Российской Федерации, федеральных органов исполнительной власти, органов исполнительной власти субъектов Российской Федерации, исполнительных органов местного самоуправления, исполнительно-распорядительного органа федеральной территории "Сириус"</w:t>
      </w:r>
    </w:p>
    <w:p>
      <w:r>
        <w:t>(Наименование в редакции федеральных законов от 27.07.2006 № 137-ФЗ, от 03.07.2016 № 243-ФЗ, от 11.06.2021 № 199-ФЗ)</w:t>
      </w:r>
    </w:p>
    <w:p>
      <w:r>
        <w:rPr>
          <w:b/>
        </w:rPr>
        <w:t xml:space="preserve">1. </w:t>
      </w:r>
      <w:r>
        <w:t>Правительство Российской Федерации, федеральные органы исполнительной власти, уполномоченные осуществлять функции по выработке государственной политики и нормативно-правовому регулированию в сфере налогов и сборов и в области таможенного дела, органы исполнительной власти субъектов Российской Федерации, исполнительные органы местного самоуправления, исполнительно-распорядительный орган федеральной территории "Сириус" в предусмотренных законодательством о налогах и сборах случаях в пределах своей компетенции издают нормативные правовые акты, которые не могут изменять или дополнять законодательство о налогах и сборах, если иное не предусмотрено настоящей статьей. (В редакции федеральных законов от 27.07.2006 № 137-ФЗ, от 26.06.2008 № 103-ФЗ, от 03.07.2016 № 243-ФЗ, от 01.04.2020 № 102-ФЗ, от 11.06.2021 № 199-ФЗ)</w:t>
      </w:r>
    </w:p>
    <w:p>
      <w:r>
        <w:rPr>
          <w:b/>
        </w:rPr>
        <w:t xml:space="preserve">2. </w:t>
      </w:r>
      <w:r>
        <w:t>Федеральный орган исполнительной власти, уполномоченный по контролю и надзору в области налогов и сборов, его территориальные органы, а также подчиненные федеральному органу исполнительной власти, уполномоченному в области таможенного дела, таможенные органы Российской Федерации не имеют права издавать нормативные правовые акты по вопросам налогов, сборов, страховых взносов. (В редакции федеральных законов от 26.06.2008 № 103-ФЗ; от 23.07.2013 № 248-ФЗ; от 03.07.2016 № 243-ФЗ)</w:t>
      </w:r>
    </w:p>
    <w:p>
      <w:r>
        <w:rPr>
          <w:b/>
        </w:rPr>
        <w:t xml:space="preserve">3. </w:t>
      </w:r>
      <w:r>
        <w:t>Правительство Российской Федерации вправе в 2020, 2022 - 2028 годах издавать нормативные правовые акты, предусматривающие: (В редакции Федерального закона от 08.08.2024 № 259-ФЗ) 1) приостановление, отмену или перенос на более поздний срок мероприятий налогового контроля, в том числе проверок полноты исчисления и уплаты налогов в связи с совершением сделок между взаимозависимыми лицами, а также приостановление течения сроков, предусмотренных настоящим Кодексом, в том числе сроков назначения (проведения) проверок, на период приостановления или переноса указанных мероприятий налогового контроля;</w:t>
      </w:r>
    </w:p>
    <w:p>
      <w:r>
        <w:rPr>
          <w:b/>
        </w:rPr>
        <w:t xml:space="preserve">31. </w:t>
      </w:r>
      <w:r>
        <w:t>Правительство Российской Федерации вправе до 31 декабря 2024 года (включительно) издавать нормативные правовые акты, предусматривающие особенности неприменения ответственности в 2024 году к лицам, состоящим на учете в налоговых органах по месту нахождения (месту жительства) на территориях Донецкой Народной Республики, Луганской Народной Республики, Запорожской области, Херсонской области. (Дополнение пунктом - Федеральный закон от 28.12.2022 № 564-ФЗ) (В редакции Федерального закона от 19.12.2023 № 611-ФЗ)</w:t>
      </w:r>
    </w:p>
    <w:p>
      <w:r>
        <w:rPr>
          <w:b/>
        </w:rPr>
        <w:t xml:space="preserve">4. </w:t>
      </w:r>
      <w:r>
        <w:t>Высшие исполнительные органы государственной власти субъектов Российской Федерации вправе в 2020 и 2022 годах издавать нормативные правовые акты, предусматривающие в периоды соответственно с 1 января до 31 декабря 2020 года (включительно) и с 1 января до 31 декабря 2022 года (включительно) продление сроков уплаты налогов, предусмотренных специальными налоговыми режимами, указанными в подпунктах 1, 2 и 5 пункта 2 статьи 18 настоящего Кодекса, а также продление установленных законодательством о налогах и сборах сроков уплаты региональных и местных налогов (авансовых платежей по налогам) и торгового сбора в случае, если указанные сроки не продлены в соответствии с пунктом 3 настоящей статьи либо если в соответствии с пунктом 3 настоящей статьи предусмотрены более ранние сроки их уплаты. (В редакции федеральных законов от 09.03.2022 № 52-ФЗ, от 26.03.2022 № 67-ФЗ) В случае, если в соответствии с настоящим пунктом сроки уплаты налогов, предусмотренных специальными налоговыми режимами, региональных и местных налогов (авансовых платежей по налогам), торгового сбора продлеваются для отдельных категорий налогоплательщиков, при принятии указанных в настоящем пункте нормативных правовых актов и установлении критериев определения этих категорий налогоплательщиков учитываются следующие показатели: основные виды экономической деятельности, которые осуществляют налогоплательщики по состоянию на 1 марта 2020 года (в отношении указанных актов и критериев, принятых в 2020 году), на 1 марта 2022 года (в отношении указанных актов и критериев, принятых в 2022 году); данные, содержащиеся в реестрах, ведение которых осуществляет федеральный орган исполнительной власти, уполномоченный по контролю и надзору в области налогов и сборов, в налоговой или бухгалтерской (финансовой) отчетности. (В редакции Федерального закона от 09.03.2022 № 52-ФЗ) В случае определения указанных категорий на основе иных критериев уполномоченный орган исполнительной власти субъекта Российской Федерации формирует соответствующий перечень налогоплательщиков с указанием их идентификационных номеров, который направляется в налоговый орган по субъекту Российской Федерации в электронной форме. (Дополнение пунктом - Федеральный закон от 01.04.2020 № 102-ФЗ)</w:t>
      </w:r>
    </w:p>
    <w:p>
      <w:r>
        <w:rPr>
          <w:b/>
        </w:rPr>
        <w:t xml:space="preserve">5. </w:t>
      </w:r>
      <w:r>
        <w:t>Правоотношения, возникающие в период действия нормативных правовых актов, указанных в пунктах 3 и 4 настоящей статьи, регулируются законодательством о налогах и сборах с учетом особенностей, предусмотренных указанными нормативными правовыми актами. (Дополнение пунктом - Федеральный закон от 01.04.2020 № 102-ФЗ) (Статья в редакции Федерального закона от 29.06.2004 № 58-ФЗ)</w:t>
      </w:r>
    </w:p>
    <w:p>
      <w:r>
        <w:rPr>
          <w:b/>
        </w:rPr>
        <w:t xml:space="preserve">3. </w:t>
      </w:r>
      <w:r>
        <w:t>продление установленных законодательством Российской Федерации о налогах и сборах сроков уплаты налогов (авансовых платежей по налогам), в том числе предусмотренных специальными налоговыми режимами, сборов, страховых взносов; (В редакции Федерального закона от 26.03.2022 № 67-ФЗ) 3) продление установленных законодательством субъектов Российской Федерации о налогах и сборах и нормативными правовыми актами муниципальных образований о местных налогах и сборах сроков уплаты авансовых платежей по транспортному налогу, налогу на имущество организаций и земельному налогу</w:t>
      </w:r>
    </w:p>
    <w:p>
      <w:r>
        <w:rPr>
          <w:b/>
        </w:rPr>
        <w:t xml:space="preserve">3. </w:t>
      </w:r>
      <w:r>
        <w:t>продление сроков представления в налоговые органы налоговых деклараций (расчетов), бухгалтерской (финансовой) отчетности и (или) иных документов (сведений)</w:t>
      </w:r>
    </w:p>
    <w:p>
      <w:r>
        <w:rPr>
          <w:b/>
        </w:rPr>
        <w:t xml:space="preserve">3. </w:t>
      </w:r>
      <w:r>
        <w:t>продление сроков направления и исполнения требований об уплате налогов, сборов, страховых взносов, пеней, штрафов, процентов, а также сроков принятия решений о взыскании налогов, сборов, страховых взносов, пеней, штрафов, процентов</w:t>
      </w:r>
    </w:p>
    <w:p>
      <w:r>
        <w:rPr>
          <w:b/>
        </w:rPr>
        <w:t xml:space="preserve">3. </w:t>
      </w:r>
      <w:r>
        <w:t>дополнительные основания предоставления в 2020, 2022 - 2028 годах отсрочки (рассрочки) по уплате налогов, страховых взносов, пеней, штрафов, процентов, изменение порядка и условий ее предоставления; (В редакции федеральных законов от 09.03.2022 № 52-ФЗ, от 21.11.2022 № 443-ФЗ, от 19.12.2023 № 611-ФЗ, от 08.08.2024 № 259-ФЗ) 7) основания и условия неприменения или особенности применения способов обеспечения исполнения обязанности по уплате налогов, сборов, страховых взносов</w:t>
      </w:r>
    </w:p>
    <w:p>
      <w:r>
        <w:rPr>
          <w:b/>
        </w:rPr>
        <w:t xml:space="preserve">3. </w:t>
      </w:r>
      <w:r>
        <w:t>основания и условия неприменения ответственности за непредставление (несвоевременное представление) в налоговые органы налоговых деклараций (расчетов), бухгалтерской (финансовой) отчетности и (или) иных документов (сведений)</w:t>
      </w:r>
    </w:p>
    <w:p>
      <w:r>
        <w:rPr>
          <w:b/>
        </w:rPr>
        <w:t xml:space="preserve">3. </w:t>
      </w:r>
      <w:r>
        <w:t>особенности взыскания задолженности за счет денежных средств на счетах налогоплательщика (плательщика сбора, плательщика страховых взносов) - организации, индивидуального предпринимателя или налогового агента - организации, индивидуального предпринимателя. (Дополнение подпунктом - Федеральный закон от 19.12.2023 № 611-ФЗ) (Дополнение пунктом - Федеральный закон от 01.04.2020 № 102-ФЗ)</w:t>
      </w:r>
    </w:p>
    <w:p>
      <w:r>
        <w:rPr>
          <w:b/>
        </w:rPr>
        <w:t>Статья 5. Действие актов законодательства о налогах и сборах во времени</w:t>
      </w:r>
    </w:p>
    <w:p>
      <w:r>
        <w:rPr>
          <w:b/>
        </w:rPr>
        <w:t xml:space="preserve">1. </w:t>
      </w:r>
      <w:r>
        <w:t>Акты законодательства о налогах вступают в силу не ранее чем по истечении одного месяца со дня их официального опубликования и не ранее 1-го числа очередного налогового периода по соответствующему налогу, за исключением случаев, предусмотренных настоящей статьей. Акты законодательства о сборах вступают в силу не ранее чем по истечении одного месяца со дня их официального опубликования, за исключением случаев, предусмотренных настоящей статьей. Акты законодательства о налогах и сборах в части регулирования страховых взносов вступают в силу не ранее чем по истечении одного месяца со дня их официального опубликования и не ранее 1-го числа очередного расчетного периода по страховым взносам, за исключением случаев, предусмотренных настоящей статьей. (Дополнение абзацем - Федеральный закон от 03.07.2016 № 243-ФЗ) Федеральные законы, вносящие изменения в настоящий Кодекс в части установления новых налогов (за исключением специальных налоговых режимов) и (или) сборов, а также акты законодательства о налогах и сборах субъектов Российской Федерации, нормативные правовые акты представительных органов муниципальных образований, нормативные правовые акты представительного органа федеральной территории "Сириус", вводящие налоги, вступают в силу не ранее 1 января года, следующего за годом их принятия, но не ранее одного месяца со дня их официального опубликования. (В редакции федеральных законов от 09.07.1999 № 154-ФЗ, от 27.07.2006 № 137-ФЗ, от 11.06.2021 № 199-ФЗ, от 25.02.2022 № 18-ФЗ) Акты законодательства о налогах и сборах, указанные в пунктах 3 и 4 настоящей статьи, могут вступать в силу в сроки, прямо предусмотренные этими актами, но не ранее даты их официального опубликования. (Дополнение абзацем - Федеральный закон от 26.11.2008 № 224-ФЗ) (В редакции Федерального закона от 23.07.2013 № 248-ФЗ)</w:t>
      </w:r>
    </w:p>
    <w:p>
      <w:r>
        <w:rPr>
          <w:b/>
        </w:rPr>
        <w:t xml:space="preserve">2. </w:t>
      </w:r>
      <w:r>
        <w:t>Акты законодательства о налогах и сборах, устанавливающие новые налоги, сборы и (или) страховые взносы, повышающие налоговые ставки, размеры сборов и (или) тарифы страховых взносов, устанавливающие или отягчающие ответственность за нарушение законодательства о налогах и сборах, устанавливающие новые обязанности или иным образом ухудшающие положение налогоплательщиков, плательщиков сборов и (или) плательщиков страховых взносов, а также иных участников отношений, регулируемых законодательством о налогах и сборах, обратной силы не имеют. (В редакции Федерального закона от 03.07.2016 № 243-ФЗ)</w:t>
      </w:r>
    </w:p>
    <w:p>
      <w:r>
        <w:rPr>
          <w:b/>
        </w:rPr>
        <w:t xml:space="preserve">3. </w:t>
      </w:r>
      <w:r>
        <w:t>Акты законодательства о налогах и сборах, устраняющие или смягчающие ответственность за нарушение законодательства о налогах и сборах либо устанавливающие дополнительные гарантии защиты прав налогоплательщиков, плательщиков сборов, плательщиков страховых взносов, налоговых агентов, их представителей, имеют обратную силу. (В редакции федеральных законов от 09.07.1999 № 154-ФЗ; от 03.07.2016 № 243-ФЗ)</w:t>
      </w:r>
    </w:p>
    <w:p>
      <w:r>
        <w:rPr>
          <w:b/>
        </w:rPr>
        <w:t xml:space="preserve">4. </w:t>
      </w:r>
      <w:r>
        <w:t>Акты законодательства о налогах и сборах, отменяющие налоги, сборы и (или) страховые взносы, снижающие налоговые ставки, размеры сборов и (или) тарифы страховых взносов, устраняющие обязанности налогоплательщиков, плательщиков сборов, плательщиков страховых взносов, налоговых агентов, их представителей или иным образом улучшающие их положение, могут иметь обратную силу, если прямо предусматривают это. (В редакции Федерального закона от 03.07.2016 № 243-ФЗ)</w:t>
      </w:r>
    </w:p>
    <w:p>
      <w:r>
        <w:rPr>
          <w:b/>
        </w:rPr>
        <w:t xml:space="preserve">41. </w:t>
      </w:r>
      <w:r>
        <w:t>Положения актов законодательства о налогах и сборах в части увеличения и (или) отмены пониженных налоговых ставок, установленных для налогоплательщиков - участников специальных инвестиционных контрактов в связи с выполнением ими специального инвестиционного контракта в соответствии с Федеральным законом от 31 декабря 2014 года № 488-ФЗ "О промышленной политике в Российской Федерации", и (или) в части отмены или изменения условий предоставления налоговых льгот и иных преференций (включая особый порядок и сроки уплаты, порядок исчисления налогов и сборов), установленных для таких налогоплательщиков, не применяются в отношении указанных налогоплательщиков до наступления наиболее ранней из следующих дат: (В редакции Федерального закона от 02.08.2019 № 269-ФЗ) даты утраты налогоплательщиком статуса участника специального инвестиционного контракта; даты окончания сроков действия налоговых ставок, налоговых льгот, порядка исчисления налогов, порядка и сроков уплаты налогов, установленных на дату заключения специального инвестиционного контракта, если дата окончания сроков действия налоговых ставок, налоговых льгот, порядка исчисления налогов, порядка и сроков уплаты налогов, установленных на дату заключения специального инвестиционного контракта, наступает ранее даты утраты налогоплательщиком статуса налогоплательщика - участника специального инвестиционного контракта. (В редакции Федерального закона от 02.08.2019 № 269-ФЗ) Положения настоящего пункта распространяются на акты законодательства о налогах и сборах в части налога на прибыль организаций, налога на имущество организаций, транспортного налога, земельного налога и применяются для налогоплательщика - участника специального инвестиционного контракта при условии указания в соответствующем специальном инвестиционном контракте ссылок на положения актов законодательства о налогах и сборах в части пониженных налоговых ставок или налоговых льгот и иных преференций (включая особый порядок и сроки уплаты, порядок исчисления налогов и сборов), установленных для налогоплательщиков - участников специальных инвестиционных контрактов в связи с выполнением ими специального инвестиционного контракта, на которые распространяется действие настоящего пункта. (В редакции Федерального закона от 02.08.2019 № 269-ФЗ) Положения настоящего пункта не применяются в отношении налога на прибыль организаций, исчисляемого в соответствии со статьей 2885 настоящего Кодекса. (Дополнение абзацем - Федеральный закон от 28.11.2025 № 425-ФЗ) (Дополнение пунктом - Федеральный закон от 23.05.2016 № 144-ФЗ) (В редакции Федерального закона от 03.08.2018 № 300-ФЗ)</w:t>
      </w:r>
    </w:p>
    <w:p>
      <w:r>
        <w:rPr>
          <w:b/>
        </w:rPr>
        <w:t xml:space="preserve">42. </w:t>
      </w:r>
      <w:r>
        <w:t>Положения актов законодательства о налогах и сборах в части увеличения и (или) отмены пониженных налоговых ставок, тарифов страховых взносов, установленных для налогоплательщиков (плательщиков страховых взносов) - резидентов территорий опережающего развития (международных территорий опережающего развития), налогоплательщиков (плательщиков страховых взносов) - резидентов свободного порта Владивосток и налогоплательщиков (плательщиков страховых взносов) - резидентов особых экономических зон в связи с исполнением ими соглашений об осуществлении деятельности в соответствии с Федеральным законом от 29 декабря 2014 года № 473-ФЗ "О территориях опережающего развития в Российской Федерации", Федеральным законом от 13 июля 2015 года № 212-ФЗ "О свободном порте Владивосток" или Федеральным законом от 22 июля 2005 года № 116-ФЗ "Об особых экономических зонах в Российской Федерации", и (или) в части отмены или изменения условий предоставления налоговых льгот и иных преференций (включая особый порядок и сроки уплаты, порядок исчисления налогов и страховых взносов), установленных для таких налогоплательщиков (плательщиков страховых взносов), не применяются в отношении указанных налогоплательщиков (плательщиков страховых взносов) до наступления наиболее ранней из следующих дат: даты утраты налогоплательщиком (плательщиком страховых взносов) статуса резидента территории опережающего развития (международной территории опережающего развития), резидента свободного порта Владивосток или резидента особой экономической зоны; даты окончания сроков действия налоговых ставок, тарифов страховых взносов, налоговых льгот, порядка исчисления налогов, порядка и сроков уплаты налогов, установленных на дату заключения соглашения об осуществлении деятельности, указанного в абзаце первом настоящего пункта, если дата окончания сроков действия налоговых ставок, тарифов страховых взносов, налоговых льгот, порядка исчисления налогов, порядка и сроков уплаты налогов, установленных на дату заключения такого соглашения, наступает ранее даты утраты налогоплательщиком (плательщиком страховых взносов) статуса резидента территории опережающего развития (международной территории опережающего развития), резидента свободного порта Владивосток или резидента особой экономической зоны. Положения настоящего пункта распространяются на акты законодательства о налогах и сборах в части страховых взносов, налога на прибыль организаций, налога на имущество организаций, транспортного налога, земельного налога и применяются для налогоплательщика (плательщика страховых взносов) - резидента территории опережающего развития (международной территории опережающего развития), резидента свободного порта Владивосток и резидента особой экономической зоны при условии указания в соответствующем соглашении об осуществлении деятельности ссылок на положения актов законодательства о налогах и сборах в части пониженных налоговых ставок, тарифов страховых взносов или налоговых льгот и иных преференций (включая особый порядок и сроки уплаты, порядок исчисления налогов и страховых взносов), установленных для налогоплательщиков (плательщиков страховых взносов) - резидентов территорий опережающего развития (международных территорий опережающего развития), налогоплательщиков (плательщиков страховых взносов) - резидентов свободного порта Владивосток и налогоплательщиков (плательщиков страховых взносов) - резидентов особых экономических зон в связи с исполнением ими соглашений об осуществлении деятельности, на которые распространяется действие настоящего пункта. Положения настоящего пункта не применяются в отношении налога на прибыль организаций, исчисляемого в соответствии со статьей 2885 настоящего Кодекса. (Дополнение абзацем - Федеральный закон от 28.11.2025 № 425-ФЗ) (Дополнение пунктом - Федеральный закон от 03.08.2018 № 300-ФЗ) (В редакции Федерального закона от 31.07.2025 № 286-ФЗ) 42-1. Положения актов законодательства о налогах и сборах в части введения новых налогов, увеличения и (или) введения новых ставок действующих налогов (за исключением ставок налога на добавленную стоимость, акцизов, налога на добычу полезных ископаемых, налогов, указанных в пункте 42 настоящей статьи), вступившие в силу после даты включения в реестр резидентов международной территории опережающего развития, предусмотренный Федеральным законом от 29 декабря 2014 года № 473-ФЗ "О территориях опережающего развития в Российской Федерации", сведений о заключении с налогоплательщиком соглашения об осуществлении деятельности на международной территории опережающего развития в соответствии с указанным Федеральным законом, не применяются в отношении налогоплательщиков, получивших статус резидента международной территории опережающего развития, в части правоотношений, связанных с исполнением такого соглашения, до наступления наиболее ранней из следующих дат</w:t>
      </w:r>
    </w:p>
    <w:p>
      <w:r>
        <w:rPr>
          <w:b/>
        </w:rPr>
        <w:t xml:space="preserve">43. </w:t>
      </w:r>
      <w:r>
        <w:t>Положения актов законодательства о налогах и сборах, в том числе в части введения новых налогов и (или) сборов, вступившие в силу после даты включения в реестр, предусмотренный Федеральным законом "О защите и поощрении капиталовложений в Российской Федерации" (далее в настоящем пункте - реестр), сведений о заключении с налогоплательщиком (плательщиком сборов) соглашения о защите и поощрении капиталовложений (далее в настоящем пункте - последующие акты законодательства о налогах и сборах), не применяются в отношении налогоплательщиков (плательщиков сборов), являющихся стороной соответствующего соглашения о защите и поощрении капиталовложений, в части правоотношений, связанных с исполнением такого соглашения, с учетом особенностей, предусмотренных настоящим пунктом. При этом акты законодательства о налогах и сборах, вводящие новые налоги и (или) сборы, применяются такими налогоплательщиками (плательщиками сборов) при условии признания утратившими силу в связи с введением нового налога и (или) сбора норм законодательства, которыми на дату включения налогоплательщика (плательщика сбора) в реестр осуществлялось нормативное правовое регулирование обязательного платежа, имевшего схожий объект обложения с новым налогом и (или) сбором. (В редакции Федерального закона от 15.10.2025 № 373-ФЗ) В отношении налогоплательщиков, являющихся стороной соответствующего соглашения о защите и поощрении капиталовложений, заключенного с субъектом Российской Федерации, не применяются положения последующих актов законодательства о налогах и сборах в части изменения порядка определения налоговой базы, налоговых ставок, налоговых льгот, порядка и (или) сроков уплаты по налогу на имущество организаций и транспортному налогу. В отношении налогоплательщиков (плательщиков сборов), являющихся стороной соответствующего соглашения о защите и поощрении капиталовложений, заключенного с Российской Федерацией и субъектом Российской Федерации, не применяются положения последующих актов законодательства о налогах и сборах в части изменений, указанных в абзаце втором настоящего пункта, а также в части изменения объекта налогообложения, порядка определения налоговой базы, налогового периода, налоговых ставок, порядка исчисления, порядка и (или) сроков уплаты по налогу на прибыль организаций, изменения сроков уплаты и (или) порядка возмещения налога на добавленную стоимость и (или) введения новых налогов и (или) сборов. В отношении налогоплательщиков, являющихся стороной соответствующего соглашения о защите и поощрении капиталовложений, заключенного с субъектом Российской Федерации и муниципальным образованием, не применяются положения последующих актов законодательства о налогах и сборах в части изменений, указанных в абзаце втором настоящего пункта, а также в части изменения налоговых ставок, налоговых льгот, порядка и (или) сроков уплаты по земельному налогу. В отношении налогоплательщиков (плательщиков сборов), являющихся стороной соответствующего соглашения о защите и поощрении капиталовложений, заключенного с Российской Федерацией, субъектом Российской Федерации и муниципальным образованием, не применяются положения последующих актов законодательства о налогах и сборах в части изменений, указанных в абзацах втором - четвертом настоящего пункта. В отношении налогоплательщика, являющегося стороной соглашения о защите и поощрении капиталовложений, одной из сторон которого также является Российская Федерация, и реализующего новый инвестиционный проект в сфере добычи руд цветных металлов (золота) с объемом капитальных вложений не менее 300 миллиардов рублей, включенного в реестр участников региональных инвестиционных проектов, не применяются положения последующих актов законодательства о налогах и сборах в части изменения или отмены порядка определения и применения коэффициента, характеризующего территорию добычи полезного ископаемого, при исчислении налога на добычу полезных ископаемых. (Дополнение абзацем - Федеральный закон от 28.06.2022 № 225-ФЗ) Особенности применения актов законодательства о налогах и сборах, предусмотренные настоящим пунктом, не распространяются на последующие акты законодательства о налогах и сборах, устанавливающие налоговые льготы по налогу на имущество организаций, транспортному и земельному налогам, условия и сроки применения и прекращения действия указанных льгот. Положения настоящего пункта применяются в отношении указанных налогоплательщиков (плательщиков сборов) до наступления наиболее ранней из следующих дат: даты истечения указанного в реестре срока применения стабилизационной оговорки, установленного соответствующим соглашением о защите и поощрении капиталовложений в соответствии с частями 10 и 11 статьи 10 Федерального закона "О защите и поощрении капиталовложений в Российской Федерации"; даты включения сведений о расторжении соответствующего соглашения о защите и поощрении капиталовложений в реестр. Если иное не предусмотрено настоящим пунктом, положения настоящего пункта применяются в отношении налогоплательщиков (плательщиков сборов) при условии ведения ими раздельного учета объектов налогообложения, налоговой базы и сумм налогов по налогам, подлежащим уплате при исполнении соглашений о защите и поощрении капиталовложений, указанных в абзацах втором - пятом настоящего пункта, и при осуществлении иной хозяйственной деятельности, а также раздельного учета доходов (расходов), полученных (понесенных) при исполнении соглашений, указанных в абзацах третьем и пятом настоящего пункта, и доходов (расходов), полученных (понесенных) при осуществлении иной хозяйственной деятельности. Налогоплательщик (плательщик сбора), являющийся стороной соглашения о защите и поощрении капиталовложений, в соответствии с Федеральным законом "О защите и поощрении капиталовложений в Российской Федерации" признаваемый проектной компанией, раздельный учет, предусмотренный абзацем одиннадцатым настоящего пункта: (В редакции Федерального закона от 28.06.2022 № 225-ФЗ) вправе не вести в случае, если он не является одновременно участником консолидированной группы налогоплательщиков; ведет в части, касающейся соблюдения им положений пункта 9 статьи 2781 настоящего Кодекса, в случае, если он одновременно является участником консолидированной группы налогоплательщиков. Положения настоящего пункта не применяются в отношении налога на прибыль организаций, исчисляемого в соответствии со статьей 2885 настоящего Кодекса. (Дополнение абзацем - Федеральный закон от 28.11.2025 № 425-ФЗ) (Дополнение пунктом - Федеральный закон от 01.04.2020 № 70-ФЗ)</w:t>
      </w:r>
    </w:p>
    <w:p>
      <w:r>
        <w:rPr>
          <w:b/>
        </w:rPr>
        <w:t xml:space="preserve">44. </w:t>
      </w:r>
      <w:r>
        <w:t>Положения актов законодательства о налогах и сборах в части налога на прибыль организаций в случае, если такие положения вступили в силу после даты приобретения международной компанией (организацией, указанной в пункте 11 статьи 242 настоящего Кодекса) статуса международной холдинговой компании и предусматривают увеличение и (или) отмену пониженных налоговых ставок, изменение порядка определения налоговых баз, установленных в отношении доходов (прибыли), получаемых (выплачиваемых) международными холдинговыми компаниями, признаваемыми таковыми в соответствии со статьей 242 настоящего Кодекса, и (или) изменение условий применения указанных налоговых ставок, не применяются до наступления наиболее ранней из следующих дат: даты утраты налогоплательщиком статуса международной холдинговой компании; даты окончания установленного на дату приобретения международной компанией (организацией, указанной в пункте 11 статьи 242 настоящего Кодекса) статуса международной холдинговой компании в соответствии со статьей 242 настоящего Кодекса срока действия: налоговых ставок; порядка исчисления налогов; порядка исчисления налоговых баз. Положения актов законодательства субъектов Российской Федерации о налогах и сборах в части налога на имущество организаций и транспортного налога в случае, если такие положения вступили в силу после даты приобретения международной компанией (организацией, указанной в пункте 11 статьи 242 настоящего Кодекса) статуса международной холдинговой компании и предусматривают увеличение и (или) отмену пониженных налоговых ставок, а также изменение условий применения указанных налоговых ставок, не применяются в отношении налогоплательщика, признаваемого международной холдинговой компанией в соответствии со статьей 242 настоящего Кодекса, до наступления наиболее ранней из следующих дат: даты утраты налогоплательщиком статуса международной холдинговой компании; даты окончания установленного на дату приобретения международной компанией (организацией, указанной в пункте 11 статьи 242 настоящего Кодекса) статуса международной холдинговой компании в соответствии со статьей 242 настоящего Кодекса срока действия: налоговых ставок; условий применения указанных налоговых ставок. Положения настоящего пункта не применяются в отношении налога на прибыль организаций, исчисляемого в соответствии со статьей 2885 настоящего Кодекса. (Дополнение абзацем - Федеральный закон от 28.11.2025 № 425-ФЗ) (Дополнение пунктом - Федеральный закон от 26.03.2022 № 66-ФЗ)</w:t>
      </w:r>
    </w:p>
    <w:p>
      <w:r>
        <w:rPr>
          <w:b/>
        </w:rPr>
        <w:t xml:space="preserve">45. </w:t>
      </w:r>
      <w:r>
        <w:t>Положения актов законодательства о налогах и сборах в части увеличения и (или) отмены пониженных налоговых ставок, тарифов страховых взносов, установленных для налогоплательщиков (плательщиков страховых взносов) - участников свободной экономической зоны на территориях Донецкой Народной Республики, Луганской Народной Республики, Запорожской области, Херсонской области и на отдельных территориях субъектов Российской Федерации, определенных Правительством Российской Федерации, прилегающих к территориям Украины, Донецкой Народной Республики, Луганской Народной Республики, Запорожской области и (или) Херсонской области (далее - прилегающие территории), в связи с исполнением ими договоров об условиях деятельности в свободной экономической зоне на территориях Донецкой Народной Республики, Луганской Народной Республики, Запорожской области, Херсонской области и на прилегающих территориях в соответствии с Федеральным законом от 24 июня 2023 года № 266-ФЗ "О свободной экономической зоне на территориях Донецкой Народной Республики, Луганской Народной Республики, Запорожской области, Херсонской области и на прилегающих территориях", и (или) в части отмены или изменения условий предоставления налоговых льгот и иных преференций (включая особый порядок и сроки уплаты, порядок исчисления налогов), установленных для таких налогоплательщиков (плательщиков страховых взносов), не применяются в отношении указанных налогоплательщиков (плательщиков страховых взносов) до наступления наиболее ранней из следующих дат: (В редакции Федерального закона от 22.06.2024 № 148-ФЗ) даты утраты налогоплательщиком (плательщиком страховых взносов) статуса участника свободной экономической зоны на территориях Донецкой Народной Республики, Луганской Народной Республики, Запорожской области, Херсонской области и на прилегающих территориях; (В редакции Федерального закона от 22.06.2024 № 148-ФЗ) даты окончания сроков действия налоговых ставок, тарифов страховых взносов, налоговых льгот, порядка исчисления налогов, порядка и сроков уплаты налогов, установленных на дату заключения договора об условиях деятельности в свободной экономической зоне на территориях Донецкой Народной Республики, Луганской Народной Республики, Запорожской области, Херсонской области и на прилегающих территориях, если дата окончания сроков действия налоговых ставок, тарифов страховых взносов, налоговых льгот, порядка исчисления налогов, порядка и сроков уплаты налогов, установленных на дату заключения указанного договора, наступает ранее даты утраты налогоплательщиком (плательщиком страховых взносов) статуса участника свободной экономической зоны на территориях Донецкой Народной Республики, Луганской Народной Республики, Запорожской области, Херсонской области и на прилегающих территориях. (В редакции Федерального закона от 22.06.2024 № 148-ФЗ) Положения настоящего пункта распространяются на акты законодательства о налогах и сборах в части страховых взносов, налога на прибыль организаций, налога на имущество организаций, земельного налога и применяются для налогоплательщика (плательщика страховых взносов) - участника свободной экономической зоны на территориях Донецкой Народной Республики, Луганской Народной Республики, Запорожской области, Херсонской области и на прилегающих территориях при условии указания в соответствующем договоре об условиях деятельности в свободной экономической зоне на территориях Донецкой Народной Республики, Луганской Народной Республики, Запорожской области, Херсонской области и на прилегающих территориях ссылок на положения актов законодательства о налогах и сборах в части пониженных налоговых ставок, тарифов страховых взносов или налоговых льгот и иных преференций (включая особый порядок и сроки уплаты, порядок исчисления налогов), установленных для налогоплательщиков (плательщиков страховых взносов) - участников свободной экономической зоны на территориях Донецкой Народной Республики, Луганской Народной Республики, Запорожской области, Херсонской области и на прилегающих территориях в связи с исполнением ими договоров об условиях деятельности в свободной экономической зоне на территориях Донецкой Народной Республики, Луганской Народной Республики, Запорожской области, Херсонской области и на прилегающих территориях, на которые распространяется действие настоящего пункта. (В редакции Федерального закона от 22.06.2024 № 148-ФЗ) Положения настоящего пункта не применяются в отношении налога на прибыль организаций, исчисляемого в соответствии со статьей 2885 настоящего Кодекса. (Дополнение абзацем - Федеральный закон от 28.11.2025 № 425-ФЗ) (Дополнение пунктом - Федеральный закон от 24.06.2023 № 268-ФЗ)</w:t>
      </w:r>
    </w:p>
    <w:p>
      <w:r>
        <w:rPr>
          <w:b/>
        </w:rPr>
        <w:t xml:space="preserve">46. </w:t>
      </w:r>
      <w:r>
        <w:t>Положения актов законодательства о налогах и сборах в части увеличения и (или) отмены пониженных налоговых ставок (в случае, если они применяются в рамках особого порядка исчисления налогов), тарифов страховых взносов, установленных для резидентов Особой экономической зоны в Калининградской области (далее в настоящем пункте - резиденты) в связи с исполнением ими условий инвестиционных деклараций в соответствии с Федеральным законом от 10 января 2006 года № 16-ФЗ "Об Особой экономической зоне в Калининградской области и о внесении изменений в некоторые законодательные акты Российской Федерации", и (или) в части отмены или изменения условий предоставления налоговых льгот, порядка исчисления налогов, порядка и сроков уплаты налогов, установленных для резидентов, не применяются в отношении резидентов до наступления наиболее ранней из следующих дат: даты исключения резидента из единого реестра резидентов Особой экономической зоны в Калининградской области (далее в настоящем пункте - реестр); даты окончания сроков действия налоговых ставок, тарифов страховых взносов, налоговых льгот, порядка исчисления налогов, порядка и сроков уплаты налогов, установленных на дату включения юридического лица в реестр, если дата окончания сроков действия налоговых ставок, тарифов страховых взносов, налоговых льгот, порядка исчисления налогов, порядка и сроков уплаты налогов, установленных на дату включения юридического лица в реестр, наступает ранее даты исключения резидента из реестра. Положения настоящего пункта распространяются на акты законодательства о налогах и сборах в части страховых взносов, налога на прибыль организаций, налога на имущество организаций, земельного налога и применяются в отношении резидента в части правоотношений, связанных с реализацией инвестиционного проекта в соответствии с Федеральным законом от 10 января 2006 года № 16-ФЗ "Об Особой экономической зоне в Калининградской области и о внесении изменений в некоторые законодательные акты Российской Федерации", при условии ведения им раздельного учета доходов (расходов), имущества, объектов налогообложения, полученных (произведенных, созданных, приобретенных) при реализации инвестиционного проекта в соответствии с Федеральным законом от 10 января 2006 года № 16-ФЗ "Об Особой экономической зоне в Калининградской области и о внесении изменений в некоторые законодательные акты Российской Федерации", и доходов (расходов), имущества, объектов налогообложения, полученных (произведенных, созданных, приобретенных) при осуществлении иной хозяйственной деятельности. Положения настоящего пункта не применяются в отношении налога на прибыль организаций, исчисляемого в соответствии со статьей 2885 настоящего Кодекса. (Дополнение абзацем - Федеральный закон от 28.11.2025 № 425-ФЗ) (Дополнение пунктом - Федеральный закон от 15.10.2025 № 373-ФЗ)</w:t>
      </w:r>
    </w:p>
    <w:p>
      <w:r>
        <w:rPr>
          <w:b/>
        </w:rPr>
        <w:t xml:space="preserve">5. </w:t>
      </w:r>
      <w:r>
        <w:t>Положения, предусмотренные настоящей статьей, распространяются также на издаваемые в пределах своей компетенции в соответствии с законодательством о налогах и сборах нормативные правовые акты Правительства Российской Федерации, федеральных органов исполнительной власти, органов исполнительной власти субъектов Российской Федерации, органов местного самоуправления, исполнительно-распорядительного органа федеральной территории "Сириус", если иное не предусмотрено настоящим пунктом. (В редакции федеральных законов от 03.07.2016 № 243-ФЗ, от 11.06.2021 № 199-ФЗ) Нормативные правовые акты, предусматривающие утверждение новых форм (форматов) налоговых деклараций (расчетов) или внесение изменений в действующие формы (форматы) налоговых деклараций (расчетов), вступают в силу не ранее чем по истечении двух месяцев со дня их официального опубликования. (Дополнение пунктом - Федеральный закон от 09.07.1999 № 154-ФЗ) (В редакции Федерального закона от 01.05.2016 № 130-ФЗ)</w:t>
      </w:r>
    </w:p>
    <w:p>
      <w:r>
        <w:rPr>
          <w:b/>
        </w:rPr>
        <w:t xml:space="preserve">42. </w:t>
      </w:r>
      <w:r>
        <w:t>даты утраты налогоплательщиком статуса резидента международной территории опережающего развития</w:t>
      </w:r>
    </w:p>
    <w:p>
      <w:r>
        <w:rPr>
          <w:b/>
        </w:rPr>
        <w:t xml:space="preserve">42. </w:t>
      </w:r>
      <w:r>
        <w:t>даты истечения пятнадцати лет, начавшихся с даты получения налогоплательщиком статуса резидента международной территории опережающего развития. (Дополнение пунктом - Федеральный закон от 31.07.2025 № 286-ФЗ)</w:t>
      </w:r>
    </w:p>
    <w:p>
      <w:r>
        <w:rPr>
          <w:b/>
        </w:rPr>
        <w:t>Статья 6. Несоответствие нормативных правовых актов настоящему Кодексу</w:t>
      </w:r>
    </w:p>
    <w:p>
      <w:r>
        <w:t>(Наименование в редакции Федерального закона от 03.07.2016 № 243-ФЗ)</w:t>
      </w:r>
    </w:p>
    <w:p>
      <w:r>
        <w:rPr>
          <w:b/>
        </w:rPr>
        <w:t xml:space="preserve">1. </w:t>
      </w:r>
      <w:r>
        <w:t>Нормативный правовой акт по вопросам налогов, сборов, страховых взносов признается не соответствующим настоящему Кодексу, если такой акт: (В редакции Федерального закона от 03.07.2016 № 243-ФЗ) 1) издан органом, не имеющим в соответствии с настоящим Кодексом права издавать подобного рода акты, либо издан с нарушением установленного порядка издания таких актов;</w:t>
      </w:r>
    </w:p>
    <w:p>
      <w:r>
        <w:rPr>
          <w:b/>
        </w:rPr>
        <w:t xml:space="preserve">2. </w:t>
      </w:r>
      <w:r>
        <w:t>Нормативные правовые акты, указанные в пункте 1 настоящей статьи, признаются не соответствующими настоящему Кодексу при наличии хотя бы одного из обстоятельств, предусмотренных пунктом 1 настоящей статьи. (В редакции Федерального закона от 03.07.2016 № 243-ФЗ)</w:t>
      </w:r>
    </w:p>
    <w:p>
      <w:r>
        <w:rPr>
          <w:b/>
        </w:rPr>
        <w:t xml:space="preserve">3. </w:t>
      </w:r>
      <w:r>
        <w:t>Признание нормативного правового акта не соответствующим настоящему Кодексу осуществляется в судебном порядке, если иное не предусмотрено настоящим Кодексом. Правительство Российской Федерации, а также иной орган исполнительной власти, исполнительный орган местного самоуправления или исполнительно-распорядительный орган федеральной территории "Сириус", принявшие указанный акт, либо их вышестоящие органы вправе до судебного рассмотрения отменить этот акт или внести в него необходимые изменения. (В редакции федеральных законов от 09.07.1999 № 154-ФЗ, от 11.06.2021 № 199-ФЗ)</w:t>
      </w:r>
    </w:p>
    <w:p>
      <w:r>
        <w:rPr>
          <w:b/>
        </w:rPr>
        <w:t xml:space="preserve">4. </w:t>
      </w:r>
      <w:r>
        <w:t>В отношении нормативных правовых актов, регулирующих порядок взимания налогов, подлежащих уплате в связи с перемещением товаров через таможенную границу Таможенного союза в рамках ЕврАзЭС (далее в настоящем Кодексе - Таможенный союз), применяются положения, установленные таможенным законодательством Таможенного союза и законодательством Российской Федерации о таможенном деле. (Дополнение пунктом - Федеральный закон от 09.07.1999 № 154-ФЗ) (В редакции Таможенного кодекса Российской Федерации от 28.05.2003 № 61-ФЗ; федеральных законов от 29.07.2004 № 95-ФЗ; от 27.11.2010 № 306-ФЗ)</w:t>
      </w:r>
    </w:p>
    <w:p>
      <w:r>
        <w:rPr>
          <w:b/>
        </w:rPr>
        <w:t xml:space="preserve">1. </w:t>
      </w:r>
      <w:r>
        <w:t>отменяет или ограничивает права налогоплательщиков, плательщиков сборов, плательщиков страховых взносов, налоговых агентов, их представителей либо полномочия налоговых органов, таможенных органов, установленные настоящим Кодексом; (В редакции федеральных законов от 09.07.1999 № 154-ФЗ; от 24.07.2009 № 213-ФЗ; от 03.07.2016 № 243-ФЗ) 3) вводит обязанности, не предусмотренные настоящим Кодексом, или изменяет определенное настоящим Кодексом содержание обязанностей участников отношений, регулируемых законодательством о налогах и сборах, иных лиц, обязанности которых установлены настоящим Кодексом; (В редакции федеральных законов от 09.07.1999 № 154-ФЗ; от 27.07.2006 № 137-ФЗ) 4) запрещает действия налогоплательщиков, плательщиков сборов, плательщиков страховых взносов, налоговых агентов, их представителей, разрешенные настоящим Кодексом; (В редакции федеральных законов от 09.07.1999 № 154-ФЗ; от 03.07.2016 № 243-ФЗ) 5) запрещает действия налоговых органов, таможенных органов, их должностных лиц, разрешенные или предписанные настоящим Кодексом; (В редакции федеральных законов от 09.07.1999 № 154-ФЗ; от 24.07.2009 № 213-ФЗ) 6) разрешает или допускает действия, запрещенные настоящим Кодексом</w:t>
      </w:r>
    </w:p>
    <w:p>
      <w:r>
        <w:rPr>
          <w:b/>
        </w:rPr>
        <w:t xml:space="preserve">1. </w:t>
      </w:r>
      <w:r>
        <w:t>изменяет установленные в соответствии с настоящим Кодексом основания, условия, последовательность или порядок действий участников отношений, регулируемых законодательством о налогах и сборах, иных лиц, обязанности которых установлены настоящим Кодексом; (В редакции федеральных законов от 09.07.1999 № 154-ФЗ, от 01.04.2020 № 102-ФЗ) 8) изменяет содержание понятий и терминов, определенных в настоящем Кодексе, либо использует эти понятия и термины в ином значении, чем они используются в настоящем Кодексе</w:t>
      </w:r>
    </w:p>
    <w:p>
      <w:r>
        <w:rPr>
          <w:b/>
        </w:rPr>
        <w:t xml:space="preserve">1. </w:t>
      </w:r>
      <w:r>
        <w:t>иным образом противоречит общим началам и (или) буквальному смыслу конкретных положений настоящего Кодекса</w:t>
      </w:r>
    </w:p>
    <w:p>
      <w:r>
        <w:rPr>
          <w:b/>
        </w:rPr>
        <w:t>Статья 61. Порядок исчисления сроков, установленных законодательством о налогах и сборах</w:t>
      </w:r>
    </w:p>
    <w:p>
      <w:r>
        <w:rPr>
          <w:b/>
        </w:rPr>
        <w:t xml:space="preserve">1. </w:t>
      </w:r>
      <w:r>
        <w:t>Сроки, установленные законодательством о налогах и сборах, определяются календарной датой, указанием на событие, которое должно неизбежно наступить, или на действие, которое должно быть совершено, либо периодом времени, который исчисляется годами, кварталами, месяцами или днями</w:t>
      </w:r>
    </w:p>
    <w:p>
      <w:r>
        <w:rPr>
          <w:b/>
        </w:rPr>
        <w:t xml:space="preserve">2. </w:t>
      </w:r>
      <w:r>
        <w:t>Течение срока начинается на следующий день после календарной даты или наступления события (совершения действия), которым определено его начало</w:t>
      </w:r>
    </w:p>
    <w:p>
      <w:r>
        <w:rPr>
          <w:b/>
        </w:rPr>
        <w:t xml:space="preserve">3. </w:t>
      </w:r>
      <w:r>
        <w:t>Срок, исчисляемый годами, истекает в соответствующие месяц и число последнего года срока. При этом годом (за исключением календарного года) признается любой период времени, состоящий из 12 месяцев, следующих подряд</w:t>
      </w:r>
    </w:p>
    <w:p>
      <w:r>
        <w:rPr>
          <w:b/>
        </w:rPr>
        <w:t xml:space="preserve">4. </w:t>
      </w:r>
      <w:r>
        <w:t>Срок, исчисляемый кварталами, истекает в последний день последнего месяца срока. При этом квартал считается равным трем календарным месяцам, отсчет кварталов ведется с начала календарного года</w:t>
      </w:r>
    </w:p>
    <w:p>
      <w:r>
        <w:rPr>
          <w:b/>
        </w:rPr>
        <w:t xml:space="preserve">5. </w:t>
      </w:r>
      <w:r>
        <w:t>Срок, исчисляемый месяцами, истекает в соответствующие месяц и число последнего месяца срока. Если окончание срока приходится на месяц, в котором нет соответствующего числа, то срок истекает в последний день этого месяца</w:t>
      </w:r>
    </w:p>
    <w:p>
      <w:r>
        <w:rPr>
          <w:b/>
        </w:rPr>
        <w:t xml:space="preserve">6. </w:t>
      </w:r>
      <w:r>
        <w:t>Срок, определенный днями, исчисляется в рабочих днях, если срок не установлен в календарных днях. При этом рабочим днем считается день, который не признается в соответствии с законодательством Российской Федерации или актом Президента Российской Федерации выходным, нерабочим праздничным и (или) нерабочим днем. (В редакции Федерального закона от 01.04.2020 № 102-ФЗ)</w:t>
      </w:r>
    </w:p>
    <w:p>
      <w:r>
        <w:rPr>
          <w:b/>
        </w:rPr>
        <w:t xml:space="preserve">7. </w:t>
      </w:r>
      <w:r>
        <w:t>В случаях, когда последний день срока приходится на день, признаваемый в соответствии с законодательством Российской Федерации или актом Президента Российской Федерации выходным, нерабочим праздничным и (или) нерабочим днем, днем окончания срока считается ближайший следующий за ним рабочий день. (В редакции Федерального закона от 01.04.2020 № 102-ФЗ)</w:t>
      </w:r>
    </w:p>
    <w:p>
      <w:r>
        <w:rPr>
          <w:b/>
        </w:rPr>
        <w:t xml:space="preserve">8. </w:t>
      </w:r>
      <w:r>
        <w:t>Действие, для совершения которого установлен срок, может быть выполнено до 24 часов последнего дня срока. Если документы либо денежные средства были сданы в организацию связи до 24 часов последнего дня срока, то срок не считается пропущенным. (Дополнение статьей - Федеральный закон от 09.07.1999 № 154-ФЗ) (В редакции Федерального закона от 27.07.2006 № 137-ФЗ)</w:t>
      </w:r>
    </w:p>
    <w:p>
      <w:r>
        <w:rPr>
          <w:b/>
        </w:rPr>
        <w:t>Статья 7. Международные договоры по вопросам налогообложения</w:t>
      </w:r>
    </w:p>
    <w:p>
      <w:r>
        <w:rPr>
          <w:b/>
        </w:rPr>
        <w:t xml:space="preserve">1. </w:t>
      </w:r>
      <w:r>
        <w:t>Если международным договором Российской Федерации установлены иные правила и нормы, чем предусмотренные настоящим Кодексом и принятыми в соответствии с ним нормативными правовыми актами, применяются правила и нормы международных договоров Российской Федерации. (В редакции Федерального закона от 03.07.2016 № 243-ФЗ)</w:t>
      </w:r>
    </w:p>
    <w:p>
      <w:r>
        <w:rPr>
          <w:b/>
        </w:rPr>
        <w:t xml:space="preserve">2. </w:t>
      </w:r>
      <w:r>
        <w:t>Лицом, имеющим фактическое право на доходы, в целях настоящего Кодекса признается лицо (иностранная структура без образования юридического лица), которое в силу прямого и (или) косвенного участия в организации, контроля над организацией (иностранной структурой без образования юридического лица) либо в силу иных обстоятельств имеет право самостоятельно пользоваться и (или) распоряжаться доходом, полученным этой организацией (иностранной структурой без образования юридического лица). Лицом, имеющим фактическое право на доходы, в целях настоящего Кодекса также признается лицо (иностранная структура без образования юридического лица), в интересах которого иное лицо (иная иностранная структура без образования юридического лица) правомочно распоряжаться доходом, полученным организацией (иностранной структурой без образования юридического лица), указанной в абзаце первом настоящего пункта, или непосредственно таким иным лицом (иной иностранной структурой без образования юридического лица). При определении лица, имеющего фактическое право на доходы, учитываются функции, выполняемые лицами, указанными в настоящем пункте (иностранными структурами без образования юридического лица), а также принимаемые ими риски. При этом наличие фактического права на доходы определяется применительно к каждой отдельной выплате дохода в виде дивидендов и (или) к группе выплат дохода в рамках одного договора. (В редакции Федерального закона от 27.11.2018 № 424-ФЗ) (Пункт в редакции Федерального закона от 15.02.2016 № 32-ФЗ)</w:t>
      </w:r>
    </w:p>
    <w:p>
      <w:r>
        <w:rPr>
          <w:b/>
        </w:rPr>
        <w:t xml:space="preserve">3. </w:t>
      </w:r>
      <w:r>
        <w:t>В случае, если международным договором Российской Федерации по вопросам налогообложения предусмотрено применение пониженных ставок налога или освобождение от налогообложения в отношении доходов от источников в Российской Федерации для иностранных лиц, имеющих фактическое право на эти доходы, в целях применения этого международного договора иностранное лицо не признается имеющим фактическое право на такие доходы, если оно обладает ограниченными полномочиями в отношении распоряжения этими доходами, осуществляет в отношении указанных доходов посреднические функции в интересах иного лица, не выполняя никаких иных функций и не принимая на себя никаких рисков, прямо или косвенно выплачивая такие доходы (полностью или частично) этому иному лицу, которое при прямом получении таких доходов от источников в Российской Федерации не имело бы права на применение указанных в настоящем пункте положений международного договора Российской Федерации по вопросам налогообложения</w:t>
      </w:r>
    </w:p>
    <w:p>
      <w:r>
        <w:rPr>
          <w:b/>
        </w:rPr>
        <w:t xml:space="preserve">4. </w:t>
      </w:r>
      <w:r>
        <w:t>При выплате доходов от источников в Российской Федерации иностранному лицу (иностранной структуре без образования юридического лица), не имеющему фактического права на такие доходы, если источнику выплаты известно лицо (лица), имеющее (имеющие) фактическое право на такие доходы, то доходы, выплачиваемые иностранному лицу (иностранной структуре без образования юридического лица), не имеющему фактического права на такие доходы, считаются выплаченными лицу (лицам), имеющему (имеющим) фактическое право на выплачиваемые доходы, при этом налогообложение выплачиваемого дохода производится в следующем порядке: (В редакции Федерального закона от 27.11.2018 № 424-ФЗ) 1) в случае, если лицо, имеющее фактическое право на выплачиваемые доходы (их часть), признается в соответствии с настоящим Кодексом налоговым резидентом Российской Федерации, налогообложение выплачиваемого дохода (его части) производится в соответствии с положениями соответствующих глав части второй настоящего Кодекса для налогоплательщиков, являющихся налоговыми резидентами Российской Федерации, без удержания соответствующего налога в отношении выплачиваемых доходов (их части) у источника выплаты при условии информирования налогового органа по месту постановки на учет организации - источника выплаты доходов в порядке, устанавливаемом федеральным органом исполнительной власти, уполномоченным по контролю и надзору в области налогов и сборов;</w:t>
      </w:r>
    </w:p>
    <w:p>
      <w:r>
        <w:rPr>
          <w:b/>
        </w:rPr>
        <w:t xml:space="preserve">4. </w:t>
      </w:r>
      <w:r>
        <w:t>в случае, если лицо, имеющее фактическое право на выплачиваемые доходы (их часть), является иностранным лицом, на которое распространяется действие международного договора Российской Федерации по вопросам налогообложения, положения указанного международного договора Российской Федерации применяются в отношении лица, которое имеет фактическое право на выплачиваемые доходы (их часть) в соответствии с порядком, предусмотренным международным договором Российской Федерации</w:t>
      </w:r>
    </w:p>
    <w:p>
      <w:r>
        <w:rPr>
          <w:b/>
        </w:rPr>
        <w:t xml:space="preserve">4. </w:t>
      </w:r>
      <w:r>
        <w:t>в случае, если лицо, имеющее фактическое право на выплачиваемые доходы (их часть), является иностранным лицом, на которое не распространяется действие международного договора Российской Федерации по вопросам налогообложения, налогообложение выплачиваемого дохода (его части) производится в соответствии с положениями соответствующих глав части второй настоящего Кодекса. (Дополнение подпунктом - Федеральный закон от 27.11.2018 № 424-ФЗ) (Статья в редакции Федерального закона от 24.11.2014 № 376-ФЗ)</w:t>
      </w:r>
    </w:p>
    <w:p>
      <w:r>
        <w:rPr>
          <w:b/>
        </w:rPr>
        <w:t>Статья 8. Понятие налога, сбора, страховых взносов</w:t>
      </w:r>
    </w:p>
    <w:p>
      <w:r>
        <w:t>(Наименование в редакции Федерального закона от 03.07.2016 № 243-ФЗ)</w:t>
      </w:r>
    </w:p>
    <w:p>
      <w:r>
        <w:rPr>
          <w:b/>
        </w:rPr>
        <w:t xml:space="preserve">1. </w:t>
      </w:r>
      <w:r>
        <w:t>Под налогом понимается обязательный, индивидуально безвозмездный платеж, взимаемый с организаций и физических лиц в форме отчуждения принадлежащих им на праве собственности, хозяйственного ведения или оперативного управления денежных средств в целях финансового обеспечения деятельности государства и (или) муниципальных образований</w:t>
      </w:r>
    </w:p>
    <w:p>
      <w:r>
        <w:rPr>
          <w:b/>
        </w:rPr>
        <w:t xml:space="preserve">2. </w:t>
      </w:r>
      <w:r>
        <w:t>Под сбором понимается обязательный взнос, взимаемый с организаций и физических лиц, уплата которого является одним из условий совершения в отношении плательщиков сборов государственными органами, органами местного самоуправления, иными уполномоченными органами и должностными лицами юридически значимых действий, включая предоставление определенных прав или выдачу разрешений (лицензий), либо уплата которого обусловлена осуществлением в пределах территории, на которой введен сбор, отдельных видов предпринимательской деятельности. (В редакции федеральных законов от 09.07.1999 № 154-ФЗ; от 29.11.2014 № 382-ФЗ)</w:t>
      </w:r>
    </w:p>
    <w:p>
      <w:r>
        <w:rPr>
          <w:b/>
        </w:rPr>
        <w:t xml:space="preserve">3. </w:t>
      </w:r>
      <w:r>
        <w:t>Под страховыми взносами понимаются обязательные платежи на обязательное пенсионное страхование, обязательное социальное страхование на случай временной нетрудоспособности и в связи с материнством, на обязательное медицинское страхование, взимаемые с организаций и физических лиц в целях финансового обеспечения реализации прав застрахованных лиц на получение страхового обеспечения по соответствующему виду обязательного социального страхования. Для целей настоящего Кодекса страховыми взносами также признаются взносы, взимаемые с организаций в целях дополнительного социального обеспечения отдельных категорий физических лиц. (Дополнение пунктом - Федеральный закон от 03.07.2016 № 243-ФЗ)</w:t>
      </w:r>
    </w:p>
    <w:p>
      <w:r>
        <w:rPr>
          <w:b/>
        </w:rPr>
        <w:t>Статья 9. Участники отношений, регулируемых законодательством о налогах и сборах</w:t>
      </w:r>
    </w:p>
    <w:p>
      <w:r>
        <w:t>Участниками отношений, регулируемых законодательством о налогах и сборах, являются</w:t>
      </w:r>
    </w:p>
    <w:p>
      <w:r>
        <w:t>организации и физические лица, признаваемые в соответствии с настоящим Кодексом налогоплательщиками, плательщиками сборов, плательщиками страховых взносов; (В редакции Федерального закона от 03.07.2016 № 243-ФЗ) 2) организации и физические лица, признаваемые в соответствии с настоящим Кодексом налоговыми агентами</w:t>
      </w:r>
    </w:p>
    <w:p>
      <w:r>
        <w:t>налоговые органы (федеральный орган исполнительной власти, уполномоченный по контролю и надзору в области налогов и сборов, и его территориальные органы); (В редакции Федерального закона от 29.06.2004 № 58-ФЗ) 4) таможенные органы (федеральный орган исполнительной власти, уполномоченный в области таможенного дела, подчиненные ему таможенные органы Российской Федерации); (В редакции федеральных законов от 29.06.2004 № 58-ФЗ; от 29.07.2004 № 95-ФЗ; от 26.06.2008 № 103-ФЗ) 5) (Пункт утратил силу - Федеральный закон от 27.07.2006 № 137-ФЗ) 6) (Пункт утратил силу - Федеральный закон от 29.06.2004 № 58-ФЗ) 7) (Дополнение пунктом - Федеральный закон от 09.07.1999 № 154-ФЗ) (Утратил силу - Федеральный закон от 27.07.2006 № 137-ФЗ) 8) (Дополнение пунктом - Федеральный закон от 09.07.1999 № 154-ФЗ) (Утратил силу - Федеральный закон от 30.06.2003 № 86-ФЗ)</w:t>
      </w:r>
    </w:p>
    <w:p>
      <w:r>
        <w:rPr>
          <w:b/>
        </w:rPr>
        <w:t>Статья 10. Порядок производства по делам о нарушениях законодательства о налогах и сборах</w:t>
      </w:r>
    </w:p>
    <w:p>
      <w:r>
        <w:t>(Наименование в редакции Федерального закона от 27.07.2006 № 137-ФЗ)</w:t>
      </w:r>
    </w:p>
    <w:p>
      <w:r>
        <w:rPr>
          <w:b/>
        </w:rPr>
        <w:t xml:space="preserve">1. </w:t>
      </w:r>
      <w:r>
        <w:t>Порядок привлечения к ответственности и производство по делам о налоговых правонарушениях осуществляются в порядке, установленном главами 14, 15 настоящего Кодекса</w:t>
      </w:r>
    </w:p>
    <w:p>
      <w:r>
        <w:rPr>
          <w:b/>
        </w:rPr>
        <w:t xml:space="preserve">2. </w:t>
      </w:r>
      <w:r>
        <w:t>Производство по делам о нарушениях законодательства о налогах и сборах, содержащих признаки административного правонарушения или преступления, ведется в порядке, установленном соответственно законодательством Российской Федерации об административных правонарушениях и уголовно-процессуальным законодательством Российской Федерации</w:t>
      </w:r>
    </w:p>
    <w:p>
      <w:r>
        <w:rPr>
          <w:b/>
        </w:rPr>
        <w:t xml:space="preserve">3. </w:t>
      </w:r>
      <w:r>
        <w:t>(Пункт утратил силу - Федеральный закон от 29.06.2004 № 58-ФЗ)</w:t>
      </w:r>
    </w:p>
    <w:p>
      <w:r>
        <w:rPr>
          <w:b/>
        </w:rPr>
        <w:t>Статья 11. Институты, понятия и термины, используемые в настоящем Кодексе</w:t>
      </w:r>
    </w:p>
    <w:p>
      <w:r>
        <w:rPr>
          <w:b/>
        </w:rPr>
        <w:t xml:space="preserve">1. </w:t>
      </w:r>
      <w:r>
        <w:t>Институты, понятия и термины гражданского, семейного и других отраслей законодательства Российской Федерации, используемые в настоящем Кодексе, применяются в том значении, в каком они используются в этих отраслях законодательства, если иное не предусмотрено настоящим Кодексом</w:t>
      </w:r>
    </w:p>
    <w:p>
      <w:r>
        <w:rPr>
          <w:b/>
        </w:rPr>
        <w:t xml:space="preserve">2. </w:t>
      </w:r>
      <w:r>
        <w:t>Для целей настоящего Кодекса и иных актов законодательства о налогах и сборах используются следующие понятия: (В редакции Федерального закона от 27.07.2006 № 137-ФЗ) организации - юридические лица, образованные в соответствии с законодательством Российской Федерации, международные компании (далее - российские организации), а также иностранные юридические лица, компании и другие корпоративные образования, обладающие гражданской правоспособностью, созданные в соответствии с законодательством иностранных государств, международные организации, филиалы и представительства указанных иностранных лиц и международных организаций, созданные на территории Российской Федерации (далее - иностранные организации); (В редакции Федерального закона от 03.08.2018 № 294-ФЗ) физические лица - граждане Российской Федерации, иностранные граждане и лица без гражданства; индивидуальные предприниматели - физические лица, зарегистрированные в установленном порядке и осуществляющие предпринимательскую деятельность без образования юридического лица, главы крестьянских (фермерских) хозяйств. Физические лица, осуществляющие предпринимательскую деятельность без образования юридического лица, но не зарегистрировавшиеся в качестве индивидуальных предпринимателей в нарушение требований гражданского законодательства Российской Федерации, при исполнении обязанностей, возложенных на них настоящим Кодексом, не вправе ссылаться на то, что они не являются индивидуальными предпринимателями; (В редакции федеральных законов от 23.12.2003 № 185-ФЗ; от 27.07.2006 № 137-ФЗ) абзац; (Утратил силу - Федеральный закон от 27.07.2006 № 137-ФЗ) лица (лицо) - организации и (или) физические лица; иностранная структура без образования юридического лица - организационная форма, созданная в соответствии с законодательством иностранного государства (территории) без образования юридического лица (в частности, фонд, партнерство, товарищество, траст, иная форма осуществления коллективных инвестиций и (или) доверительного управления), которая в соответствии со своим личным законом вправе осуществлять деятельность, направленную на извлечение дохода (прибыли) в интересах своих участников (пайщиков, доверителей или иных лиц) либо иных бенефициаров; (Дополнение абзацем - Федеральный закон от 24.11.2014 № 376-ФЗ) иностранные финансовые посредники - иностранные фондовые биржи и иностранные депозитарно-клиринговые организации, включенные в перечень, утверждаемый Центральным банком Российской Федерации по согласованию с Министерством финансов Российской Федерации; (Дополнение абзацем - Федеральный закон от 24.11.2014 № 376-ФЗ) публичные компании - российские и иностранные организации, являющиеся эмитентами ценных бумаг, которые (либо депозитарные расписки на которые) прошли процедуру листинга и (или) были допущены к обращению на одной или нескольких российских биржах, имеющих соответствующую лицензию, или биржах, включенных в перечень иностранных финансовых посредников; (Дополнение абзацем - Федеральный закон от 24.11.2014 № 376-ФЗ) абзац; (Утратил силу - Федеральный закон от 27.07.2006 № 137-ФЗ) абзац; (Утратил силу - Федеральный закон от 27.07.2006 № 137-ФЗ) банки (банк) - коммерческие банки и другие кредитные организации, имеющие лицензию Центрального банка Российской Федерации; счета (счет) - расчетные (текущие) и иные счета в банках, открытые на основании договора банковского счета, включая счета в банках, открытые на основании договора банковского счета в драгоценных металлах; (В редакции федеральных законов от 28.06.2013 № 134-ФЗ; от 27.11.2017 № 343-ФЗ) счет цифрового рубля - счет, открытый оператором платформы цифрового рубля на основании договора счета цифрового рубля; (Дополнение абзацем - Федеральный закон от 19.12.2023 № 610-ФЗ) лицевые счета - счета, открытые в органах Федерального казначейства (иных органах, осуществляющих открытие и ведение лицевых счетов) в соответствии с бюджетным законодательством Российской Федерации; (Дополнение абзацем - Федеральный закон от 27.07.2006 № 137-ФЗ) счет Федерального казначейства - казначейский счет для осуществления и отражения операций по учету и распределению поступлений; (Дополнение абзацем - Федеральный закон от 27.07.2006 № 137-ФЗ) (В редакции Федерального закона от 23.11.2020 № 374-ФЗ) источник выплаты доходов налогоплательщику - организация или физическое лицо, от которых налогоплательщик получает доход; недоимка - сумма налога, сумма сбора или сумма страховых взносов, не уплаченная (не перечисленная) в установленный законодательством о налогах и сборах срок; (В редакции федеральных законов от 03.07.2016 № 243-ФЗ, от 31.07.2023 № 389-ФЗ) абзац; (Утратил силу - Федеральный закон от 08.08.2024 № 259-ФЗ) абзац; (Дополнение абзацем - Федеральный закон от 23.12.2003 № 185-ФЗ) (Утратил силу - Федеральный закон от 08.08.2024 № 259-ФЗ) сезонное производство - производство, осуществление которого непосредственно связано с природными, климатическими условиями и со временем года. Данное понятие применяется в отношении организации и индивидуального предпринимателя, если в определенные налоговые периоды (квартал, полугодие) их производственная деятельность не осуществляется в силу природных и климатических условий; абзац; (Утратил силу - Федеральный закон от 23.12.2003 № 185-ФЗ) место нахождения обособленного подразделения российской организации - место осуществления этой организацией деятельности через свое обособленное подразделение; (В редакции Федерального закона от 27.07.2010 № 229-ФЗ) место жительства физического лица - адрес (наименование субъекта Российской Федерации, района, города, иного населенного пункта, улицы, номера дома, квартиры), по которому физическое лицо зарегистрировано по месту жительства в порядке, установленном законодательством Российской Федерации. При отсутствии у физического лица места жительства на территории Российской Федерации для целей настоящего Кодекса место жительства может определяться по просьбе этого физического лица по месту его пребывания. При этом местом пребывания физического лица признается место, где физическое лицо проживает временно по адресу (наименование субъекта Российской Федерации, района, города, иного населенного пункта, улицы, номер дома, квартиры), по которому физическое лицо зарегистрировано по месту пребывания в порядке, установленном законодательством Российской Федерации; (В редакции федеральных законов от 23.12.2003 № 185-ФЗ; от 27.07.2010 № 229-ФЗ) обособленное подразделение организации - любое территориально обособленное от нее подразделение, по месту нахождения которого оборудованы стационарные рабочие места. Признание обособленного подразделения организации таковым производится независимо от того, отражено или не отражено его создание в учредительных или иных организационно-распорядительных документах организации, и от полномочий, которыми наделяется указанное подразделение. При этом рабочее место считается стационарным, если оно создается на срок более одного месяца; учетная политика для целей налогообложения - выбранная налогоплательщиком совокупность допускаемых настоящим Кодексом способов (методов) определения доходов и (или) расходов, их признания, оценки и распределения, а также учета иных необходимых для целей налогообложения показателей финансово-хозяйственной деятельности налогоплательщика; (Дополнение абзацем - Федеральный закон от 27.07.2006 № 137-ФЗ) территория Российской Федерации и иные территории, находящиеся под ее юрисдикцией, - территория Российской Федерации, а также территории искусственных островов, установок и сооружений, над которыми Российская Федерация осуществляет юрисдикцию в соответствии с законодательством Российской Федерации и нормами международного права; (Дополнение абзацем - Федеральный закон от 27.11.2010 № 306-ФЗ) коэффициент-дефлятор - коэффициент, устанавливаемый ежегодно на каждый следующий календарный год и рассчитываемый как произведение коэффициента-дефлятора, применяемого для целей соответствующих глав настоящего Кодекса в предшествующем календарном году, и коэффициента, учитывающего изменение потребительских цен на товары (работы, услуги) в Российской Федерации в предшествующем календарном году. Коэффициенты-дефляторы устанавливаются, если иное не предусмотрено законодательством Российской Федерации о налогах и сборах, федеральным органом исполнительной власти, осуществляющим функции по нормативно-правовому регулированию в сфере анализа и прогнозирования социально-экономического развития, в соответствии с данными государственной статистической отчетности и, если иное не предусмотрено законодательством Российской Федерации о налогах и сборах, подлежат официальному опубликованию не позднее 20 ноября года, в котором устанавливаются коэффициенты-дефляторы; (Дополнение абзацем - Федеральный закон от 25.06.2012 № 94-ФЗ) (В редакции федеральных законов от 29.12.2015 № 386-ФЗ; от 27.11.2017 № 335-ФЗ) совокупная обязанность - общая сумма налогов, авансовых платежей, сборов, страховых взносов, пеней, штрафов, процентов, которую обязан уплатить (перечислить) налогоплательщик, плательщик сбора, плательщик страховых взносов и (или) налоговый агент, и сумма налога, подлежащая возврату в бюджетную систему Российской Федерации в случаях, предусмотренных настоящим Кодексом. При этом в совокупную обязанность не включаются суммы налога на доходы физических лиц, уплачиваемого в порядке, установленном статьей 2271 настоящего Кодекса, и суммы государственной пошлины, за исключением государственной пошлины, в отношении уплаты которой арбитражным судом выдан исполнительный документ; (Дополнение абзацем - Федеральный закон от 14.07.2022 № 263-ФЗ) (В редакции Федерального закона от 31.07.2023 № 389-ФЗ) задолженность по уплате налогов, сборов и страховых взносов в бюджеты бюджетной системы Российской Федерации (далее - задолженность) - общая сумма недоимок, а также не уплаченных налогоплательщиком, плательщиком сборов, плательщиком страховых взносов и (или) налоговым агентом пеней, штрафов и процентов, предусмотренных настоящим Кодексом, и сумм налогов, подлежащих возврату в бюджетную систему Российской Федерации в случаях, предусмотренных настоящим Кодексом, равная размеру отрицательного сальдо единого налогового счета этого лица, а также сумм, не учитываемых в совокупной обязанности в соответствии с подпунктами 10 и 101 пункта 5, подпунктами 2 - 34, 5 и 6 пункта 7 статьи 113 настоящего Кодекса; (Дополнение абзацем - Федеральный закон от 14.07.2022 № 263-ФЗ) (В редакции Федерального закона от 31.07.2025 № 287-ФЗ) "Инвестиционный проект" - ограниченный по времени и затрачиваемым ресурсам комплекс мероприятий, предусматривающих создание и последующую эксплуатацию нового имущественного комплекса и (или) нематериальных активов либо модернизацию (реконструкцию, техническое перевооружение) существующего имущественного комплекса в целях создания нового производства товаров (работ, услуг), увеличения объемов существующего производства товаров (работ, услуг) и (или) предотвращения (минимизации) негативного влияния на окружающую среду; (Дополнение абзацем - Федеральный закон от 29.09.2019 № 325-ФЗ) документ, подтверждающий постановку на учет (снятие с учета) в налоговом органе, - выписка из Единого государственного реестра налогоплательщиков, содержащая сведения о постановке на учет (снятии с учета) в налоговом органе организации или физического лица по соответствующему основанию, установленному настоящим Кодексом. Документами, подтверждающими постановку на учет в налоговом органе, также являются выписка из единого государственного реестра юридических лиц, содержащая сведения о постановке на учет в налоговом органе российской организации по месту ее нахождения, месту нахождения филиала (представительства), сведения о постановке на учет в налоговом органе иностранной некоммерческой неправительственной организации по месту осуществления ею деятельности на территории Российской Федерации через отделение; выписка из государственного реестра аккредитованных филиалов, представительств иностранных юридических лиц, содержащая сведения о постановке на учет в налоговом органе иностранной организации по месту осуществления ею деятельности на территории Российской Федерации через аккредитованные филиал, представительство; выписка из Единого государственного реестра индивидуальных предпринимателей, содержащая сведения о постановке на учет в налоговом органе индивидуального предпринимателя по месту его жительства; (Дополнение абзацем - Федеральный закон от 08.08.2024 № 259-ФЗ) имущество - виды объектов гражданских прав, относящихся к имуществу в соответствии с Гражданским кодексом Российской Федерации, за исключением имущественных прав. При этом для целей настоящего Кодекса признаются имуществом безналичные денежные средства, бездокументарные ценные бумаги, цифровая валюта (в том числе цифровая валюта, используемая в качестве средства платежа по внешнеторговым договорам (контрактам) в рамках экспериментального правового режима в сфере цифровых инноваций, установленного в соответствии со статьей 11 Федерального закона от 31 июля 2020 года № 259-ФЗ "О цифровых финансовых активах, цифровой валюте и о внесении изменений в отдельные законодательные акты Российской Федерации"), а для целей предусмотренных настоящим Кодексом ареста и запрета на отчуждение (передачу в залог) под имуществом понимаются виды объектов гражданских прав, относящихся к имуществу в соответствии с Гражданским кодексом Российской Федерации. (Дополнение абзацем - Федеральный закон от 28.11.2025 № 425-ФЗ) (Пункт в редакции Федерального закона от 09.07.1999 № 154-ФЗ)</w:t>
      </w:r>
    </w:p>
    <w:p>
      <w:r>
        <w:rPr>
          <w:b/>
        </w:rPr>
        <w:t xml:space="preserve">3. </w:t>
      </w:r>
      <w:r>
        <w:t>Понятия "налогоплательщик", "объект налогообложения", "налоговая база", "налоговый период" и другие специфические понятия и термины законодательства о налогах и сборах используются в значениях, определяемых в соответствующих статьях настоящего Кодекса. (В редакции Федерального закона от 09.07.1999 № 154-ФЗ)</w:t>
      </w:r>
    </w:p>
    <w:p>
      <w:r>
        <w:rPr>
          <w:b/>
        </w:rPr>
        <w:t xml:space="preserve">4. </w:t>
      </w:r>
      <w:r>
        <w:t>В отношениях, возникающих в связи с взиманием налогов при перемещении товаров через таможенную границу Таможенного союза, используются понятия, определенные таможенным законодательством Таможенного союза и законодательством Российской Федерации о таможенном деле, а в части, не урегулированной им, - настоящим Кодексом. (Дополнение пунктом - Таможенный кодекс Российской Федерации от 28.05.2003 № 61-ФЗ) (В редакции федеральных законов от 29.07.2004 № 95-ФЗ; от 27.11.2010 № 306-ФЗ)</w:t>
      </w:r>
    </w:p>
    <w:p>
      <w:r>
        <w:rPr>
          <w:b/>
        </w:rPr>
        <w:t xml:space="preserve">5. </w:t>
      </w:r>
      <w:r>
        <w:t>Правила, предусмотренные частью первой настоящего Кодекса в отношении банков, распространяются на Центральный банк Российской Федерации и государственную корпорацию развития "ВЭБ.РФ". (Дополнение пунктом - Федеральный закон от 27.07.2006 № 137-ФЗ) (В редакции федеральных законов от 17.05.2007 № 83-ФЗ; от 29.09.2019 № 325-ФЗ)</w:t>
      </w:r>
    </w:p>
    <w:p>
      <w:r>
        <w:rPr>
          <w:b/>
        </w:rPr>
        <w:t>Статья 111. Понятия и термины, используемые при налогообложении добычи углеводородного сырья</w:t>
      </w:r>
    </w:p>
    <w:p>
      <w:r>
        <w:rPr>
          <w:b/>
        </w:rPr>
        <w:t xml:space="preserve">1. </w:t>
      </w:r>
      <w:r>
        <w:t>В целях настоящего Кодекса при налогообложении добычи углеводородного сырья используются следующие понятия и термины</w:t>
      </w:r>
    </w:p>
    <w:p>
      <w:r>
        <w:rPr>
          <w:b/>
        </w:rPr>
        <w:t xml:space="preserve">2. </w:t>
      </w:r>
      <w:r>
        <w:t>В целях настоящей статьи степень выработанности запасов каждого вида углеводородного сырья, добываемого на месторождении углеводородного сырья, рассчитывается налогоплательщиком самостоятельно на основании данных утвержденного государственного баланса запасов полезных ископаемых как частное от деления суммы накопленной добычи такого вида углеводородного сырья на этом месторождении углеводородного сырья (включая потери при добыче) на его начальные запасы (для нефти - начальные извлекаемые запасы). Начальные извлекаемые запасы нефти, утвержденные в установленном порядке с учетом прироста и списания запасов нефти, определяются как сумма извлекаемых запасов всех категорий и накопленной добычи с начала разработки месторождения углеводородного сырья. (В редакции Федерального закона от 05.04.2016 № 102-ФЗ) Начальные запасы газа горючего природного (за исключением попутного газа) или газового конденсата, утвержденные в установленном порядке с учетом прироста и списания запасов газа горючего природного (за исключением попутного газа) или газового конденсата, определяются как сумма запасов газа горючего природного (за исключением попутного газа) или газового конденсата всех категорий и накопленной добычи с начала разработки месторождения углеводородного сырья. (В редакции Федерального закона от 05.04.2016 № 102-ФЗ) (Дополнение статьей - Федеральный закон от 30.09.2013 № 268-ФЗ)</w:t>
      </w:r>
    </w:p>
    <w:p>
      <w:r>
        <w:rPr>
          <w:b/>
        </w:rPr>
        <w:t xml:space="preserve">1. </w:t>
      </w:r>
      <w:r>
        <w:t>залежь углеводородного сырья - объект учета запасов одного из видов полезных ископаемых, указанных в подпункте 3 пункта 2 статьи 337 настоящего Кодекса (за исключением попутного газа), в государственном балансе запасов полезных ископаемых на конкретном участке недр, в составе которого не выделены иные объекты учета запасов</w:t>
      </w:r>
    </w:p>
    <w:p>
      <w:r>
        <w:rPr>
          <w:b/>
        </w:rPr>
        <w:t xml:space="preserve">1. </w:t>
      </w:r>
      <w:r>
        <w:t>месторождение углеводородного сырья - совокупность залежей углеводородного сырья, выделенных для промышленной разработки в соответствии с проектной документацией на разработку, согласованной в установленном порядке</w:t>
      </w:r>
    </w:p>
    <w:p>
      <w:r>
        <w:rPr>
          <w:b/>
        </w:rPr>
        <w:t xml:space="preserve">1. </w:t>
      </w:r>
      <w:r>
        <w:t>промышленная разработка месторождения углеводородного сырья - технологический процесс извлечения из недр углеводородного сырья и доведения его до состояния, первого по своему качеству соответствующего национальному или международному стандарту, а в случае отсутствия указанных стандартов - стандарту организации</w:t>
      </w:r>
    </w:p>
    <w:p>
      <w:r>
        <w:rPr>
          <w:b/>
        </w:rPr>
        <w:t xml:space="preserve">1. </w:t>
      </w:r>
      <w:r>
        <w:t>морское месторождение углеводородного сырья - месторождение углеводородного сырья на участке (участках) недр, расположенном (расположенных) полностью в границах внутренних морских вод и (или) территориального моря Российской Федерации и (или) на континентальном шельфе Российской Федерации либо в российской части (российском секторе) дна Каспийского моря</w:t>
      </w:r>
    </w:p>
    <w:p>
      <w:r>
        <w:rPr>
          <w:b/>
        </w:rPr>
        <w:t xml:space="preserve">1. </w:t>
      </w:r>
      <w:r>
        <w:t>новое морское месторождение углеводородного сырья - морское месторождение углеводородного сырья, дата начала промышленной добычи углеводородного сырья на котором приходится на период с 1 января 2016 года (включая морское месторождение углеводородного сырья, для которого по состоянию на 1 января 2016 года дата начала промышленной добычи углеводородного сырья не определена), если иное не установлено настоящим подпунктом. (В редакции Федерального закона от 31.07.2023 № 389-ФЗ) Под новым морским месторождением углеводородного сырья также понимается морское месторождение углеводородного сырья, дата начала промышленной добычи углеводородного сырья на котором приходится на период до 1 января 2016 года, которое расположено полностью в границах российской части (российском секторе) дна Каспийского моря и которое указано в примечании 8 к единой Товарной номенклатуре внешнеэкономической деятельности Евразийского экономического союза по состоянию на 1 января 2018 года; (Подпункт в редакции Федерального закона от 28.05.2022 № 142-ФЗ) 6) дата начала промышленной добычи углеводородного сырья на месторождении углеводородного сырья - дата, на которую составлен государственный баланс запасов полезных ископаемых, согласно которому степень выработанности запасов хотя бы одного из видов углеводородного сырья (за исключением попутного газа), добываемых на этом месторождении углеводородного сырья, впервые превысила 1 процент</w:t>
      </w:r>
    </w:p>
    <w:p>
      <w:r>
        <w:rPr>
          <w:b/>
        </w:rPr>
        <w:t xml:space="preserve">1. </w:t>
      </w:r>
      <w:r>
        <w:t>деятельность, связанная с добычей углеводородного сырья на новом морском месторождении углеводородного сырья, - деятельность, осуществляемая начиная с даты государственной регистрации соответствующей лицензии на пользование недрами, включающая один или несколько следующих видов деятельности: (В редакции Федерального закона от 27.11.2017 № 335-ФЗ) поиск и оценка нового морского месторождения углеводородного сырья на участке недр, осуществляемые на основании лицензии на пользование недрами одновременно для геологического изучения (поиска, разведки) и добычи полезных ископаемых или для разведки и добычи полезных ископаемых, включая деятельность по созданию, доведению до состояния готовности к использованию (эксплуатации), техническому обслуживанию, ремонту, реконструкции, модернизации, техническому перевооружению, консервации, демонтажу, ликвидации (иные работы капитального характера) искусственных островов, установок и сооружений, а также иного необходимого для поиска и оценки нового морского месторождения углеводородного сырья имущества; (В редакции Федерального закона от 27.11.2017 № 335-ФЗ) предпроектные и проектно-изыскательские работы и обустройство нового морского месторождения углеводородного сырья, включая работы по сооружению (строительству), созданию (изготовлению), доведению до состояния готовности к использованию (эксплуатации), техническому обслуживанию, ремонту, реконструкции, модернизации, техническому перевооружению (иные работы капитального характера) искусственных островов, установок и сооружений, а также иных объектов, необходимых для обустройства нового морского месторождения углеводородного сырья; разведка, промышленная разработка нового морского месторождения углеводородного сырья и деятельность, связанная с реализацией углеводородного сырья, добытого на таком новом морском месторождении углеводородного сырья (включая хранение и доставку углеводородного сырья получателям); производство сжиженного природного газа из газа горючего природного (включая попутный газ), добытого на новом морском месторождении углеводородного сырья, и деятельность, связанная с реализацией такого сжиженного природного газа (включая хранение и доставку сжиженного природного газа получателям); переработка газового конденсата, добытого на новом морском месторождении углеводородного сырья, с получением стабильного конденсата и широкой фракции легких углеводородов и деятельность, связанная с реализацией таких стабильного конденсата и широкой фракции легких углеводородов (включая хранение и доставку указанных продуктов получателям); транспортировка газа горючего природного (включая попутный газ) и (или) газового конденсата, добытых на новом морском месторождении углеводородного сырья, до соответствующих мест производства сжиженного природного газа и (или) переработки газового конденсата</w:t>
      </w:r>
    </w:p>
    <w:p>
      <w:r>
        <w:rPr>
          <w:b/>
        </w:rPr>
        <w:t>Статья 112. Личный кабинет налогоплательщика</w:t>
      </w:r>
    </w:p>
    <w:p>
      <w:r>
        <w:rPr>
          <w:b/>
        </w:rPr>
        <w:t xml:space="preserve">1. </w:t>
      </w:r>
      <w:r>
        <w:t>Личный кабинет налогоплательщика - информационный ресурс, который размещен на официальном сайте федерального органа исполнительной власти, уполномоченного по контролю и надзору в области налогов и сборов, в информационно-телекоммуникационной сети "Интернет" и ведение которого осуществляется указанным органом в установленном им порядке. В случаях, предусмотренных настоящим Кодексом, личный кабинет налогоплательщика может быть использован для реализации налогоплательщиками и налоговыми органами своих прав и обязанностей, установленных настоящим Кодексом. В случаях, предусмотренных другими федеральными законами, личный кабинет налогоплательщика может быть использован также налоговыми органами и лицами, получившими доступ к личному кабинету налогоплательщика, для реализации ими прав и обязанностей, установленных такими федеральными законами. (В редакции Федерального закона от 17.02.2021 № 6-ФЗ)</w:t>
      </w:r>
    </w:p>
    <w:p>
      <w:r>
        <w:rPr>
          <w:b/>
        </w:rPr>
        <w:t xml:space="preserve">2. </w:t>
      </w:r>
      <w:r>
        <w:t>Личный кабинет налогоплательщика используется налогоплательщиками - физическими лицами для получения от налогового органа документов и передачи в налоговый орган документов (информации), сведений в электронной форме в порядке, установленном настоящим Кодексом. (В редакции Федерального закона от 31.07.2023 № 389-ФЗ) Порядок получения налогоплательщиками - физическими лицами доступа к личному кабинету налогоплательщика определяется федеральным органом исполнительной власти, уполномоченным по контролю и надзору в области налогов и сборов. Налогоплательщики - физические лица, получившие доступ к личному кабинету налогоплательщика, получают от налогового органа в электронной форме через личный кабинет налогоплательщика документы, используемые налоговыми органами при реализации своих полномочий в отношениях, регулируемых законодательством о налогах и сборах. При этом перечень таких документов и условия их направления индивидуальному предпринимателю определяются федеральным органом исполнительной власти, уполномоченным по контролю и надзору в области налогов и сборов. (В редакции Федерального закона от 31.07.2023 № 389-ФЗ) Документы, используемые налоговыми органами при реализации своих полномочий в отношениях, регулируемых законодательством о налогах и сборах, налогоплательщикам - физическим лицам, получившим доступ к личному кабинету налогоплательщика, на бумажном носителе по почте не направляются, если иное не предусмотрено настоящим пунктом. Для получения документов, используемых налоговыми органами при реализации своих полномочий в отношениях, регулируемых законодательством о налогах и сборах, на бумажном носителе (за исключением документов, направление которых настоящим Кодексом предусмотрено только в электронной форме, а также налоговых уведомлений) налогоплательщики - физические лица, получившие доступ к личному кабинету налогоплательщика, направляют в любой налоговый орган по своему выбору уведомление о необходимости получения документов на бумажном носителе. (В редакции федеральных законов от 31.07.2023 № 389-ФЗ, от 28.11.2025 № 425-ФЗ) При передаче в налоговый орган через личный кабинет налогоплательщика документов в электронной форме налогоплательщики - физические лица, не являющиеся индивидуальными предпринимателями, подписывают документы усиленной неквалифицированной электронной подписью, сформированной в порядке, установленном федеральным органом исполнительной власти, уполномоченным по контролю и надзору в области налогов и сборов, в соответствии с требованиями Федерального закона от 6 апреля 2011 года № 63-ФЗ "Об электронной подписи", если иное не предусмотрено настоящим Кодексом. (В редакции Федерального закона от 28.11.2025 № 425-ФЗ) Документы, передаваемые налогоплательщиками - индивидуальными предпринимателями в налоговый орган через личный кабинет налогоплательщика в электронной форме, подписываются усиленной квалифицированной электронной подписью, выданной в соответствии с требованиями Федерального закона от 6 апреля 2011 года № 63-ФЗ "Об электронной подписи", если иное не предусмотрено настоящим Кодексом. (Дополнение абзацем - Федеральный закон от 31.07.2023 № 389-ФЗ) Передаваемые через личный кабинет налогоплательщика документы в электронной форме, подписанные в соответствии с настоящим Кодексом, признаются электронными документами, равнозначными документам на бумажном носителе, подписанным собственноручной подписью налогоплательщика. (Дополнение абзацем - Федеральный закон от 28.11.2025 № 425-ФЗ) Положения настоящего пункта распространяются на плательщиков сборов - физических лиц. Положения настоящего пункта не распространяются на нотариусов, занимающихся частной практикой, адвокатов, учредивших адвокатские кабинеты, и других лиц, занимающихся в установленном законодательством Российской Федерации порядке частной практикой, в части передачи в налоговые органы документов (информации), сведений, связанных с осуществлением ими указанной деятельности. (В редакции Федерального закона от 31.07.2023 № 389-ФЗ) (Пункт в редакции Федерального закона от 01.05.2016 № 130-ФЗ)</w:t>
      </w:r>
    </w:p>
    <w:p>
      <w:r>
        <w:rPr>
          <w:b/>
        </w:rPr>
        <w:t xml:space="preserve">3. </w:t>
      </w:r>
      <w:r>
        <w:t>Личный кабинет налогоплательщика используется с учетом особенностей, предусмотренных настоящим пунктом, иностранным лицом, состоящим на учете в налоговом органе в соответствии с пунктом 46 или 410 статьи 83 настоящего Кодекса, для получения от налогового органа документов и представления в налоговый орган документов (информации), сведений относительно оказания услуг в электронной форме, указанных в пункте 1 статьи 1742 настоящего Кодекса, реализации товаров посредством электронной торговой площадки, а также расчета и сведений, указанных в пункте 6 статьи 230 настоящего Кодекса. Доступ к личному кабинету налогоплательщика предоставляется иностранному лицу со дня его постановки на учет в налоговом органе в соответствии с пунктами 46, 410 статьи 83 или абзацем одиннадцатым пункта 2 статьи 84 настоящего Кодекса. (В редакции Федерального закона от 08.08.2024 № 259-ФЗ) В случае снятия с учета в налоговом органе иностранного лица в соответствии с пунктом 55 или абзацем вторым пункта 58 статьи 84 настоящего Кодекса доступ к личному кабинету налогоплательщика такого иностранного лица сохраняется для получения документов, которые используются налоговыми органами при реализации своих полномочий в отношениях, регулируемых законодательством о налогах и сборах. При представлении иностранным лицом, указанным в настоящем пункте, в налоговый орган через личный кабинет налогоплательщика документов в электронной форме документы, подписанные усиленной неквалифицированной электронной подписью, сформированной в порядке, утверждаемом федеральным органом исполнительной власти, уполномоченным по контролю и надзору в области налогов и сборов, в соответствии с требованиями Федерального закона от 6 апреля 2011 года № 63-ФЗ "Об электронной подписи", признаются электронными документами, равнозначными документам на бумажном носителе, подписанным собственноручной подписью представителя такого лица. (Дополнение пунктом - Федеральный закон от 03.07.2016 № 244-ФЗ) (В редакции Федерального закона от 29.05.2024 № 100-ФЗ) (Дополнение статьей - Федеральный закон от 04.11.2014 № 347-ФЗ)</w:t>
      </w:r>
    </w:p>
    <w:p>
      <w:r>
        <w:rPr>
          <w:b/>
        </w:rPr>
        <w:t>Статья 113. Единый налоговый платеж. Единый налоговый счет</w:t>
      </w:r>
    </w:p>
    <w:p>
      <w:r>
        <w:rPr>
          <w:b/>
        </w:rPr>
        <w:t xml:space="preserve">1. </w:t>
      </w:r>
      <w:r>
        <w:t>Единым налоговым платежом признаются денежные средства, перечисленные налогоплательщиком, плательщиком сбора, плательщиком страховых взносов, налоговым агентом и (или) иным лицом в бюджетную систему Российской Федерации на счет Федерального казначейства, предназначенные для исполнения совокупной обязанности налогоплательщика, плательщика сбора, плательщика страховых взносов, налогового агента, а также денежные средства, взысканные с налогоплательщика, плательщика сбора, плательщика страховых взносов и (или) налогового агента в соответствии с настоящим Кодексом. Для целей настоящего Кодекса единым налоговым платежом также признаются суммы денежных средств, подлежащие учету на едином налоговом счете</w:t>
      </w:r>
    </w:p>
    <w:p>
      <w:r>
        <w:rPr>
          <w:b/>
        </w:rPr>
        <w:t xml:space="preserve">2. </w:t>
      </w:r>
      <w:r>
        <w:t>Единым налоговым счетом признается форма учета налоговыми органами</w:t>
      </w:r>
    </w:p>
    <w:p>
      <w:r>
        <w:rPr>
          <w:b/>
        </w:rPr>
        <w:t xml:space="preserve">3. </w:t>
      </w:r>
      <w:r>
        <w:t>Сальдо единого налогового счета представляет собой разницу между общей суммой денежных средств, перечисленных и (или) признаваемых в качестве единого налогового платежа, и денежным выражением совокупной обязанности. Положительное сальдо единого налогового счета формируется, если общая сумма денежных средств, перечисленных и (или) признаваемых в качестве единого налогового платежа, больше денежного выражения совокупной обязанности. При формировании положительного сальдо единого налогового счета не учитываются суммы денежных средств, зачтенные в счет исполнения соответствующей обязанности налогоплательщика, плательщика сбора, плательщика страховых взносов и (или) налогового агента. (В редакции Федерального закона от 29.05.2023 № 196-ФЗ) Отрицательное сальдо единого налогового счета формируется, если общая сумма денежных средств, перечисленных и (или) признаваемых в качестве единого налогового платежа, меньше денежного выражения совокупной обязанности. Нулевое сальдо единого налогового счета формируется, если общая сумма денежных средств, перечисленных и (или) признаваемых в качестве единого налогового платежа, равна денежному выражению совокупной обязанности</w:t>
      </w:r>
    </w:p>
    <w:p>
      <w:r>
        <w:rPr>
          <w:b/>
        </w:rPr>
        <w:t xml:space="preserve">4. </w:t>
      </w:r>
      <w:r>
        <w:t>Единый налоговый счет ведется в отношении каждого физического лица и каждой организации, являющихся налогоплательщиками, плательщиками сборов, плательщиками страховых взносов и (или) налоговыми агентами (в том числе при исполнении обязанности управляющего товарища, ответственного за ведение налогового учета в связи с выполнением договора инвестиционного товарищества)</w:t>
      </w:r>
    </w:p>
    <w:p>
      <w:r>
        <w:rPr>
          <w:b/>
        </w:rPr>
        <w:t xml:space="preserve">5. </w:t>
      </w:r>
      <w:r>
        <w:t>Совокупная обязанность формируется и подлежит учету на едином налоговом счете лица, указанного в пункте 4 настоящей статьи, в валюте Российской Федерации на основе</w:t>
      </w:r>
    </w:p>
    <w:p>
      <w:r>
        <w:rPr>
          <w:b/>
        </w:rPr>
        <w:t xml:space="preserve">6. </w:t>
      </w:r>
      <w:r>
        <w:t>Сумма пеней, рассчитанная в соответствии со статьей 75 настоящего Кодекса, учитывается в совокупной обязанности со дня учета на едином налоговом счете недоимки, в отношении которой рассчитана данная сумма. Сумма процентов, определяемая в соответствии со статьей 64 настоящего Кодекса, учитывается в совокупной обязанности со дня, следующего за днем уплаты последнего платежа, предусмотренного решением о предоставлении отсрочки, рассрочки, если иное не предусмотрено настоящим пунктом. В случае представления налогоплательщиком заявления о досрочном исполнении решения о предоставлении отсрочки, рассрочки в соответствии с главой 9 настоящего Кодекса либо заявления в соответствии с абзацем третьим пункта 4 статьи 78 настоящего Кодекса сумма задолженности, в отношении которой поданы такие заявления, учитывается в совокупной обязанности последовательно начиная с задолженности с наиболее ранним сроком уплаты в размере, не превышающем положительное сальдо единого налогового счета на дату ее учета, со дня, следующего за днем представления заявления</w:t>
      </w:r>
    </w:p>
    <w:p>
      <w:r>
        <w:rPr>
          <w:b/>
        </w:rPr>
        <w:t xml:space="preserve">7. </w:t>
      </w:r>
      <w:r>
        <w:t>При определении размера совокупной обязанности не учитываются</w:t>
      </w:r>
    </w:p>
    <w:p>
      <w:r>
        <w:rPr>
          <w:b/>
        </w:rPr>
        <w:t xml:space="preserve">1. </w:t>
      </w:r>
      <w:r>
        <w:t>в связи с принятием налоговым органом решения о возмещении (о предоставлении налогового вычета) суммы налога, - в день принятия соответствующего решения</w:t>
      </w:r>
    </w:p>
    <w:p>
      <w:r>
        <w:rPr>
          <w:b/>
        </w:rPr>
        <w:t xml:space="preserve">1. </w:t>
      </w:r>
      <w:r>
        <w:t>в связи с поступлением от иного лица в результате зачета суммы денежных средств в соответствии со статьей 78 настоящего Кодекса, - в день осуществления налоговым органом такого зачета</w:t>
      </w:r>
    </w:p>
    <w:p>
      <w:r>
        <w:rPr>
          <w:b/>
        </w:rPr>
        <w:t xml:space="preserve">1. </w:t>
      </w:r>
      <w:r>
        <w:t>в связи с отменой (полностью или частично) зачета денежных средств в счет исполнения предстоящей обязанности по уплате конкретного налога (сбора, страхового взноса) на основании заявления, представленного в соответствии с пунктом 6 статьи 78 настоящего Кодекса, либо в связи с представлением налогоплательщиком - физическим лицом заявления о перерасчете суммы ранее исчисленного налога или жалобы на действия налогового органа по исчислению суммы соответствующего налога, указанной в налоговом уведомлении, либо в связи с отсутствием на едином налоговом счете денежных средств, необходимых для исполнения обязанности по уплате налогов, сборов, страховых взносов, пеней, штрафов и (или) процентов, - не позднее дня, следующего за днем представления указанного заявления в соответствии с пунктом 6 статьи 78 настоящего Кодекса, или дня, следующего за днем представления налогоплательщиком - физическим лицом заявления о перерасчете суммы ранее исчисленного налога или данной жалобы,, или в день возникновения задолженности. Признание единым налоговым платежом сумм денежных средств, ранее зачтенных в счет исполнения предстоящей обязанности налогоплательщика, плательщика сбора, плательщика страховых взносов и (или) налогового агента по уплате конкретного налога, осуществляется последовательно начиная с наиболее ранних сроков уплаты налога (сбора, страхового взноса), в счет исполнения обязанности по уплате которого был осуществлен зачет. В случае совпадения сроков уплаты признание единым налоговым платежом указанных денежных средств осуществляется начиная с меньшей суммы; (В редакции федеральных законов от 29.05.2023 № 196-ФЗ, от 31.07.2023 № 389-ФЗ, от 31.07.2025 № 287-ФЗ) 4) в связи с начислением налоговым органом процентов в соответствии с пунктами 4 и (или) 9 статьи 79 настоящего Кодекса, - со дня их начисления</w:t>
      </w:r>
    </w:p>
    <w:p>
      <w:r>
        <w:rPr>
          <w:b/>
        </w:rPr>
        <w:t xml:space="preserve">1. </w:t>
      </w:r>
      <w:r>
        <w:t>в связи с представлением налогоплательщиком, плательщиком сбора, плательщиком страховых взносов заявления о возврате излишне уплаченных сумм налога на доходы физических лиц, уплачиваемого в порядке, установленном статьей 2271 настоящего Кодекса, налога на профессиональный доход и сборов за пользование объектами животного мира и за пользование объектами водных биологических ресурсов, налога на сверхприбыль, страховых взносов на дополнительное социальное обеспечение членов летных экипажей воздушных судов гражданской авиации, а также отдельных категорий работников организаций угольной промышленности, - в размере излишне уплаченной суммы налога (сбора, страхового взноса) не позднее дня, следующего за днем получения указанного заявления. Перечни указанных в настоящем подпункте плательщиков страховых взносов устанавливаются в порядке, предусмотренном соответственно Федеральным законом от 27 ноября 2001 года № 155-ФЗ "О дополнительном социальном обеспечении членов летных экипажей воздушных судов гражданской авиации" и Федеральным законом от 10 мая 2010 года № 84-ФЗ "О дополнительном социальном обеспечении отдельных категорий работников организаций угольной промышленности"; (В редакции федеральных законов от 08.08.2024 № 259-ФЗ, от 29.10.2024 № 362-ФЗ) 6) в связи с представлением налоговым агентом последующего уведомления об исчисленных суммах налогов, авансовых платежей по налогам, сборов, страховых взносов, расчета по налогу на доходы физических лиц - в размере превышения суммы налога на доходы физических лиц, указанной в предшествующем уведомлении об исчисленных суммах налогов, авансовых платежей по налогам, сборов, страховых взносов, в счет исполнения обязанности по перечислению которого был осуществлен зачет в соответствии с пунктом 7 статьи 78 настоящего Кодекса, над суммой налога на доходы физических лиц, указанной в таком последующем уведомлении об исчисленных суммах налогов, авансовых платежей по налогам, сборов, страховых взносов, расчете суммы налога на доходы физических лиц, представленном за период, за месяцы которого было представлено указанное предшествующее уведомление; (Дополнение подпунктом - Федеральный закон от 28.11.2025 № 425-ФЗ) 7) в связи с направлением налогоплательщику налогового уведомления в связи с перерасчетом - в размере превышения суммы налогов, указанной в налоговом уведомлении, в счет исполнения обязанности по уплате которых был осуществлен зачет в соответствии с пунктом 8 статьи 78 настоящего Кодекса, над суммой налогов, указанной в налоговом уведомлении в связи с перерасчетом за период, за который были исчислены суммы налогов в таком налоговом уведомлении; (Дополнение подпунктом - Федеральный закон от 28.11.2025 № 425-ФЗ) 8) в связи с представлением плательщиком страховых взносов последующего уведомления об исчисленных суммах налогов, авансовых платежей по налогам, сборов, страховых взносов, расчета по страховым взносам - в размере превышения суммы страхового взноса, указанной в предшествующем уведомлении об исчисленных суммах налогов, авансовых платежей по налогам, сборов, страховых взносов, расчете по страховым взносам, в счет исполнения обязанности по уплате которого был осуществлен зачет в соответствии с пунктом 9 статьи 78 настоящего Кодекса, над суммой страхового взноса, указанной в таком последующем уведомлении об исчисленных суммах налогов, авансовых платежей по налогам, сборов, страховых взносов, расчете по страховым взносам, представленном за период, за месяцы которого было представлено указанное предшествующее уведомление, расчет. (Дополнение подпунктом - Федеральный закон от 28.11.2025 № 425-ФЗ)</w:t>
      </w:r>
    </w:p>
    <w:p>
      <w:r>
        <w:rPr>
          <w:b/>
        </w:rPr>
        <w:t xml:space="preserve">2. </w:t>
      </w:r>
      <w:r>
        <w:t>денежного выражения совокупной обязанности</w:t>
      </w:r>
    </w:p>
    <w:p>
      <w:r>
        <w:rPr>
          <w:b/>
        </w:rPr>
        <w:t xml:space="preserve">2. </w:t>
      </w:r>
      <w:r>
        <w:t>денежных средств, перечисленных в качестве единого налогового платежа и (или) признаваемых в качестве единого налогового платежа</w:t>
      </w:r>
    </w:p>
    <w:p>
      <w:r>
        <w:rPr>
          <w:b/>
        </w:rPr>
        <w:t xml:space="preserve">5. </w:t>
      </w:r>
      <w:r>
        <w:t>налоговых деклараций (расчетов), которые представлены в налоговый орган (за исключением налоговых деклараций (расчетов) указанных в подпункте 3 настоящего пункта), - со дня их представления в налоговый орган, но не ранее наступления срока уплаты соответствующих налогов (сборов, авансовых платежей по налогам, страховых взносов), если иное не предусмотрено абзацем вторым настоящего подпункта. В случае обнаружения налоговым органом факта несоответствия показателей указанных в абзаце первом настоящего подпункта налоговых деклараций (расчетов) (за исключением налоговых деклараций (расчетов), представленных налогоплательщиками, в отношении которых проводится налоговый мониторинг) контрольным соотношениям, свидетельствующего о нарушении порядка их заполнения (за исключением контрольных соотношений, указанных в пункте 53 статьи 174 настоящего Кодекса), указанные налоговые декларации (расчеты) учитываются при определении размера совокупной обязанности со дня вступления в силу решения налогового органа по результатам камеральной налоговой проверки на основе указанных налоговых деклараций (расчетов) либо в течение десяти дней со дня окончания установленного статьей 88 настоящего Кодекса срока проведения камеральной налоговой проверки или со дня, следующего за днем завершения камеральной налоговой проверки указанных налоговых деклараций (расчетов), если при ее проведении не были выявлены нарушения законодательства о налогах и сборах. Перечень контрольных соотношений, указанных в абзаце втором настоящего подпункта, утверждается федеральным органом исполнительной власти, уполномоченным по контролю и надзору в области налогов и сборов; (Подпункт в редакции Федерального закона от 31.07.2023 № 389-ФЗ) 2) уточненных налоговых деклараций (расчетов), которые представлены в налоговый орган и в которых по сравнению с ранее представленными в налоговые органы налоговыми декларациями (расчетами) увеличены причитающиеся к уплате суммы налогов (сборов, авансовых платежей по налогам, страховых взносов), - со дня представления в налоговые органы уточненных налоговых деклараций (расчетов), но не ранее наступления срока уплаты соответствующих налогов (сборов, авансовых платежей по налогам, страховых взносов)</w:t>
      </w:r>
    </w:p>
    <w:p>
      <w:r>
        <w:rPr>
          <w:b/>
        </w:rPr>
        <w:t xml:space="preserve">5. </w:t>
      </w:r>
      <w:r>
        <w:t>налоговых деклараций, в которых заявлены суммы налогов к возмещению либо суммы предусмотренных главой 23 настоящего Кодекса налоговых вычетов, - со дня вступления в силу решения налогового органа по результатам камеральной налоговой проверки на основе указанных налоговых деклараций (расчетов) либо в течение десяти дней со дня окончания установленного статьей 88 настоящего Кодекса срока проведения камеральной налоговой проверки указанных налоговых деклараций (расчетов) или со дня, следующего за днем завершения камеральной налоговой проверки указанных налоговых деклараций (расчетов), если при проведении камеральной налоговой проверки указанной налоговой декларации не были выявлены нарушения законодательства о налогах и сборах, если иное не предусмотрено настоящим пунктом; (В редакции федеральных законов от 28.12.2022 № 565-ФЗ, от 31.07.2023 № 389-ФЗ) 31) уточненных налоговых деклараций (расчетов) (за исключением уточненных налоговых деклараций (расчетов), указанных в подпункте 4 настоящего пункта), в которых по сравнению с ранее представленными в налоговые органы налоговыми декларациями (расчетами) уменьшены причитающиеся к уплате суммы налогов (сборов, авансовых платежей по налогам, страховых взносов): в случае их представления не позднее наступления срока уплаты соответствующих налогов (сборов, авансовых платежей по налогам, страховых взносов) - со дня их представления, но не ранее наступления срока уплаты соответствующих налогов (сборов, авансовых платежей по налогам, страховых взносов); в случае их представления после наступления срока уплаты соответствующих налогов (сборов, авансовых платежей по налогам, страховых взносов) - со дня вступления в силу решения налогового органа по результатам камеральной налоговой проверки на основе указанных налоговых деклараций (расчетов), либо в течение десяти дней со дня окончания установленного статьей 88 настоящего Кодекса срока проведения камеральной налоговой проверки указанных налоговых деклараций (расчетов) или со дня, следующего за днем завершения камеральной налоговой проверки указанных налоговых деклараций (расчетов), если при ее проведении не были выявлены нарушения законодательства о налогах и сборах, либо со дня их представления, если в течение следующего рабочего дня после представления уточненных налоговых деклараций (расчетов), указанных в абзаце первом настоящего подпункта, представлены уточненные декларации (расчеты), в которых по сравнению с ранее представленными уточненными налоговыми декларациями (расчетами) увеличены причитающиеся к уплате суммы налогов (сборов, авансовых платежей по налогам, страховых взносов) в размере, равном суммам налогов (сборов, авансовых платежей по налогам, страховых взносов), на которые они были уменьшены в уточненных налоговых декларациях (расчетах), указанных в абзаце первом настоящего подпункта; (В редакции Федерального закона от 31.07.2023 № 389-ФЗ) (Дополнение подпунктом - Федеральный закон от 28.12.2022 № 565-ФЗ) 4) уточненных налоговых деклараций (расчетов), которые представлены организацией, в отношении которой проводится налоговый мониторинг, и в которых по сравнению с ранее представленными в налоговые органы налоговыми декларациями (расчетами) уменьшены причитающиеся к уплате суммы налогов (сборов, авансовых платежей по налогам, страховых взносов), со дня представления в налоговый орган уточненных налоговых деклараций (расчетов), но не ранее наступления срока уплаты соответствующих налогов (сборов, авансовых платежей по налогам, страховых взносов); (В редакции Федерального закона от 28.12.2022 № 565-ФЗ) 5) уведомлений об исчисленных суммах налогов, сборов, авансовых платежей по налогам, страховых взносов, представленных в налоговый орган, - со дня представления в налоговый орган таких уведомлений, но не ранее наступления срока уплаты соответствующих налогов, сборов, авансовых платежей по налогам, страховых взносов и до дня, с которого подлежит учету совокупная обязанность на основе налоговой декларации (расчета) по соответствующим налогам, сборам, авансовым платежам по налогам, страховым взносам, указанным в уведомлении, или до дня, с которого совокупная обязанность формируется и подлежит учету на едином налоговом счете на основе сообщений об исчисленных налоговым органом суммах налогов; (В редакции Федерального закона от 31.07.2023 № 389-ФЗ) 6) налоговых уведомлений - со дня наступления установленного законодательством о налогах и сборах срока уплаты соответствующего налога; (В редакции Федерального закона от 31.07.2023 № 389-ФЗ) 7) сообщений об исчисленных налоговым органом суммах налогов - со дня, следующего за днем информирования налоговым органом налогоплательщика-организации (ее обособленного подразделения) о результатах рассмотрения пояснений и (или) документов, представленных в налоговый орган в соответствии с пунктом 6 статьи 363, пунктом 6 статьи 386, пунктом 5 статьи 397 настоящего Кодекса, либо со дня, следующего за днем истечения одного месяца, в случае непредставления таких пояснений и (или) документов</w:t>
      </w:r>
    </w:p>
    <w:p>
      <w:r>
        <w:rPr>
          <w:b/>
        </w:rPr>
        <w:t xml:space="preserve">5. </w:t>
      </w:r>
      <w:r>
        <w:t>вступивших в силу решений налогового органа о предоставлении отсрочки, рассрочки по уплате налогов, сборов, страховых взносов, пеней, штрафов и (или) процентов в соответствии с главой 9 настоящего Кодекса - со дня, указанного в соответствующем решении; (В редакции Федерального закона от 08.08.2024 № 259-ФЗ) 9) решений налогового органа о привлечении к ответственности за совершение налоговых правонарушений, решений налоговых органов об отказе в привлечении к ответственности за совершение налоговых правонарушений, решений об отмене (полностью или частично) решений о возмещении суммы налога, заявленной к возмещению, в заявительном порядке, решений об отмене (полностью или частично) решений о предоставлении налогового вычета полностью или частично, решений, вынесенных по результатам проверки федеральным органом исполнительной власти, уполномоченным по контролю и надзору в области налогов и сборов, полноты исчисления и уплаты налогов в связи с совершением сделок между взаимозависимыми лицами, - со дня вступления в силу соответствующего решения, если иное не предусмотрено подпунктами 10 и 101 настоящего пункта; (В редакции федеральных законов от 08.08.2024 № 259-ФЗ, от 31.07.2025 № 287-ФЗ) 10) решений налогового органа о привлечении к ответственности за совершение налоговых правонарушений, решений налоговых органов об отказе в привлечении к ответственности за совершение налоговых правонарушений, решений об отмене (полностью или частично) решений о возмещении суммы налога, заявленной к возмещению, в заявительном порядке, решений об отмене (полностью или частично) решений о предоставлении налогового вычета, которыми установлено неисполнение обязанности по уплате налога в связи с изменением налоговым органом юридической квалификации сделки, совершенной налогоплательщиком, или статуса и характера деятельности налогоплательщика, - со дня вступления в силу соответствующего судебного акта; (В редакции Федерального закона от 08.08.2024 № 259-ФЗ) 101) решения о привлечении к ответственности за совершение налогового правонарушения (решения об отказе в привлечении к ответственности за совершение налогового правонарушения), вынесенного налоговым органом в отношении физического лица, не являющегося индивидуальным предпринимателем, на которое указанным физическим лицом подана апелляционная жалоба, - со дня вступления в законную силу судебного акта о взыскании задолженности; (Дополнение подпунктом - Федеральный закон от 31.07.2025 № 287-ФЗ) 11) судебного акта или решения вышестоящего налогового органа, отменяющего (изменяющего) судебный акт или решение налогового органа, на основании которых на едином налоговом счете ранее была учтена обязанность лица по уплате сумм налогов, авансовых платежей по налогам, сборов, страховых взносов, пеней, штрафов и (или) процентов, - на дату вступления в законную силу соответствующего судебного акта или решения</w:t>
      </w:r>
    </w:p>
    <w:p>
      <w:r>
        <w:rPr>
          <w:b/>
        </w:rPr>
        <w:t xml:space="preserve">5. </w:t>
      </w:r>
      <w:r>
        <w:t>исполнительных документов о взыскании с лица, указанного в пункте 4 настоящей статьи, государственной пошлины - со дня выдачи судом соответствующего исполнительного документа, который для целей учета совокупной обязанности на едином налоговом счете признается установленным сроком уплаты</w:t>
      </w:r>
    </w:p>
    <w:p>
      <w:r>
        <w:rPr>
          <w:b/>
        </w:rPr>
        <w:t xml:space="preserve">5. </w:t>
      </w:r>
      <w:r>
        <w:t>расчетов суммы налога (перерасчета ранее исчисленных сумм налога), произведенных налоговым органом в соответствии с Федеральным законом от 25 февраля 2022 года № 17-ФЗ "О проведении эксперимента по установлению специального налогового режима "Автоматизированная упрощенная система налогообложения" или в соответствии с Федеральным законом от 27 ноября 2018 года № 422-ФЗ "О проведении эксперимента по установлению специального налогового режима "Налог на профессиональный доход", - со дня уведомления налогоплательщика о сумме налога, подлежащего уплате, но не ранее наступления срока уплаты соответствующих налогов</w:t>
      </w:r>
    </w:p>
    <w:p>
      <w:r>
        <w:rPr>
          <w:b/>
        </w:rPr>
        <w:t xml:space="preserve">5. </w:t>
      </w:r>
      <w:r>
        <w:t>сведений о разрешениях, выданных органами, выдающими в установленном порядке разрешения на добычу объектов животного мира и (или) разрешения на добычу (вылов) водных биологических ресурсов, - со дня представления сведений указанными органами</w:t>
      </w:r>
    </w:p>
    <w:p>
      <w:r>
        <w:rPr>
          <w:b/>
        </w:rPr>
        <w:t xml:space="preserve">5. </w:t>
      </w:r>
      <w:r>
        <w:t>решения о признании задолженности безнадежной к взысканию и ее списании - со дня принятия соответствующего решения</w:t>
      </w:r>
    </w:p>
    <w:p>
      <w:r>
        <w:rPr>
          <w:b/>
        </w:rPr>
        <w:t xml:space="preserve">5. </w:t>
      </w:r>
      <w:r>
        <w:t>уведомлений, представленных плательщиком торгового сбора в налоговый орган в соответствии со статьей 416 настоящего Кодекса, информации уполномоченного органа, представленной в налоговый орган в соответствии с пунктом 4 статьи 418 настоящего Кодекса, - со дня представления в налоговый орган указанных уведомлений, информации</w:t>
      </w:r>
    </w:p>
    <w:p>
      <w:r>
        <w:rPr>
          <w:b/>
        </w:rPr>
        <w:t xml:space="preserve">5. </w:t>
      </w:r>
      <w:r>
        <w:t>извещения об уплате покупателем - производителем алкогольной и (или) подакцизной спиртосодержащей продукции предусмотренного пунктом 8 статьи 194 настоящего Кодекса авансового платежа акциза по алкогольной и (или) подакцизной спиртосодержащей продукции - со дня представления такого извещения в соответствии с пунктом 7 статьи 204 настоящего Кодекса; (Дополнение подпунктом - Федеральный закон от 08.08.2024 № 259-ФЗ) 17) иных документов, предусматривающих возникновение, изменение, прекращение обязанности по уплате налогов, сборов, страховых взносов, пеней, штрафов и (или) процентов, установленной законодательством о налогах и сборах, - не ранее наступления срока уплаты соответствующих налогов, сборов, страховых взносов, пеней, штрафов, процентов. (В редакции Федерального закона от 28.12.2022 № 565-ФЗ)</w:t>
      </w:r>
    </w:p>
    <w:p>
      <w:r>
        <w:rPr>
          <w:b/>
        </w:rPr>
        <w:t xml:space="preserve">7. </w:t>
      </w:r>
      <w:r>
        <w:t>суммы налогов, сборов, страховых взносов, подлежащих уменьшению на основании налоговых деклараций (расчетов), уточненных налоговых деклараций (расчетов), предусматривающих уменьшение подлежащих уплате (перечислению) сумм налогов, сборов, страховых взносов, если со дня истечения установленного законодательством о налогах и сборах срока уплаты (перечисления) соответствующих налога, сбора, страховых взносов до дня подачи указанных налоговых деклараций (расчетов), уточненных налоговых деклараций (расчетов) прошло более трех лет, за исключением случаев осуществления налоговым органом перерасчета налогов, сборов, страховых взносов по основаниям, предусмотренным настоящим Кодексом, и случаев восстановления судом указанного срока, если причины его пропуска признаны судом уважительными; (В редакции федеральных законов от 31.07.2023 № 389-ФЗ, от 28.11.2025 № 425-ФЗ) 2) суммы налогов, государственной пошлины, в отношении уплаты которой арбитражным судом выдан исполнительный документ, иных сборов, страховых взносов, пеней, штрафов, процентов, по которым истек срок их взыскания, до даты вступления в законную силу судебного акта о восстановлении пропущенного срока либо судебного акта о взыскании таких сумм; (В редакции Федерального закона от 31.07.2023 № 389-ФЗ) 3) суммы налогов, сборов, страховых взносов, пеней, штрафов, процентов, указанных в вынесенном налоговым органом акте, если судом были приняты меры предварительной защиты (обеспечительные меры), в соответствии с которыми приостановлено полностью или в части действие такого оспариваемого акта налогового органа, либо если вышестоящим налоговым органом было принято решение о приостановлении исполнения такого акта, - до дня вступления в законную силу судебного акта об отмене (замене) указанных мер предварительной защиты (обеспечительных мер) либо до дня принятия вышестоящим налоговым органом решения по соответствующей жалобе, повлекших прекращение приостановления полностью или в части действия акта налогового органа; (В редакции Федерального закона от 28.11.2025 № 425-ФЗ) 31) обжалуемые суммы налогов, сборов, страховых взносов, пеней, штрафов, процентов, указанные в решении о привлечении к ответственности за совершение налогового правонарушения (решении об отказе в привлечении к ответственности за совершение налогового правонарушения), вынесенном налоговым органом в отношении физического лица, не являющегося индивидуальным предпринимателем, в решении об отмене (полностью или частично) решения о предоставлении налогового вычета полностью или частично, обязанность по уплате которых не исполнена по состоянию на дату получения налоговым органом жалобы, - с даты получения налоговым органом такой жалобы до даты вступления в законную силу судебного акта о взыскании таких сумм; (Дополнение подпунктом - Федеральный закон от 31.07.2025 № 287-ФЗ) 32) оспариваемые суммы налогов, указанные в налоговом уведомлении, обязанность по уплате которых не исполнена по состоянию на дату получения налоговым органом представленного налогоплательщиком - физическим лицом заявления о перерасчете суммы ранее исчисленного налога, - с даты получения налоговым органом такого заявления до истечения тридцати дней со дня формирования налоговым органом сообщения об отказе в перерасчете суммы ранее исчисленного налога по такому заявлению (если в течение указанного тридцатидневного срока не была подана жалоба в отношении сумм налогов, указанных в налоговом уведомлении) или до даты вступления в законную силу судебного акта о взыскании этих сумм (если данная жалоба была подана в течение указанного тридцатидневного срока). Положения настоящего подпункта не применяются, если в отношении соответствующей суммы налога, указанной в налоговом уведомлении, налогоплательщиком - физическим лицом ранее было представлено заявление о перерасчете суммы ранее исчисленного налога и (или) была рассмотрена жалоба такого налогоплательщика - физического лица и по ней было принято решение, предусмотренное пунктом 3 статьи 140 настоящего Кодекса; (Дополнение подпунктом - Федеральный закон от 31.07.2025 № 287-ФЗ) 33) обжалуемые суммы налогов, указанные в налоговом уведомлении, обязанность по уплате которых не исполнена по состоянию на дату получения налоговым органом жалобы налогоплательщика - физического лица на действия налогового органа по исчислению суммы соответствующего налога, указанной в налоговом уведомлении, - с даты получения налоговым органом данной жалобы до истечения тридцати дней со дня принятия решения вышестоящего налогового органа об оставлении жалобы на действия налогового органа по исчислению суммы соответствующего налога, указанной в налоговом уведомлении, без удовлетворения (если в течение указанного тридцатидневного срока налогоплательщиком - физическим лицом не было представлено уведомление о несогласии с решением вышестоящего налогового органа по данной жалобе), или до даты вступления в законную силу судебного акта о взыскании таких сумм (если в течение указанного тридцатидневного срока налогоплательщиком - физическим лицом такое уведомление было представлено), или до даты принятия решения об оставлении жалобы без рассмотрения. Положения настоящего подпункта не применяются, если в отношении соответствующей суммы налога, указанной в налоговом уведомлении, ранее была рассмотрена жалоба налогоплательщика - физического лица и по данной жалобе было принято решение, предусмотренное пунктом 3 статьи 140 настоящего Кодекса, и (или) таким налогоплательщиком - физическим лицом было представлено заявление о перерасчете суммы ранее исчисленного налога; (Дополнение подпунктом - Федеральный закон от 31.07.2025 № 287-ФЗ) 34) обжалуемые суммы налогов, сборов, страховых взносов, пеней, штрафов, процентов, указанные в решении о привлечении к ответственности за совершение налогового правонарушения (решении об отказе в привлечении к ответственности за совершение налогового правонарушения), вынесенном налоговым органом в отношении физического лица, не являющегося индивидуальным предпринимателем, в решении об отмене (полностью или частично) решения о предоставлении налогового вычета полностью или частично, и (или) суммы налогов, указанные в налоговом уведомлении, в отношении которых отсутствует судебный акт о взыскании, если налогоплательщиком - физическим лицом была подана жалоба на требование об уплате задолженности или на решение о взыскании задолженности, в размере не более суммы отрицательного сальдо единого налогового счета такого физического лица на дату получения налоговым органом данной жалобы - с даты получения налоговым органом данной жалобы до истечения пятнадцати дней со дня принятия налоговым органом решения по соответствующей жалобе; (Дополнение подпунктом - Федеральный закон от 31.07.2025 № 287-ФЗ) 4) уплаченные налогоплательщиком (плательщиком сборов, плательщиком страховых взносов) не в качестве единого налогового платежа суммы налога на профессиональный доход, сборов за пользование объектами животного мира и за пользование объектами водных биологических ресурсов, налога на сверхприбыль, страховых взносов на дополнительное социальное обеспечение членов летных экипажей воздушных судов гражданской авиации, а также отдельных категорий работников организаций угольной промышленности. Перечни указанных в настоящем подпункте плательщиков страховых взносов устанавливаются в порядке, предусмотренном соответственно Федеральным законом от 27 ноября 2001 года № 155-ФЗ "О дополнительном социальном обеспечении членов летных экипажей воздушных судов гражданской авиации" и Федеральным законом от 10 мая 2010 года № 84-ФЗ "О дополнительном социальном обеспечении отдельных категорий работников организаций угольной промышленности"; (В редакции федеральных законов от 08.08.2024 № 259-ФЗ, от 29.10.2024 № 362-ФЗ) 5) суммы налогов, сборов, страховых взносов, пеней, штрафов, процентов, по которым принято решение о временном (на период рассмотрения заявления о предоставлении отсрочки или рассрочки до вступления в силу решения о предоставлении отсрочки или рассрочки или до отказа в предоставлении отсрочки или рассрочки) приостановлении уплаты суммы задолженности в соответствии со статьей 64 настоящего Кодекса; (Дополнение подпунктом - Федеральный закон от 28.12.2022 № 565-ФЗ) (В редакции Федерального закона от 28.11.2025 № 425-ФЗ) 6) суммы налогов, государственной пошлины, в отношении уплаты которых арбитражным судом выдан исполнительный документ, иных сборов, страховых взносов, пеней, штрафов, процентов в иных случаях, предусмотренных законодательством Российской Федерации о налогах и сборах. (Дополнение подпунктом - Федеральный закон от 31.07.2025 № 287-ФЗ) (Дополнение статьей - Федеральный закон от 14.07.2022 № 263-ФЗ)</w:t>
      </w:r>
    </w:p>
    <w:p>
      <w:pPr>
        <w:pStyle w:val="Heading3"/>
      </w:pPr>
      <w:r>
        <w:t>СИСТЕМА НАЛОГОВ И СБОРОВ В РОССИЙСКОЙ ФЕДЕРАЦИИ</w:t>
      </w:r>
    </w:p>
    <w:p>
      <w:r>
        <w:rPr>
          <w:b/>
        </w:rPr>
        <w:t>Статья 12. Виды налогов и сборов в Российской Федерации. Полномочия законодательных органов субъектов Российской Федерации, представительных органов муниципальных образований, представительного органа федеральной территории "Сириус" по установлению налогов и сборов</w:t>
      </w:r>
    </w:p>
    <w:p>
      <w:r>
        <w:t>(Наименование в редакции федеральных законов от 11.06.2021 № 199-ФЗ, от 08.08.2024 № 259-ФЗ)</w:t>
      </w:r>
    </w:p>
    <w:p>
      <w:r>
        <w:rPr>
          <w:b/>
        </w:rPr>
        <w:t xml:space="preserve">1. </w:t>
      </w:r>
      <w:r>
        <w:t>В Российской Федерации устанавливаются следующие виды налогов и сборов: федеральные, региональные и местные</w:t>
      </w:r>
    </w:p>
    <w:p>
      <w:r>
        <w:rPr>
          <w:b/>
        </w:rPr>
        <w:t xml:space="preserve">2. </w:t>
      </w:r>
      <w:r>
        <w:t>Федеральными налогами и сборами признаются налоги и сборы, которые установлены настоящим Кодексом и обязательны к уплате на всей территории Российской Федерации, если иное не предусмотрено пунктами 7 и 8 настоящей статьи. (В редакции Федерального закона от 04.08.2023 № 415-ФЗ)</w:t>
      </w:r>
    </w:p>
    <w:p>
      <w:r>
        <w:rPr>
          <w:b/>
        </w:rPr>
        <w:t xml:space="preserve">3. </w:t>
      </w:r>
      <w:r>
        <w:t>Региональными налогами признаются налоги, которые установлены настоящим Кодексом и законами субъектов Российской Федерации о налогах и обязательны к уплате на территориях соответствующих субъектов Российской Федерации, если иное не предусмотрено настоящим пунктом и пунктом 7 настоящей статьи. (В редакции Федерального закона от 11.06.2021 № 199-ФЗ) Региональные налоги вводятся в действие и прекращают действовать на территориях субъектов Российской Федерации в соответствии с настоящим Кодексом и законами субъектов Российской Федерации о налогах, если иное не предусмотрено настоящим пунктом. (В редакции Федерального закона от 11.06.2021 № 199-ФЗ) При установлении региональных налогов законодательными органами субъектов Российской Федерации определяются в порядке и пределах, которые предусмотрены настоящим Кодексом, следующие элементы налогообложения: налоговые ставки, порядок и сроки уплаты налогов, если эти элементы налогообложения не установлены настоящим Кодексом. Иные элементы налогообложения по региональным налогам и налогоплательщики определяются настоящим Кодексом. (В редакции федеральных законов от 27.07.2010 № 229-ФЗ, от 08.08.2024 № 259-ФЗ) Законодательными органами субъектов Российской Федерации законами о налогах в порядке и пределах, которые предусмотрены настоящим Кодексом, могут устанавливаться особенности определения налоговой базы, налоговые льготы, основания и порядок их применения. (В редакции федеральных законов от 02.11.2013 № 307-ФЗ, от 08.08.2024 № 259-ФЗ) Региональные налоги, обязательные к уплате в федеральной территории "Сириус", устанавливаются, вводятся в действие и прекращают действовать в указанной территории в соответствии с настоящим Кодексом. Представительным органом федеральной территории "Сириус" в порядке и пределах, которые предусмотрены настоящим Кодексом, могут устанавливаться налоговые льготы, основания и порядок их применения. (Дополнение абзацем - Федеральный закон от 11.06.2021 № 199-ФЗ) (В редакции Федерального закона от 31.07.2023 № 389-ФЗ)</w:t>
      </w:r>
    </w:p>
    <w:p>
      <w:r>
        <w:rPr>
          <w:b/>
        </w:rPr>
        <w:t xml:space="preserve">4. </w:t>
      </w:r>
      <w:r>
        <w:t>Местными налогами и сборами признаются налоги и сборы, которые установлены настоящим Кодексом и нормативными правовыми актами представительных органов муниципальных образований о налогах и сборах и обязательны к уплате на территориях соответствующих муниципальных образований, если иное не предусмотрено настоящим пунктом и пунктом 7 настоящей статьи. Местные налоги и сборы вводятся в действие и прекращают действовать на территориях муниципальных образований в соответствии с настоящим Кодексом и нормативными правовыми актами представительных органов муниципальных образований о налогах и сборах, если иное не предусмотрено настоящим пунктом. (В редакции Федерального закона от 11.06.2021 № 199-ФЗ) Местные налоги и сборы устанавливаются настоящим Кодексом и нормативными правовыми актами представительных органов поселений (муниципальных районов), муниципальных округов, городских округов (внутригородских районов) о налогах и сборах и обязательны к уплате на территориях соответствующих поселений (межселенных территориях), муниципальных округов, городских округов (внутригородских районов), если иное не предусмотрено пунктом 7 настоящей статьи. Местные налоги и сборы вводятся в действие и прекращают действовать на территориях поселений (межселенных территориях), муниципальных округов, городских округов (внутригородских районов) в соответствии с настоящим Кодексом и нормативными правовыми актами представительных органов поселений (муниципальных районов), муниципальных округов, городских округов (внутригородских районов) о налогах и сборах. (В редакции Федерального закона от 23.11.2020 № 374-ФЗ) В городском округе с внутригородским делением полномочия представительных органов муниципальных образований по установлению, введению в действие и прекращению действия местных налогов на территориях внутригородских районов осуществляются представительными органами городского округа с внутригородским делением либо представительными органами соответствующих внутригородских районов согласно закону субъекта Российской Федерации о разграничении полномочий между органами местного самоуправления городского округа с внутригородским делением и органами местного самоуправления внутригородских районов. Местные налоги и сборы в городах федерального значения Москве, Санкт-Петербурге и Севастополе устанавливаются настоящим Кодексом и законами указанных субъектов Российской Федерации о налогах и сборах, обязательны к уплате на территориях этих субъектов Российской Федерации, если иное не предусмотрено пунктом 7 настоящей статьи. Местные налоги и сборы вводятся в действие и прекращают действовать на территориях городов федерального значения Москвы, Санкт-Петербурга и Севастополя в соответствии с настоящим Кодексом и законами указанных субъектов Российской Федерации. Местные налоги и сборы в федеральной территории "Сириус" устанавливаются настоящим Кодексом и нормативными правовыми актами представительного органа федеральной территории "Сириус" о местных налогах и сборах и обязательны к уплате в указанной территории, если иное не предусмотрено пунктом 7 настоящей статьи. Местные налоги и сборы вводятся в действие и прекращают действовать в федеральной территории "Сириус" в соответствии с настоящим Кодексом и нормативными правовыми актами представительного органа федеральной территории "Сириус" о местных налогах и сборах. (Дополнение абзацем - Федеральный закон от 11.06.2021 № 199-ФЗ) При установлении местных налогов представительными органами муниципальных образований (законодательными (представительными) органами государственной власти городов федерального значения Москвы, Санкт-Петербурга и Севастополя, представительным органом федеральной территории "Сириус") определяются в порядке и пределах, которые предусмотрены настоящим Кодексом, следующие элементы налогообложения: налоговые ставки, порядок и сроки уплаты налогов, если эти элементы налогообложения не установлены настоящим Кодексом. Иные элементы налогообложения по местным налогам и налогоплательщики определяются настоящим Кодексом. (В редакции Федерального закона от 11.06.2021 № 199-ФЗ) Представительными органами муниципальных образований (законодательными (представительными) органами государственной власти городов федерального значения Москвы, Санкт-Петербурга и Севастополя, представительным органом федеральной территории "Сириус") в порядке и пределах, которые предусмотрены настоящим Кодексом, могут устанавливаться особенности определения налоговой базы, налоговые льготы, основания и порядок их применения. (В редакции Федерального закона от 11.06.2021 № 199-ФЗ) При установлении местных сборов представительными органами муниципальных образований (законодательными (представительными) органами государственной власти городов федерального значения Москвы, Санкт-Петербурга и Севастополя, представительным органом федеральной территории "Сириус") определяются в порядке и пределах, которые предусмотрены настоящим Кодексом, ставки сборов, а также могут устанавливаться льготы по уплате сборов, основания и порядок их применения. (В редакции Федерального закона от 11.06.2021 № 199-ФЗ) (Пункт в редакции Федерального закона от 29.11.2014 № 382-ФЗ)</w:t>
      </w:r>
    </w:p>
    <w:p>
      <w:r>
        <w:rPr>
          <w:b/>
        </w:rPr>
        <w:t xml:space="preserve">5. </w:t>
      </w:r>
      <w:r>
        <w:t>Федеральные, региональные и местные налоги и сборы отменяются настоящим Кодексом</w:t>
      </w:r>
    </w:p>
    <w:p>
      <w:r>
        <w:rPr>
          <w:b/>
        </w:rPr>
        <w:t xml:space="preserve">6. </w:t>
      </w:r>
      <w:r>
        <w:t>Не могут устанавливаться федеральные, региональные или местные налоги и сборы, не предусмотренные настоящим Кодексом</w:t>
      </w:r>
    </w:p>
    <w:p>
      <w:r>
        <w:rPr>
          <w:b/>
        </w:rPr>
        <w:t xml:space="preserve">7. </w:t>
      </w:r>
      <w:r>
        <w:t>Настоящим Кодексом устанавливаются специальные налоговые режимы, которые могут предусматривать федеральные налоги, не указанные в статье 13 настоящего Кодекса, определяются порядок установления таких налогов, а также порядок введения в действие и применения указанных специальных налоговых режимов. Специальные налоговые режимы могут предусматривать освобождение от обязанности по уплате отдельных федеральных, региональных и местных налогов и сборов, указанных в статьях 13 - 15 настоящего Кодекса. Законодательные органы субъектов Российской Федерации и представительные органы муниципальных образований в случаях, порядке и пределах, которые предусмотрены настоящим Кодексом, вправе устанавливать по специальным налоговым режимам: (Дополнение абзацем - Федеральный закон от 13.07.2015 № 232-ФЗ) (В редакции Федерального закона от 08.08.2024 № 259-ФЗ) виды предпринимательской деятельности, в отношении которых может применяться соответствующий специальный налоговый режим; (Дополнение абзацем - Федеральный закон от 13.07.2015 № 232-ФЗ) ограничения на переход на специальный налоговый режим и на применение специального налогового режима; (Дополнение абзацем - Федеральный закон от 13.07.2015 № 232-ФЗ) налоговые ставки в зависимости от категорий налогоплательщиков и видов предпринимательской деятельности; (Дополнение абзацем - Федеральный закон от 13.07.2015 № 232-ФЗ) особенности определения налоговой базы; (Дополнение абзацем - Федеральный закон от 13.07.2015 № 232-ФЗ) налоговые льготы, а также основания и порядок их применения. (Дополнение абзацем - Федеральный закон от 13.07.2015 № 232-ФЗ)</w:t>
      </w:r>
    </w:p>
    <w:p>
      <w:r>
        <w:rPr>
          <w:b/>
        </w:rPr>
        <w:t xml:space="preserve">8. </w:t>
      </w:r>
      <w:r>
        <w:t>Налоги разового характера могут быть установлены федеральными законами, принятыми в соответствии с настоящим Кодексом. (Дополнение пунктом - Федеральный закон от 04.08.2023 № 415-ФЗ) (Статья в редакции Федерального закона от 29.07.2004 № 95-ФЗ)</w:t>
      </w:r>
    </w:p>
    <w:p>
      <w:r>
        <w:rPr>
          <w:b/>
        </w:rPr>
        <w:t>Статья 13. Федеральные налоги и сборы</w:t>
      </w:r>
    </w:p>
    <w:p>
      <w:r>
        <w:t>К федеральным налогам и сборам относятся</w:t>
      </w:r>
    </w:p>
    <w:p>
      <w:r>
        <w:t>налог на добавленную стоимость</w:t>
      </w:r>
    </w:p>
    <w:p>
      <w:r>
        <w:t>акцизы</w:t>
      </w:r>
    </w:p>
    <w:p>
      <w:r>
        <w:t>налог на доходы физических лиц</w:t>
      </w:r>
    </w:p>
    <w:p>
      <w:r>
        <w:t>(Пункт утратил силу - Федеральный закон от 24.07.2009 № 213-ФЗ) 5) налог на прибыль организаций</w:t>
      </w:r>
    </w:p>
    <w:p>
      <w:r>
        <w:t>налог на добычу полезных ископаемых</w:t>
      </w:r>
    </w:p>
    <w:p>
      <w:r>
        <w:t>(Пункт утратил силу - Федеральный закон от 01.07.2005 № 78-ФЗ) 8) водный налог</w:t>
      </w:r>
    </w:p>
    <w:p>
      <w:r>
        <w:t>сборы за пользование объектами животного мира и за пользование объектами водных биологических ресурсов</w:t>
      </w:r>
    </w:p>
    <w:p>
      <w:r>
        <w:t>государственная пошлина</w:t>
      </w:r>
    </w:p>
    <w:p>
      <w:r>
        <w:t>налог на дополнительный доход от добычи углеводородного сырья; (Дополнение пунктом - Федеральный закон от 19.07.2018 № 199-ФЗ) 12) налог на сверхприбыль; (Дополнение пунктом - Федеральный закон от 04.08.2023 № 415-ФЗ) 13) налог на игорный бизнес. (Дополнение пунктом - Федеральный закон от 28.11.2025 № 425-ФЗ) (Статья в редакции Федерального закона от 29.07.2004 № 95-ФЗ)</w:t>
      </w:r>
    </w:p>
    <w:p>
      <w:r>
        <w:rPr>
          <w:b/>
        </w:rPr>
        <w:t>Статья 14. Региональные налоги</w:t>
      </w:r>
    </w:p>
    <w:p>
      <w:r>
        <w:t>К региональным налогам относятся</w:t>
      </w:r>
    </w:p>
    <w:p>
      <w:r>
        <w:t>налог на имущество организаций</w:t>
      </w:r>
    </w:p>
    <w:p>
      <w:r>
        <w:t>(Пункт утратил силу - Федеральный закон от 28.11.2025 № 425-ФЗ) 3) транспортный налог. (Статья в редакции Федерального закона от 29.07.2004 № 95-ФЗ)</w:t>
      </w:r>
    </w:p>
    <w:p>
      <w:r>
        <w:rPr>
          <w:b/>
        </w:rPr>
        <w:t>Статья 15. Местные налоги и сборы</w:t>
      </w:r>
    </w:p>
    <w:p>
      <w:r>
        <w:t>К местным налогам и сборам относятся</w:t>
      </w:r>
    </w:p>
    <w:p>
      <w:r>
        <w:t>земельный налог</w:t>
      </w:r>
    </w:p>
    <w:p>
      <w:r>
        <w:t>налог на имущество физических лиц</w:t>
      </w:r>
    </w:p>
    <w:p>
      <w:r>
        <w:t>торговый сбор</w:t>
      </w:r>
    </w:p>
    <w:p>
      <w:r>
        <w:t>туристический налог. (Дополнение пунктом - Федеральный закон от 12.07.2024 № 176-ФЗ) (Статья в редакции Федерального закона от 29.11.2014 № 382-ФЗ)</w:t>
      </w:r>
    </w:p>
    <w:p>
      <w:r>
        <w:rPr>
          <w:b/>
        </w:rPr>
        <w:t>Статья 16. Информация о налогах</w:t>
      </w:r>
    </w:p>
    <w:p>
      <w:r>
        <w:rPr>
          <w:b/>
        </w:rPr>
        <w:t xml:space="preserve">1. </w:t>
      </w:r>
      <w:r>
        <w:t>Информация и копии законов, иных нормативных правовых актов об установлении, изменении и прекращении действия региональных и местных налогов направляются органами государственной власти субъектов Российской Федерации, органами местного самоуправления, органами публичной власти федеральной территории "Сириус" в территориальные органы федерального органа исполнительной власти, уполномоченного по контролю и надзору в области налогов и сборов, по соответствующему субъекту Российской Федерации и финансовые органы соответствующих субъектов Российской Федерации. (В редакции федеральных законов от 29.07.2004 № 95-ФЗ, от 27.07.2006 № 137-ФЗ, от 27.11.2017 № 335-ФЗ, от 03.08.2018 № 302-ФЗ, от 11.06.2021 № 199-ФЗ)</w:t>
      </w:r>
    </w:p>
    <w:p>
      <w:r>
        <w:rPr>
          <w:b/>
        </w:rPr>
        <w:t xml:space="preserve">2. </w:t>
      </w:r>
      <w:r>
        <w:t>Указанная в пункте 1 настоящей статьи информация представляется в территориальные органы федерального органа исполнительной власти, уполномоченного по контролю и надзору в области налогов и сборов, по соответствующему субъекту Российской Федерации в электронной форме. Форма, формат и порядок направления указанной информации в электронной форме утверждаются федеральным органом исполнительной власти, уполномоченным по контролю и надзору в области налогов и сборов. (Дополнение пунктом - Федеральный закон от 03.08.2018 № 302-ФЗ) (Статья в редакции Федерального закона от 29.06.2004 № 58-ФЗ)</w:t>
      </w:r>
    </w:p>
    <w:p>
      <w:r>
        <w:rPr>
          <w:b/>
        </w:rPr>
        <w:t>Статья 17. Общие условия установления налогов и сборов</w:t>
      </w:r>
    </w:p>
    <w:p>
      <w:r>
        <w:rPr>
          <w:b/>
        </w:rPr>
        <w:t xml:space="preserve">1. </w:t>
      </w:r>
      <w:r>
        <w:t>Налог считается установленным лишь в том случае, когда определены налогоплательщики и элементы налогообложения, а именно: (В редакции Федерального закона от 09.07.1999 № 154-ФЗ) объект налогообложения; налоговая база; налоговый период (за исключением налогов разового характера); (В редакции Федерального закона от 04.08.2023 № 415-ФЗ) налоговая ставка; порядок исчисления налога; порядок и сроки уплаты налога</w:t>
      </w:r>
    </w:p>
    <w:p>
      <w:r>
        <w:rPr>
          <w:b/>
        </w:rPr>
        <w:t xml:space="preserve">2. </w:t>
      </w:r>
      <w:r>
        <w:t>В необходимых случаях при установлении налога в акте законодательства о налогах и сборах могут также предусматриваться налоговые льготы и основания для их использования налогоплательщиком. (В редакции Федерального закона от 09.07.1999 № 154-ФЗ)</w:t>
      </w:r>
    </w:p>
    <w:p>
      <w:r>
        <w:rPr>
          <w:b/>
        </w:rPr>
        <w:t xml:space="preserve">3. </w:t>
      </w:r>
      <w:r>
        <w:t>При установлении сборов определяются их плательщики и элементы обложения применительно к конкретным сборам. (В редакции Федерального закона от 09.07.1999 № 154-ФЗ)</w:t>
      </w:r>
    </w:p>
    <w:p>
      <w:r>
        <w:rPr>
          <w:b/>
        </w:rPr>
        <w:t>Статья 18. Специальные налоговые режимы</w:t>
      </w:r>
    </w:p>
    <w:p>
      <w:r>
        <w:rPr>
          <w:b/>
        </w:rPr>
        <w:t xml:space="preserve">1. </w:t>
      </w:r>
      <w:r>
        <w:t>Специальные налоговые режимы устанавливаются настоящим Кодексом и применяются в случаях и порядке, которые предусмотрены настоящим Кодексом и иными актами законодательства о налогах и сборах. Специальные налоговые режимы могут быть установлены также федеральными законами, принятыми в соответствии с настоящим Кодексом, предусматривающими проведение экспериментов по установлению специальных налоговых режимов. (В редакции Федерального закона от 27.11.2018 № 425-ФЗ) Специальные налоговые режимы могут предусматривать особый порядок определения элементов налогообложения, а также освобождение от обязанности по уплате отдельных налогов и сборов, предусмотренных статьями 13 - 15 настоящего Кодекса</w:t>
      </w:r>
    </w:p>
    <w:p>
      <w:r>
        <w:rPr>
          <w:b/>
        </w:rPr>
        <w:t xml:space="preserve">2. </w:t>
      </w:r>
      <w:r>
        <w:t>К специальным налоговым режимам относятся</w:t>
      </w:r>
    </w:p>
    <w:p>
      <w:r>
        <w:rPr>
          <w:b/>
        </w:rPr>
        <w:t xml:space="preserve">2. </w:t>
      </w:r>
      <w:r>
        <w:t>система налогообложения для сельскохозяйственных товаропроизводителей (единый сельскохозяйственный налог)</w:t>
      </w:r>
    </w:p>
    <w:p>
      <w:r>
        <w:rPr>
          <w:b/>
        </w:rPr>
        <w:t xml:space="preserve">2. </w:t>
      </w:r>
      <w:r>
        <w:t>упрощенная система налогообложения</w:t>
      </w:r>
    </w:p>
    <w:p>
      <w:r>
        <w:rPr>
          <w:b/>
        </w:rPr>
        <w:t xml:space="preserve">2. </w:t>
      </w:r>
      <w:r>
        <w:t>(Подпункт утратил силу - Федеральный закон от 02.07.2021 № 305-ФЗ) 4) система налогообложения при выполнении соглашений о разделе продукции</w:t>
      </w:r>
    </w:p>
    <w:p>
      <w:r>
        <w:rPr>
          <w:b/>
        </w:rPr>
        <w:t xml:space="preserve">2. </w:t>
      </w:r>
      <w:r>
        <w:t>патентная система налогообложения; (Дополнение подпунктом - Федеральный закон от 25.06.2012 № 94-ФЗ) 6) налог на профессиональный доход (в порядке эксперимента); (Дополнение подпунктом - Федеральный закон от 27.11.2018 № 425-ФЗ) 7) "Автоматизированная упрощенная система налогообложения" (в порядке эксперимента). (Дополнение подпунктом - Федеральный закон от 25.02.2022 № 18-ФЗ) (Статья в редакции Федерального закона от 29.07.2004 № 95-ФЗ)</w:t>
      </w:r>
    </w:p>
    <w:p>
      <w:pPr>
        <w:pStyle w:val="Heading3"/>
      </w:pPr>
      <w:r>
        <w:t>СТРАХОВЫЕ ВЗНОСЫ В РОССИЙСКОЙ ФЕДЕРАЦИИ</w:t>
      </w:r>
    </w:p>
    <w:p>
      <w:r>
        <w:rPr>
          <w:b/>
        </w:rPr>
        <w:t>Статья 181. Страховые взносы</w:t>
      </w:r>
    </w:p>
    <w:p>
      <w:r>
        <w:rPr>
          <w:b/>
        </w:rPr>
        <w:t xml:space="preserve">1. </w:t>
      </w:r>
      <w:r>
        <w:t>В Российской Федерации настоящим Кодексом устанавливаются страховые взносы, которые являются федеральными и обязательны к уплате на всей территории Российской Федерации</w:t>
      </w:r>
    </w:p>
    <w:p>
      <w:r>
        <w:rPr>
          <w:b/>
        </w:rPr>
        <w:t xml:space="preserve">2. </w:t>
      </w:r>
      <w:r>
        <w:t>Страховые взносы отменяются настоящим Кодексом</w:t>
      </w:r>
    </w:p>
    <w:p>
      <w:r>
        <w:rPr>
          <w:b/>
        </w:rPr>
        <w:t>Статья 182. Общие условия установления страховых взносов</w:t>
      </w:r>
    </w:p>
    <w:p>
      <w:r>
        <w:rPr>
          <w:b/>
        </w:rPr>
        <w:t xml:space="preserve">1. </w:t>
      </w:r>
      <w:r>
        <w:t>При установлении страховых взносов определяются в соответствии с главой 34 настоящего Кодекса плательщики и следующие элементы обложения</w:t>
      </w:r>
    </w:p>
    <w:p>
      <w:r>
        <w:rPr>
          <w:b/>
        </w:rPr>
        <w:t xml:space="preserve">2. </w:t>
      </w:r>
      <w:r>
        <w:t>Элементы обложения страховыми взносами, указанные в подпунктах 1 и 2 пункта 1 настоящей статьи, могут определяться применительно к отдельным категориям плательщиков страховых взносов</w:t>
      </w:r>
    </w:p>
    <w:p>
      <w:r>
        <w:rPr>
          <w:b/>
        </w:rPr>
        <w:t xml:space="preserve">1. </w:t>
      </w:r>
      <w:r>
        <w:t>объект обложения страховыми взносами</w:t>
      </w:r>
    </w:p>
    <w:p>
      <w:r>
        <w:rPr>
          <w:b/>
        </w:rPr>
        <w:t xml:space="preserve">1. </w:t>
      </w:r>
      <w:r>
        <w:t>база для исчисления страховых взносов</w:t>
      </w:r>
    </w:p>
    <w:p>
      <w:r>
        <w:rPr>
          <w:b/>
        </w:rPr>
        <w:t xml:space="preserve">1. </w:t>
      </w:r>
      <w:r>
        <w:t>расчетный период</w:t>
      </w:r>
    </w:p>
    <w:p>
      <w:r>
        <w:rPr>
          <w:b/>
        </w:rPr>
        <w:t xml:space="preserve">1. </w:t>
      </w:r>
      <w:r>
        <w:t>тариф страховых взносов</w:t>
      </w:r>
    </w:p>
    <w:p>
      <w:r>
        <w:rPr>
          <w:b/>
        </w:rPr>
        <w:t xml:space="preserve">1. </w:t>
      </w:r>
      <w:r>
        <w:t>порядок исчисления страховых взносов</w:t>
      </w:r>
    </w:p>
    <w:p>
      <w:r>
        <w:rPr>
          <w:b/>
        </w:rPr>
        <w:t xml:space="preserve">1. </w:t>
      </w:r>
      <w:r>
        <w:t>порядок и сроки уплаты страховых взносов</w:t>
      </w:r>
    </w:p>
    <w:p>
      <w:pPr>
        <w:pStyle w:val="Heading2"/>
      </w:pPr>
      <w:r>
        <w:t>НАЛОГОПЛАТЕЛЬЩИКИ И ПЛАТЕЛЬЩИКИ СБОРОВ, ПЛАТЕЛЬЩИКИ СТРАХОВЫХ ВЗНОСОВ. НАЛОГОВЫЕ АГЕНТЫ. ПРЕДСТАВИТЕЛЬСТВО В НАЛОГОВЫХ ПРАВООТНОШЕНИЯХ</w:t>
      </w:r>
    </w:p>
    <w:p>
      <w:pPr>
        <w:pStyle w:val="Heading3"/>
      </w:pPr>
      <w:r>
        <w:t>НАЛОГОПЛАТЕЛЬЩИКИ И ПЛАТЕЛЬЩИКИ СБОРОВ, ПЛАТЕЛЬЩИКИ СТРАХОВЫХ ВЗНОСОВ. НАЛОГОВЫЕ АГЕНТЫ</w:t>
      </w:r>
    </w:p>
    <w:p>
      <w:r>
        <w:rPr>
          <w:b/>
        </w:rPr>
        <w:t>Статья 19. Налогоплательщики, плательщики сборов, плательщики страховых взносов</w:t>
      </w:r>
    </w:p>
    <w:p>
      <w:r>
        <w:t>(Наименование в редакции Федерального закона от 03.07.2016 № 243-ФЗ) Налогоплательщиками, плательщиками сборов, плательщиками страховых взносов признаются организации и физические лица, на которых в соответствии с настоящим Кодексом возложена обязанность уплачивать соответственно налоги, сборы, страховые взносы. (В редакции Федерального закона от 03.07.2016 № 243-ФЗ) В порядке, предусмотренном настоящим Кодексом, филиалы и иные обособленные подразделения российских организаций исполняют обязанности этих организаций по уплате налогов, сборов, страховых взносов по месту нахождения этих филиалов и иных обособленных подразделений. (В редакции федеральных законов от 09.07.1999 № 154-ФЗ; от 03.07.2016 № 243-ФЗ) В случаях, предусмотренных настоящим Кодексом, налогоплательщиками признаются иностранные структуры без образования юридического лица. (Дополнение частью - Федеральный закон от 24.11.2014 № 376-ФЗ)</w:t>
      </w:r>
    </w:p>
    <w:p>
      <w:r>
        <w:rPr>
          <w:b/>
        </w:rPr>
        <w:t>Статья 20. Взаимозависимые лица</w:t>
      </w:r>
    </w:p>
    <w:p>
      <w:r>
        <w:rPr>
          <w:b/>
        </w:rPr>
        <w:t xml:space="preserve">1. </w:t>
      </w:r>
      <w:r>
        <w:t>Взаимозависимыми лицами для целей налогообложения признаются физические лица и (или) организации, отношения между которыми могут оказывать влияние на условия или экономические результаты их деятельности или деятельности представляемых ими лиц, а именно: (В редакции Федерального закона от 09.07.1999 № 154-ФЗ) 1) одна организация непосредственно и (или) косвенно участвует в другой организации, и суммарная доля такого участия составляет более 20 процентов. Доля косвенного участия одной организации в другой через последовательность иных организаций определяется в виде произведения долей непосредственного участия организаций этой последовательности одна в другой; (В редакции Федерального закона от 09.07.1999 № 154-ФЗ) 2) одно физическое лицо подчиняется другому физическому лицу по должностному положению;</w:t>
      </w:r>
    </w:p>
    <w:p>
      <w:r>
        <w:rPr>
          <w:b/>
        </w:rPr>
        <w:t xml:space="preserve">2. </w:t>
      </w:r>
      <w:r>
        <w:t>Суд может признать лица взаимозависимыми по иным основаниям, не предусмотренным пунктом 1 настоящей статьи, если отношения между этими лицами могут повлиять на результаты сделок по реализации товаров (работ, услуг). (В редакции Федерального закона от 09.07.1999 № 154-ФЗ)</w:t>
      </w:r>
    </w:p>
    <w:p>
      <w:r>
        <w:rPr>
          <w:b/>
        </w:rPr>
        <w:t xml:space="preserve">1. </w:t>
      </w:r>
      <w:r>
        <w:t>лица состоят в соответствии с семейным законодательством Российской Федерации в брачных отношениях, отношениях родства или свойства, усыновителя и усыновленного, а также попечителя и опекаемого</w:t>
      </w:r>
    </w:p>
    <w:p>
      <w:r>
        <w:rPr>
          <w:b/>
        </w:rPr>
        <w:t>Статья 21. Права налогоплательщиков (плательщиков сборов, плательщиков страховых взносов)</w:t>
      </w:r>
    </w:p>
    <w:p>
      <w:r>
        <w:t>(Наименование в редакции Федерального закона от 03.07.2016 № 243-ФЗ)</w:t>
      </w:r>
    </w:p>
    <w:p>
      <w:r>
        <w:rPr>
          <w:b/>
        </w:rPr>
        <w:t xml:space="preserve">1. </w:t>
      </w:r>
      <w:r>
        <w:t>Налогоплательщики имеют право</w:t>
      </w:r>
    </w:p>
    <w:p>
      <w:r>
        <w:rPr>
          <w:b/>
        </w:rPr>
        <w:t xml:space="preserve">11. </w:t>
      </w:r>
      <w:r>
        <w:t>Налогоплательщики - физические лица вправе также представлять в налоговые органы документы (сведения) и получать от налоговых органов документы, используемые налоговыми органами при реализации своих полномочий в отношениях, регулируемых законодательством о налогах и сборах, через многофункциональные центры предоставления государственных и муниципальных услуг, в которых в соответствии с решениями высших исполнительных органов субъектов Российской Федерации организована такая возможность, в случаях, если настоящим Кодексом предусмотрены представление в налоговые органы и получение от налоговых органов таких документов (сведений) через многофункциональные центры предоставления государственных и муниципальных услуг. (В редакции Федерального закона от 19.12.2023 № 595-ФЗ) При представлении налогоплательщиком - физическим лицом документов (сведений) в налоговый орган через многофункциональный центр предоставления государственных и муниципальных услуг днем их представления считается дата их приема многофункциональным центром предоставления государственных и муниципальных услуг. При этом налогоплательщику - физическому лицу многофункциональным центром предоставления государственных и муниципальных услуг выдается расписка или иной документ, подтверждающий прием документов (сведений). (Дополнение пунктом - Федеральный закон от 29.09.2019 № 325-ФЗ)</w:t>
      </w:r>
    </w:p>
    <w:p>
      <w:r>
        <w:rPr>
          <w:b/>
        </w:rPr>
        <w:t xml:space="preserve">12. </w:t>
      </w:r>
      <w:r>
        <w:t>Налогоплательщики - физические лица, зарегистрированные в единой системе идентификации и аутентификации, в случае направления в налоговые органы в электронной форме с использованием единого портала государственных и муниципальных услуг уведомления о необходимости получения документов (сведений), содержащих налоговую тайну, от налоговых органов в электронной форме через личный кабинет на едином портале государственных и муниципальных услуг (далее - уведомление о необходимости получения документов с использованием единого портала государственных и муниципальных услуг) получают от налоговых органов документы (сведения), содержащие налоговую тайну, используемые налоговыми органами при реализации своих полномочий в отношениях, регулируемых законодательством о налогах и сборах, в электронной форме через личный кабинет на едином портале государственных и муниципальных услуг и вправе представлять в налоговые органы документы (сведения) в электронной форме с использованием единого портала государственных и муниципальных услуг, если настоящим Кодексом не предусмотрен иной порядок представления в налоговые органы документов в электронной форме с использованием единого портала государственных и муниципальных услуг и (или) получения от налоговых органов документов (сведений), содержащих налоговую тайну, используемых налоговыми органами при реализации своих полномочий в отношениях, регулируемых законодательством о налогах и сборах, с использованием единого портала государственных и муниципальных услуг. (В редакции Федерального закона от 31.07.2025 № 287-ФЗ) Документы (сведения), которые налогоплательщики - физические лица вправе представлять в налоговые органы в электронной форме с использованием единого портала государственных и муниципальных услуг, а также документы (сведения), содержащие налоговую тайну, которые направляются налоговыми органами при реализации своих полномочий в отношениях, регулируемых законодательством о налогах и сборах, налогоплательщикам - физическим лицам в электронной форме через личный кабинет на едином портале государственных и муниципальных услуг, определяются настоящим Кодексом или перечнем, утверждаемым в соответствии с абзацем первым пункта 9 статьи 31 настоящего Кодекса. (В редакции Федерального закона от 31.07.2025 № 287-ФЗ) При представлении налогоплательщиком - физическим лицом документов (сведений) в налоговый орган в электронной форме с использованием единого портала государственных и муниципальных услуг днем их представления считается дата их направления налогоплательщиком - физическим лицом в налоговый орган в электронной форме с использованием единого портала государственных и муниципальных услуг. Информация о дне представления налогоплательщиком - физическим лицом документов (сведений) в налоговый орган в электронной форме с использованием единого портала государственных и муниципальных услуг размещается в личном кабинете на едином портале государственных и муниципальных услуг. Для прекращения получения от налоговых органов документов (сведений), используемых налоговыми органами при реализации своих полномочий в отношениях, регулируемых законодательством о налогах и сборах, в электронной форме через личный кабинет на едином портале государственных и муниципальных услуг налогоплательщики - физические лица направляют в налоговые органы в электронной форме с использованием единого портала государственных и муниципальных услуг уведомление о прекращении получения документов (сведений) от налоговых органов в электронной форме через личный кабинет на едином портале государственных и муниципальных услуг (далее - уведомление о прекращении получения документов с использованием единого портала государственных и муниципальных услуг). (В редакции Федерального закона от 31.07.2025 № 287-ФЗ) Получение от налоговых органов документов (сведений), используемых налоговыми органами при реализации своих полномочий в отношениях, регулируемых законодательством о налогах и сборах, в электронной форме через личный кабинет на едином портале государственных и муниципальных услуг прекращается по истечении трех дней со дня представления налогоплательщиком - физическим лицом в налоговый орган уведомления о прекращении получения документов с использованием единого портала государственных и муниципальных услуг. (В редакции Федерального закона от 31.07.2025 № 287-ФЗ) Налогоплательщики - физические лица, ранее прекратившие получение от налоговых органов документов (сведений), не содержащих налоговую тайну, используемых налоговыми органами при реализации своих полномочий в отношениях, регулируемых законодательством о налогах и сборах, в электронной форме через личный кабинет на едином портале государственных и муниципальных услуг в соответствии с абзацем четвертым настоящего пункта, в случае направления в налоговые органы в электронной форме с использованием единого портала государственных и муниципальных услуг уведомления о необходимости получения документов с использованием единого портала государственных и муниципальных услуг получают от налоговых органов в электронной форме через личный кабинет на едином портале государственных и муниципальных услуг документы (сведения), используемые налоговыми органами при реализации своих полномочий в отношениях, регулируемых законодательством о налогах и сборах, как содержащие, так и не содержащие налоговую тайну. (Дополнение абзацем - Федеральный закон от 31.07.2025 № 287-ФЗ) Уведомление о необходимости получения документов с использованием единого портала государственных и муниципальных услуг, уведомление о прекращении получения документов с использованием единого портала государственных и муниципальных услуг подписываются усиленной неквалифицированной электронной подписью,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в установленном Правительством Российской Федерации порядке. Форма уведомления о необходимости получения документов с использованием единого портала государственных и муниципальных услуг, форма уведомления о прекращении получения документов с использованием единого портала государственных и муниципальных услуг, порядки заполнения таких форм и форматы представления таких уведомлений в электронной форме утверждаются федеральным органом исполнительной власти, уполномоченным по контролю и надзору в области налогов и сборов,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информационных технологий. (Дополнение пунктом - Федеральный закон от 14.04.2023 № 125-ФЗ)</w:t>
      </w:r>
    </w:p>
    <w:p>
      <w:r>
        <w:rPr>
          <w:b/>
        </w:rPr>
        <w:t xml:space="preserve">2. </w:t>
      </w:r>
      <w:r>
        <w:t>Налогоплательщики имеют также иные права, установленные настоящим Кодексом и другими актами законодательства о налогах и сборах</w:t>
      </w:r>
    </w:p>
    <w:p>
      <w:r>
        <w:rPr>
          <w:b/>
        </w:rPr>
        <w:t xml:space="preserve">3. </w:t>
      </w:r>
      <w:r>
        <w:t>Плательщики сборов, плательщики страховых взносов имеют те же права, что и налогоплательщики. (В редакции Федерального закона от 03.07.2016 № 243-ФЗ)</w:t>
      </w:r>
    </w:p>
    <w:p>
      <w:r>
        <w:rPr>
          <w:b/>
        </w:rPr>
        <w:t xml:space="preserve">4. </w:t>
      </w:r>
      <w:r>
        <w:t>Любой из участников договора инвестиционного товарищества имеет право обжаловать в установленном порядке акты налоговых органов и действия (бездействие) их должностных лиц. (Дополнение пунктом - Федеральный закон от 28.11.2011 № 336-ФЗ)</w:t>
      </w:r>
    </w:p>
    <w:p>
      <w:r>
        <w:rPr>
          <w:b/>
        </w:rPr>
        <w:t xml:space="preserve">1. </w:t>
      </w:r>
      <w:r>
        <w:t>получать по месту своего учета от налоговых органов бесплатную информацию (в том числе в письменной форме) о действующих налогах и сборах, законодательстве о налогах и сборах и принятых в соответствии с ним нормативных правовых актах, порядке исчисления и уплаты налогов и сборов, правах и обязанностях налогоплательщиков, полномочиях налоговых органов и их должностных лиц, а также получать формы налоговых деклараций (расчетов) и разъяснения о порядке их заполнения; (В редакции федеральных законов от 29.06.2004 № 58-ФЗ; от 27.07.2006 № 137-ФЗ) 2) получать от Министерства финансов Российской Федерации письменные разъяснения по вопросам применения законодательства Российской Федерации о налогах и сборах, от финансовых органов субъектов Российской Федерации, муниципальных образований, федеральной территории "Сириус" - по вопросам применения соответственно законодательства субъектов Российской Федерации о налогах и сборах, нормативных правовых актов муниципальных образований о местных налогах и сборах, нормативных правовых актов представительного органа федеральной территории "Сириус" о местных налогах и сборах; (В редакции Федерального закона от 11.06.2021 № 199-ФЗ) 3) использовать налоговые льготы при наличии оснований и в порядке, установленном законодательством о налогах и сборах</w:t>
      </w:r>
    </w:p>
    <w:p>
      <w:r>
        <w:rPr>
          <w:b/>
        </w:rPr>
        <w:t xml:space="preserve">1. </w:t>
      </w:r>
      <w:r>
        <w:t>получать отсрочку, рассрочку или инвестиционный налоговый кредит в порядке и на условиях, установленных настоящим Кодексом; (В редакции Федерального закона от 27.07.2006 № 137-ФЗ) 5) на своевременный возврат денежных средств в размере, не превышающем положительное сальдо единого налогового счета налогоплательщика, в порядке, предусмотренном настоящим Кодексом, или зачет указанных денежных средств в счет исполнения обязанности другого лица по уплате налогов, сборов, страховых взносов, пеней, штрафов, процентов, в счет исполнения предстоящей обязанности по уплате конкретного налога (сбора, страхового взноса) либо в счет исполнения решений налоговых органов, указанных в подпунктах 10 и 11 пункта 5 и подпункте 3 пункта 7 статьи 113 настоящего Кодекса, в порядке, предусмотренном настоящим Кодексом; (В редакции Федерального закона от 14.07.2022 № 263-ФЗ) 51) на осуществление сверки принадлежности сумм денежных средств, перечисленных и (или) признаваемых в качестве единого налогового платежа, либо сумм денежных средств, перечисленных не в качестве единого налогового платежа, а также на получение акта такой сверки; (Дополнение подпунктом - Федеральный закон от 27.07.2010 № 229-ФЗ) (В редакции Федерального закона от 14.07.2022 № 263-ФЗ) 52) на основании представленного в налоговый орган запроса получать справки о наличии по состоянию на дату такого запроса положительного, отрицательного или нулевого сальдо единого налогового счета налогоплательщика, справки о принадлежности сумм денежных средств, перечисленных и (или) признаваемых в качестве единого налогового платежа, и справки об исполнении обязанности по уплате налогов, сборов, страховых взносов, пеней, штрафов, процентов на основании данных налогового органа с учетом положений подпункта 10 пункта 1 статьи 32 настоящего Кодекса; (Дополнение подпунктом - Федеральный закон от 14.07.2022 № 263-ФЗ) 6) представлять свои интересы в отношениях, регулируемых законодательством о налогах и сборах, лично либо через своего представителя; (В редакции Федерального закона от 27.07.2006 № 137-ФЗ) 7) представлять налоговым органам и их должностным лицам пояснения по исчислению и уплате налогов, а также по актам проведенных налоговых проверок</w:t>
      </w:r>
    </w:p>
    <w:p>
      <w:r>
        <w:rPr>
          <w:b/>
        </w:rPr>
        <w:t xml:space="preserve">1. </w:t>
      </w:r>
      <w:r>
        <w:t>присутствовать при проведении выездной налоговой проверки</w:t>
      </w:r>
    </w:p>
    <w:p>
      <w:r>
        <w:rPr>
          <w:b/>
        </w:rPr>
        <w:t xml:space="preserve">1. </w:t>
      </w:r>
      <w:r>
        <w:t>получать копии акта налоговой проверки и решений налоговых органов, а также налоговые уведомления и требования об уплате задолженности; (В редакции федеральных законов от 09.07.1999 № 154-ФЗ, от 14.07.2022 № 263-ФЗ) 10) требовать от должностных лиц налоговых органов и иных уполномоченных органов соблюдения законодательства о налогах и сборах при совершении ими действий в отношении налогоплательщиков; (В редакции Федерального закона от 27.07.2006 № 137-ФЗ) 11) не выполнять неправомерные акты и требования налоговых органов, иных уполномоченных органов и их должностных лиц, не соответствующие настоящему Кодексу или иным федеральным законам; (В редакции Федерального закона от 29.06.2004 № 58-ФЗ) 12) обжаловать в установленном порядке акты налоговых органов, иных уполномоченных органов и действия (бездействие) их должностных лиц; (В редакции федеральных законов от 09.07.1999 № 154-ФЗ; от 29.06.2004 № 58-ФЗ) 13) на соблюдение и сохранение налоговой тайны; (В редакции Федерального закона от 27.07.2006 № 137-ФЗ) 14) на возмещение в полном объеме убытков, причиненных незаконными актами налоговых органов или незаконными действиями (бездействием) их должностных лиц; (В редакции Федерального закона от 27.07.2006 № 137-ФЗ) 15) на участие в процессе рассмотрения материалов налоговой проверки или иных актов налоговых органов в случаях, предусмотренных настоящим Кодексом. (Дополнение подпунктом - Федеральный закон от 27.07.2006 № 137-ФЗ)</w:t>
      </w:r>
    </w:p>
    <w:p>
      <w:r>
        <w:rPr>
          <w:b/>
        </w:rPr>
        <w:t>Статья 22. Обеспечение и защита прав налогоплательщиков (плательщиков сборов, плательщиков страховых взносов)</w:t>
      </w:r>
    </w:p>
    <w:p>
      <w:r>
        <w:t>(Наименование в редакции Федерального закона от 03.07.2016 № 243-ФЗ)</w:t>
      </w:r>
    </w:p>
    <w:p>
      <w:r>
        <w:rPr>
          <w:b/>
        </w:rPr>
        <w:t xml:space="preserve">1. </w:t>
      </w:r>
      <w:r>
        <w:t>Налогоплательщикам (плательщикам сборов, плательщикам страховых взносов) гарантируется административная и судебная защита их прав и законных интересов. (В редакции Федерального закона от 03.07.2016 № 243-ФЗ) Порядок защиты прав и законных интересов налогоплательщиков (плательщиков сборов, плательщиков страховых взносов) определяется настоящим Кодексом и иными федеральными законами. (В редакции Федерального закона от 03.07.2016 № 243-ФЗ)</w:t>
      </w:r>
    </w:p>
    <w:p>
      <w:r>
        <w:rPr>
          <w:b/>
        </w:rPr>
        <w:t xml:space="preserve">2. </w:t>
      </w:r>
      <w:r>
        <w:t>Права налогоплательщиков (плательщиков сборов, плательщиков страховых взносов) обеспечиваются соответствующими обязанностями должностных лиц налоговых органов и иных уполномоченных органов. (В редакции федеральных законов от 29.06.2004 № 58-ФЗ; от 27.07.2006 № 137-ФЗ; от 03.07.2016 № 243-ФЗ) Неисполнение или ненадлежащее исполнение обязанностей по обеспечению прав налогоплательщиков (плательщиков сборов, плательщиков страховых взносов) влечет ответственность, предусмотренную федеральными законами. (В редакции федеральных законов от 27.07.2006 № 137-ФЗ; от 03.07.2016 № 243-ФЗ)</w:t>
      </w:r>
    </w:p>
    <w:p>
      <w:r>
        <w:rPr>
          <w:b/>
        </w:rPr>
        <w:t>Статья 23. Обязанности налогоплательщиков (плательщиков сборов, плательщиков страховых взносов)</w:t>
      </w:r>
    </w:p>
    <w:p>
      <w:r>
        <w:t>(Наименование в редакции Федерального закона от 03.07.2016 № 243-ФЗ)</w:t>
      </w:r>
    </w:p>
    <w:p>
      <w:r>
        <w:rPr>
          <w:b/>
        </w:rPr>
        <w:t xml:space="preserve">1. </w:t>
      </w:r>
      <w:r>
        <w:t>Налогоплательщики обязаны</w:t>
      </w:r>
    </w:p>
    <w:p>
      <w:r>
        <w:rPr>
          <w:b/>
        </w:rPr>
        <w:t xml:space="preserve">2. </w:t>
      </w:r>
      <w:r>
        <w:t>Налогоплательщики - организации и индивидуальные предприниматели помимо обязанностей, предусмотренных пунктом 1 настоящей статьи, обязаны сообщать в налоговый орган соответственно по месту нахождения организации, месту жительства индивидуального предпринимателя: (В редакции Федерального закона от 27.07.2010 № 229-ФЗ) 1) (Подпункт утратил силу - Федеральный закон от 02.04.2014 № 52-ФЗ) 11) (Дополнение подпунктом - Федеральный закон от 27.06.2011 № 162-ФЗ) (Утратил силу - Федеральный закон от 02.04.2014 № 52-ФЗ) 2) о своем участии в российских организациях (за исключением случаев участия в хозяйственных товариществах и обществах с ограниченной ответственностью) в случае, если доля прямого участия превышает 10 процентов, - в срок не позднее одного месяца со дня начала такого участия; (В редакции Федерального закона от 24.11.2014 № 376-ФЗ) 3) обо всех обособленных подразделениях российской организации, созданных на территории Российской Федерации (за исключением филиалов и представительств), и изменениях в ранее сообщенные в налоговый орган сведения о таких обособленных подразделениях: в течение одного месяца со дня создания обособленного подразделения российской организации; в течение трех дней со дня изменения соответствующего сведения об обособленном подразделении российской организации; (Подпункт в редакции Федерального закона от 27.07.2010 № 229-ФЗ) 31) обо всех обособленных подразделениях российской организации на территории Российской Федерации, через которые прекращается деятельность этой организации (которые закрываются этой организацией): в течение трех дней со дня принятия российской организацией решения о прекращении деятельности через филиал или представительство (закрытии филиала или представительства); в течение трех дней со дня прекращения деятельности российской организации через иное обособленное подразделение (закрытия иного обособленного подразделения); (Дополнение подпунктом - Федеральный закон от 27.07.2010 № 229-ФЗ) 4) (Подпункт утратил силу - Федеральный закон от 23.07.2013 № 248-ФЗ)</w:t>
      </w:r>
    </w:p>
    <w:p>
      <w:r>
        <w:rPr>
          <w:b/>
        </w:rPr>
        <w:t xml:space="preserve">21. </w:t>
      </w:r>
      <w:r>
        <w:t>Налогоплательщики - физические лица по налогам, уплачиваемым на основании налоговых уведомлений, помимо обязанностей, предусмотренных пунктом 1 настоящей статьи, обязаны сообщать о наличии у них объектов недвижимого имущества и (или) транспортных средств, признаваемых объектами налогообложения по соответствующим налогам, в налоговый орган по своему выбору в случае неполучения налоговых уведомлений и неуплаты налогов в отношении указанных объектов налогообложения за период владения ими. (В редакции Федерального закона от 03.07.2016 № 240-ФЗ) Указанное сообщение с приложением копий правоустанавливающих (правоудостоверяющих) документов на объекты недвижимого имущества и (или) документов, подтверждающих государственную регистрацию транспортных средств, представляется в налоговый орган в отношении каждого объекта налогообложения однократно в срок до 31 декабря года, следующего за истекшим налоговым периодом. Сообщение о наличии объекта налогообложения, указанное в абзаце первом настоящего пункта, не представляется в налоговый орган в случаях, если физическое лицо получало налоговое уведомление об уплате налога в отношении этого объекта или если не получало налоговое уведомление в связи с предоставлением ему налоговой льготы. Сообщение о наличии объекта налогообложения и прилагаемые к нему копии документов, указанных в настоящем пункте, могут быть представлены в налоговый орган через многофункциональный центр предоставления государственных и муниципальных услуг. (Дополнение абзацем - Федеральный закон от 23.11.2020 № 374-ФЗ) (Дополнение пунктом - Федеральный закон от 02.04.2014 № 52-ФЗ)</w:t>
      </w:r>
    </w:p>
    <w:p>
      <w:r>
        <w:rPr>
          <w:b/>
        </w:rPr>
        <w:t xml:space="preserve">22. </w:t>
      </w:r>
      <w:r>
        <w:t>Налогоплательщики-организации помимо обязанностей, предусмотренных пунктом 1 настоящей статьи, обязаны направить в налоговый орган по своему выбору сообщение о наличии у них транспортных средств и (или) объектов недвижимого имущества, налоговая база по которым определяется как их кадастровая стоимость, признаваемых объектами налогообложения по соответствующим налогам (далее в настоящем пункте - сообщение о наличии объекта налогообложения), в случае неполучения сообщения об исчисленных налоговым органом суммах транспортного налога, налога на имущество организаций, земельного налога в отношении указанных объектов налогообложения за период владения ими. (В редакции Федерального закона от 14.07.2022 № 263-ФЗ) Сообщение о наличии объекта налогообложения с приложением копий документов, подтверждающих государственную регистрацию транспортных средств, и (или) правоустанавливающих (правоудостоверяющих) документов на объекты недвижимого имущества представляется в налоговый орган в отношении каждого объекта налогообложения однократно в срок до 31 декабря года, следующего за истекшим налоговым периодом. (В редакции Федерального закона от 14.07.2022 № 263-ФЗ) Сообщение о наличии объекта налогообложения не представляется в налоговый орган в случае, если организации было передано (направлено) сообщение об исчисленных налоговым органом суммах транспортного налога, налога на имущество организаций, земельного налога в отношении этого объекта или если организация применяет налоговую льготу в отношении соответствующего объекта налогообложения. (В редакции Федерального закона от 14.07.2022 № 263-ФЗ) (Дополнение пунктом - Федеральный закон от 29.09.2019 № 325-ФЗ)</w:t>
      </w:r>
    </w:p>
    <w:p>
      <w:r>
        <w:rPr>
          <w:b/>
        </w:rPr>
        <w:t xml:space="preserve">23. </w:t>
      </w:r>
      <w:r>
        <w:t>Налогоплательщики, осуществляющие операции с товарами, подлежащими прослеживаемости в соответствии с законодательством Российской Федерации (далее в настоящем Кодексе - товары, подлежащие прослеживаемости), обязаны представлять в налоговый орган отчеты об операциях с товарами, подлежащими прослеживаемости, и документы, содержащие реквизиты прослеживаемости, в случаях и порядке, которые установлены Правительством Российской Федерации. (Дополнение пунктом - Федеральный закон от 09.11.2020 № 371-ФЗ)</w:t>
      </w:r>
    </w:p>
    <w:p>
      <w:r>
        <w:rPr>
          <w:b/>
        </w:rPr>
        <w:t xml:space="preserve">3. </w:t>
      </w:r>
      <w:r>
        <w:t>(Пункт утратил силу - Федеральный закон от 02.04.2014 № 52-ФЗ)</w:t>
      </w:r>
    </w:p>
    <w:p>
      <w:r>
        <w:rPr>
          <w:b/>
        </w:rPr>
        <w:t xml:space="preserve">31. </w:t>
      </w:r>
      <w:r>
        <w:t>Налогоплательщики помимо обязанностей, предусмотренных пунктами 1 и 2 настоящей статьи, обязаны уведомлять налоговый орган соответственно по месту нахождения организации, месту жительства физического лица (по месту постановки на учет в качестве крупнейшего налогоплательщика в случае, если это лицо отнесено к категории крупнейших налогоплательщиков) в порядке и сроки, предусмотренные статьей 2514 настоящего Кодекса: (В редакции Федерального закона от 31.07.2023 № 389-ФЗ) 1) о своем участии в иностранных организациях (в случае, если доля такого участия превышает 10 процентов). В целях настоящего подпункта доля участия в иностранной организации определяется в порядке, установленном статьей 1052 настоящего Кодекса;</w:t>
      </w:r>
    </w:p>
    <w:p>
      <w:r>
        <w:rPr>
          <w:b/>
        </w:rPr>
        <w:t xml:space="preserve">32. </w:t>
      </w:r>
      <w:r>
        <w:t>Иностранные организации (за исключением иностранных лиц, состоящих на учете в налоговом органе только по основанию, предусмотренному пунктом 46 статьи 83 настоящего Кодекса), а также иностранные структуры без образования юридического лица помимо обязанностей, предусмотренных настоящей статьей, обязаны ежегодно не позднее 28 марта сообщать в налоговый орган по месту их постановки на учет сведения об участниках такой иностранной организации (для иностранной структуры без образования юридического лица - сведения о ее учредителях, бенефициарах и управляющих) по состоянию на 31 декабря года, предшествующего году представления указанных сведений, включая раскрытие порядка косвенного участия (при его наличии) физического лица или публичной компании, в случае, если доля их прямого и (или) косвенного участия в иностранной организации (иностранной структуре без образования юридического лица) превышает 5 процентов. (В редакции Федерального закона от 29.05.2024 № 100-ФЗ) При наличии у иностранной организации (иностранной структуры без образования юридического лица) нескольких оснований для постановки на учет в налоговом органе сообщение представляется в налоговый орган по месту постановки на учет по выбору такой иностранной организации (иностранной структуры без образования юридического лица). (Дополнение пунктом - Федеральный закон от 24.11.2014 № 376-ФЗ) (В редакции Федерального закона от 20.04.2021 № 100-ФЗ)</w:t>
      </w:r>
    </w:p>
    <w:p>
      <w:r>
        <w:rPr>
          <w:b/>
        </w:rPr>
        <w:t xml:space="preserve">33. </w:t>
      </w:r>
      <w:r>
        <w:t>Обязанности налогоплательщиков, предусмотренные подпунктами 1 и 2 пункта 31 настоящей статьи, распространяются на лиц, признаваемых в соответствии с настоящим Кодексом налоговыми резидентами Российской Федерации и осуществляющих доверительное управление имуществом, в случае, если такие лица вносят имущество, являющееся объектом доверительного управления, в капитал иностранной организации либо передают это имущество учрежденным ими иностранным структурам без образования юридического лица. (Дополнение пунктом - Федеральный закон от 15.02.2016 № 32-ФЗ)</w:t>
      </w:r>
    </w:p>
    <w:p>
      <w:r>
        <w:rPr>
          <w:b/>
        </w:rPr>
        <w:t xml:space="preserve">34. </w:t>
      </w:r>
      <w:r>
        <w:t>Плательщики страховых взносов обязаны</w:t>
      </w:r>
    </w:p>
    <w:p>
      <w:r>
        <w:rPr>
          <w:b/>
        </w:rPr>
        <w:t xml:space="preserve">4. </w:t>
      </w:r>
      <w:r>
        <w:t>Плательщики сборов обязаны уплачивать законно установленные сборы и нести иные обязанности, установленные законодательством Российской Федерации о налогах и сборах</w:t>
      </w:r>
    </w:p>
    <w:p>
      <w:r>
        <w:rPr>
          <w:b/>
        </w:rPr>
        <w:t xml:space="preserve">5. </w:t>
      </w:r>
      <w:r>
        <w:t>За невыполнение или ненадлежащее выполнение возложенных на него обязанностей налогоплательщик (плательщик сбора, плательщик страховых взносов) несет ответственность в соответствии с законодательством Российской Федерации. (В редакции Федерального закона от 03.07.2016 № 243-ФЗ)</w:t>
      </w:r>
    </w:p>
    <w:p>
      <w:r>
        <w:rPr>
          <w:b/>
        </w:rPr>
        <w:t xml:space="preserve">51. </w:t>
      </w:r>
      <w:r>
        <w:t>Лицо, относящееся к категории налогоплательщиков, обязанных в соответствии с пунктом 3 статьи 80 настоящего Кодекса представлять налоговые декларации (расчеты) в электронной форме, должно не позднее 10 дней со дня возникновения любого из оснований отнесения этого лица к указанной категории налогоплательщиков обеспечить получение документов, которые используются налоговыми органами при реализации своих полномочий в отношениях, регулируемых законодательством о налогах и сборах, от налогового органа по месту учета в электронной форме по телекоммуникационным каналам связи через оператора электронного документооборота. Абзац. (Утратил силу - Федеральный закон от 08.08.2024 № 259-ФЗ) Обязанность лица, предусмотренная абзацем первым настоящего пункта, считается исполненной при наличии у него договора с оператором электронного документооборота на оказание услуг по обеспечению электронного документооборота (о передаче прав на использование программного обеспечения, предназначенного для обеспечения электронного документооборота) с указанным налоговым органом по месту учета этого лица и квалифицированного сертификата ключа проверки электронной подписи или при наличии такого договора и квалифицированного сертификата ключа проверки электронной подписи у уполномоченного представителя лица, которому предоставлены полномочия на получение документов от указанного налогового органа. В случае, если получение от налогового органа документов осуществляется через уполномоченного представителя лица, на которое возложена обязанность, предусмотренная абзацем первым настоящего пункта, такая обязанность считается исполненной при наличии в указанном налоговом органе также документов, подтверждающих полномочия уполномоченного представителя лица - владельца указанного квалифицированного сертификата ключа проверки электронной подписи на получение документов от указанного налогового органа. При этом, если уполномоченным представителем лица является юридическое лицо, такая обязанность считается исполненной при наличии в указанном налоговом органе также документов, подтверждающих полномочия физического лица - владельца указанного сертификата ключа проверки электронной подписи на получение документов от указанного налогового органа (за исключением случаев, если физическое лицо является законным представителем такого юридического лица). Абзац. (Утратил силу - Федеральный закон от 31.07.2023 № 389-ФЗ) Абзац. (Утратил силу - Федеральный закон от 31.07.2023 № 389-ФЗ) (Дополнение пунктом - Федеральный закон от 28.06.2013 № 134-ФЗ) (В редакции Федерального закона от 01.05.2016 № 130-ФЗ)</w:t>
      </w:r>
    </w:p>
    <w:p>
      <w:r>
        <w:rPr>
          <w:b/>
        </w:rPr>
        <w:t xml:space="preserve">52. </w:t>
      </w:r>
      <w:r>
        <w:t>Иностранное лицо, состоящее на учете в налоговом органе в соответствии с пунктом 46 статьи 83 настоящего Кодекса, обязано представлять в налоговый орган документы (информацию), сведения, представление которых таким лицом предусмотрено настоящим Кодексом, по форматам, утверждаемым федеральным органом исполнительной власти, уполномоченным по контролю и надзору в области налогов и сборов, через личный кабинет налогоплательщика, если иное не предусмотрено настоящим пунктом. Указанное в абзаце первом настоящего пункта иностранное лицо должно обеспечить получение от налогового органа в электронной форме через личный кабинет налогоплательщика документов, которые используются налоговыми органами при реализации своих полномочий в отношениях, регулируемых законодательством о налогах и сборах. В период, когда личный кабинет налогоплательщика не может использоваться таким иностранным лицом для представления в налоговый орган документов (информации), сведений, документы (информация), сведения, представление которых предусмотрено настоящим Кодексом, представляются таким иностранным лицом в налоговый орган в электронной форме по телекоммуникационным каналам связи через оператора электронного документооборота. (Дополнение пунктом - Федеральный закон от 03.07.2016 № 244-ФЗ) (В редакции Федерального закона от 29.05.2024 № 100-ФЗ)</w:t>
      </w:r>
    </w:p>
    <w:p>
      <w:r>
        <w:rPr>
          <w:b/>
        </w:rPr>
        <w:t xml:space="preserve">6. </w:t>
      </w:r>
      <w:r>
        <w:t>Налогоплательщики, уплачивающие налоги в связи с перемещением товаров через таможенную границу Таможенного союза, также несут обязанности, предусмотренные законодательством Таможенного союза и законодательством Российской Федерации о таможенном деле. (В редакции Федерального закона от 27.11.2010 № 306-ФЗ)</w:t>
      </w:r>
    </w:p>
    <w:p>
      <w:r>
        <w:rPr>
          <w:b/>
        </w:rPr>
        <w:t xml:space="preserve">7. </w:t>
      </w:r>
      <w:r>
        <w:t>Сообщения, предусмотренные пунктами 2, 21 и подпунктом 7 пункта 34 настоящей статьи, могут быть представлены в налоговый орган лично или через представителя, направлены по почте заказным письмом, переданы в электронной форме по телекоммуникационным каналам связи или через личный кабинет налогоплательщика. (В редакции федеральных законов от 29.06.2012 № 97-ФЗ; от 02.04.2014 № 52-ФЗ; от 04.11.2014 № 347-ФЗ; от 03.07.2016 № 243-ФЗ) Если указанные сообщения переданы в электронной форме по телекоммуникационным каналам связи, такие сообщения должны быть заверены усиленной квалифицированной электронной подписью лица, представившего их, или усиленной квалифицированной электронной подписью его представителя. (В редакции федеральных законов от 29.06.2012 № 97-ФЗ; от 04.11.2014 № 347-ФЗ) Формы и форматы сообщений, представляемых на бумажном носителе или в электронной форме, а также порядок заполнения форм указанных сообщений утверждаются федеральным органом исполнительной власти, уполномоченным по контролю и надзору в области налогов и сборов. (В редакции Федерального закона от 29.06.2012 № 97-ФЗ) Порядок представления сообщений, предусмотренных пунктами 2, 21 и подпунктом 7 пункта 34 настоящей статьи, в электронной форме по телекоммуникационным каналам связи утверждается федеральным органом исполнительной власти, уполномоченным по контролю и надзору в области налогов и сборов. (В редакции федеральных законов от 29.06.2012 № 97-ФЗ; от 02.04.2014 № 52-ФЗ; от 30.11.2016 № 401-ФЗ) (Дополнение пунктом - Федеральный закон от 30.12.2006 № 268-ФЗ) (В редакции Федерального закона от 27.07.2010 № 229-ФЗ)</w:t>
      </w:r>
    </w:p>
    <w:p>
      <w:r>
        <w:rPr>
          <w:b/>
        </w:rPr>
        <w:t xml:space="preserve">8. </w:t>
      </w:r>
      <w:r>
        <w:t>Обязанности налогоплательщиков (налоговых агентов), установленные настоящей статьей, распространяются также на иностранные организации, самостоятельно признавшие себя налоговыми резидентами Российской Федерации в соответствии с частью второй настоящего Кодекса. (Дополнение пунктом - Федеральный закон от 15.02.2016 № 32-ФЗ) (Статья в редакции Федерального закона от 27.07.2006 № 137-ФЗ)</w:t>
      </w:r>
    </w:p>
    <w:p>
      <w:r>
        <w:rPr>
          <w:b/>
        </w:rPr>
        <w:t xml:space="preserve">1. </w:t>
      </w:r>
      <w:r>
        <w:t>уплачивать законно установленные налоги</w:t>
      </w:r>
    </w:p>
    <w:p>
      <w:r>
        <w:rPr>
          <w:b/>
        </w:rPr>
        <w:t xml:space="preserve">1. </w:t>
      </w:r>
      <w:r>
        <w:t>встать на учет в налоговых органах, если такая обязанность предусмотрена настоящим Кодексом</w:t>
      </w:r>
    </w:p>
    <w:p>
      <w:r>
        <w:rPr>
          <w:b/>
        </w:rPr>
        <w:t xml:space="preserve">1. </w:t>
      </w:r>
      <w:r>
        <w:t>вести в установленном порядке учет своих доходов (расходов) и объектов налогообложения, если такая обязанность предусмотрена законодательством о налогах и сборах</w:t>
      </w:r>
    </w:p>
    <w:p>
      <w:r>
        <w:rPr>
          <w:b/>
        </w:rPr>
        <w:t xml:space="preserve">1. </w:t>
      </w:r>
      <w:r>
        <w:t>представлять в установленном порядке в налоговый орган по месту учета налоговые декларации (расчеты), уведомления об исчисленных суммах налогов, авансовых платежей по налогам, сборов, страховых взносов, уплаченных (перечисленных) в качестве единого налогового платежа, если такая обязанность предусмотрена законодательством о налогах и сборах; (В редакции Федерального закона от 14.07.2022 № 263-ФЗ) 5) представлять в налоговый орган по месту жительства индивидуального предпринимателя, нотариуса, занимающегося частной практикой, адвоката, учредившего адвокатский кабинет, по запросу налогового органа книгу учета доходов и расходов и хозяйственных операций. В случае, если эти лица отнесены к категории крупнейших налогоплательщиков, книга учета доходов и расходов и хозяйственных операций представляется ими по запросу налогового органа в налоговый орган по месту их постановки на учет в качестве крупнейших налогоплательщиков; (В редакции федеральных законов от 28.11.2018 № 447-ФЗ, от 31.07.2023 № 389-ФЗ) 51) представлять в налоговый орган по месту нахождения организации, у которой отсутствует обязанность представлять годовую бухгалтерскую (финансовую) отчетность, составляющую государственный информационный ресурс бухгалтерской (финансовой) отчетности в соответствии с Федеральным законом от 6 декабря 2011 года № 402-ФЗ "О бухгалтерском учете", годовую бухгалтерскую (финансовую) отчетность не позднее трех месяцев после окончания отчетного года, за исключением случаев, когда организация в соответствии с указанным Федеральным законом не обязана вести бухгалтерский учет, или является религиозной организацией, или является организацией, представляющей в Центральный банк Российской Федерации годовую бухгалтерскую (финансовую) отчетность, если иное не предусмотрено настоящим подпунктом. Центральный банк Российской Федерации представляет в федеральный орган исполнительной власти, уполномоченный по контролю и надзору в области налогов и сборов, годовую бухгалтерскую (финансовую) отчетность Центрального банка Российской Федерации в составе годового баланса и отчета о финансовых результатах не позднее 15 мая года, следующего за отчетным годом; (Дополнение подпунктом - Федеральный закон от 28.11.2018 № 447-ФЗ) 6) представлять в налоговые органы и их должностным лицам в случаях и в порядке, которые предусмотрены настоящим Кодексом, документы, необходимые для исчисления и уплаты налогов</w:t>
      </w:r>
    </w:p>
    <w:p>
      <w:r>
        <w:rPr>
          <w:b/>
        </w:rPr>
        <w:t xml:space="preserve">1. </w:t>
      </w:r>
      <w:r>
        <w:t>выполнять законные требования налогового органа об устранении выявленных нарушений законодательства о налогах и сборах, а также не препятствовать законной деятельности должностных лиц налоговых органов при исполнении ими своих служебных обязанностей</w:t>
      </w:r>
    </w:p>
    <w:p>
      <w:r>
        <w:rPr>
          <w:b/>
        </w:rPr>
        <w:t xml:space="preserve">1. </w:t>
      </w:r>
      <w:r>
        <w:t>в течение пяти лет обеспечивать сохранность данных бухгалтерского и налогового учета и других документов, необходимых для исчисления и уплаты налогов, в том числе документов, подтверждающих получение доходов, осуществление расходов (для организаций и индивидуальных предпринимателей), а также уплату (удержание) налогов, если иное не предусмотрено настоящим Кодексом; (В редакции федеральных законов от 30.09.2013 № 267-ФЗ, от 17.02.2021 № 6-ФЗ) 9) нести иные обязанности, предусмотренные законодательством о налогах и сборах</w:t>
      </w:r>
    </w:p>
    <w:p>
      <w:r>
        <w:rPr>
          <w:b/>
        </w:rPr>
        <w:t xml:space="preserve">31. </w:t>
      </w:r>
      <w:r>
        <w:t>об учреждении иностранных структур без образования юридического лица; (В редакции Федерального закона от 15.02.2016 № 32-ФЗ) 3) о контролируемых иностранных компаниях, в отношении которых они являются контролирующими лицами. (Дополнение пунктом - Федеральный закон от 24.11.2014 № 376-ФЗ)</w:t>
      </w:r>
    </w:p>
    <w:p>
      <w:r>
        <w:rPr>
          <w:b/>
        </w:rPr>
        <w:t xml:space="preserve">34. </w:t>
      </w:r>
      <w:r>
        <w:t>уплачивать установленные настоящим Кодексом страховые взносы</w:t>
      </w:r>
    </w:p>
    <w:p>
      <w:r>
        <w:rPr>
          <w:b/>
        </w:rPr>
        <w:t xml:space="preserve">34. </w:t>
      </w:r>
      <w:r>
        <w:t>вести учет объектов обложения страховыми взносами, сумм исчисленных страховых взносов по каждому физическому лицу, в пользу которого осуществлялись выплаты и иные вознаграждения, в соответствии с главой 34 настоящего Кодекса</w:t>
      </w:r>
    </w:p>
    <w:p>
      <w:r>
        <w:rPr>
          <w:b/>
        </w:rPr>
        <w:t xml:space="preserve">34. </w:t>
      </w:r>
      <w:r>
        <w:t>представлять в установленном порядке в налоговый орган по месту учета расчеты по страховым взносам</w:t>
      </w:r>
    </w:p>
    <w:p>
      <w:r>
        <w:rPr>
          <w:b/>
        </w:rPr>
        <w:t xml:space="preserve">34. </w:t>
      </w:r>
      <w:r>
        <w:t>представлять в налоговые органы и их должностным лицам в случаях и порядке, которые предусмотрены настоящим Кодексом, документы, необходимые для исчисления и уплаты страховых взносов</w:t>
      </w:r>
    </w:p>
    <w:p>
      <w:r>
        <w:rPr>
          <w:b/>
        </w:rPr>
        <w:t xml:space="preserve">34. </w:t>
      </w:r>
      <w:r>
        <w:t>представлять в налоговые органы и их должностным лицам в случаях и порядке, которые предусмотрены настоящим Кодексом, сведения о застрахованных лицах в системе индивидуального (персонифицированного) учета</w:t>
      </w:r>
    </w:p>
    <w:p>
      <w:r>
        <w:rPr>
          <w:b/>
        </w:rPr>
        <w:t xml:space="preserve">34. </w:t>
      </w:r>
      <w:r>
        <w:t>в течение шести лет обеспечивать сохранность документов, необходимых для исчисления и уплаты страховых взносов</w:t>
      </w:r>
    </w:p>
    <w:p>
      <w:r>
        <w:rPr>
          <w:b/>
        </w:rPr>
        <w:t xml:space="preserve">34. </w:t>
      </w:r>
      <w:r>
        <w:t>сообщать в налоговый орган по месту нахождения российской организации - плательщика страховых взносов о наделении обособленного подразделения (включая филиал, представительство), созданного на территории Российской Федерации, которому открыт счет в банке, полномочиями (о лишении полномочий) начислять и производить выплаты и вознаграждения в пользу физических лиц в течение одного месяца со дня наделения его соответствующими полномочиями (лишения полномочий); (В редакции федеральных законов от 30.11.2016 № 401-ФЗ, от 29.09.2019 № 325-ФЗ) 8) нести иные обязанности, предусмотренные законодательством Российской Федерации о налогах и сборах. (Дополнение пунктом - Федеральный закон от 03.07.2016 № 243-ФЗ)</w:t>
      </w:r>
    </w:p>
    <w:p>
      <w:r>
        <w:rPr>
          <w:b/>
        </w:rPr>
        <w:t>Статья 24. Налоговые агенты</w:t>
      </w:r>
    </w:p>
    <w:p>
      <w:r>
        <w:rPr>
          <w:b/>
        </w:rPr>
        <w:t xml:space="preserve">1. </w:t>
      </w:r>
      <w:r>
        <w:t>Налоговыми агентами признаются лица, на которых в соответствии с настоящим Кодексом возложены обязанности по исчислению, удержанию у налогоплательщика и перечислению налогов в бюджетную систему Российской Федерации. (В редакции Федерального закона от 27.07.2006 № 137-ФЗ)</w:t>
      </w:r>
    </w:p>
    <w:p>
      <w:r>
        <w:rPr>
          <w:b/>
        </w:rPr>
        <w:t xml:space="preserve">2. </w:t>
      </w:r>
      <w:r>
        <w:t>Налоговые агенты имеют те же права, что и налогоплательщики, если иное не предусмотрено настоящим Кодексом. Обеспечение и защита прав налоговых агентов осуществляются в соответствии со статьей 22 настоящего Кодекса. (Дополнение абзацем - Федеральный закон от 27.07.2006 № 137-ФЗ)</w:t>
      </w:r>
    </w:p>
    <w:p>
      <w:r>
        <w:rPr>
          <w:b/>
        </w:rPr>
        <w:t xml:space="preserve">3. </w:t>
      </w:r>
      <w:r>
        <w:t>Налоговые агенты обязаны</w:t>
      </w:r>
    </w:p>
    <w:p>
      <w:r>
        <w:rPr>
          <w:b/>
        </w:rPr>
        <w:t xml:space="preserve">31. </w:t>
      </w:r>
      <w:r>
        <w:t>Налоговые агенты несут также другие обязанности, предусмотренные настоящим Кодексом. (Дополнение пунктом - Федеральный закон от 27.07.2010 № 229-ФЗ)</w:t>
      </w:r>
    </w:p>
    <w:p>
      <w:r>
        <w:rPr>
          <w:b/>
        </w:rPr>
        <w:t xml:space="preserve">4. </w:t>
      </w:r>
      <w:r>
        <w:t>Налоговые агенты перечисляют удержанные налоги в порядке, предусмотренном настоящим Кодексом для уплаты налога налогоплательщиком. (Дополнение пунктом - Федеральный закон от 09.07.1999 № 154-ФЗ)</w:t>
      </w:r>
    </w:p>
    <w:p>
      <w:r>
        <w:rPr>
          <w:b/>
        </w:rPr>
        <w:t xml:space="preserve">5. </w:t>
      </w:r>
      <w:r>
        <w:t>За неисполнение или ненадлежащее исполнение возложенных на него обязанностей налоговый агент несет ответственность в соответствии с законодательством Российской Федерации. (В редакции Федерального закона от 09.07.1999 № 154-ФЗ)</w:t>
      </w:r>
    </w:p>
    <w:p>
      <w:r>
        <w:rPr>
          <w:b/>
        </w:rPr>
        <w:t xml:space="preserve">3. </w:t>
      </w:r>
      <w:r>
        <w:t>правильно и своевременно исчислять, удерживать из денежных средств, выплачиваемых налогоплательщикам, и перечислять налоги в бюджетную систему Российской Федерации на соответствующие счета Федерального казначейства; (В редакции федеральных законов от 09.07.1999 № 154-ФЗ; от 27.07.2006 № 137-ФЗ) 2) письменно сообщать в налоговый орган по месту своего учета о невозможности удержать налог и о сумме задолженности налогоплательщика в течение одного месяца со дня, когда налоговому агенту стало известно о таких обстоятельствах; (В редакции Федерального закона от 27.07.2006 № 137-ФЗ) 3) вести учет начисленных и выплаченных налогоплательщикам доходов, исчисленных, удержанных и перечисленных в бюджетную систему Российской Федерации налогов, в том числе по каждому налогоплательщику; (В редакции Федерального закона от 27.07.2006 № 137-ФЗ) 4) представлять в налоговый орган по месту своего учета документы, необходимые для осуществления контроля за правильностью исчисления, удержания и перечисления налогов</w:t>
      </w:r>
    </w:p>
    <w:p>
      <w:r>
        <w:rPr>
          <w:b/>
        </w:rPr>
        <w:t xml:space="preserve">3. </w:t>
      </w:r>
      <w:r>
        <w:t>в течение пяти лет обеспечивать сохранность документов, необходимых для исчисления, удержания и перечисления налогов. (Дополнение подпунктом - Федеральный закон от 27.07.2006 № 137-ФЗ) (В редакции Федерального закона от 17.02.2021 № 6-ФЗ)</w:t>
      </w:r>
    </w:p>
    <w:p>
      <w:r>
        <w:rPr>
          <w:b/>
        </w:rPr>
        <w:t>Статья 241. Участие налогоплательщика в договоре инвестиционного товарищества</w:t>
      </w:r>
    </w:p>
    <w:p>
      <w:r>
        <w:rPr>
          <w:b/>
        </w:rPr>
        <w:t xml:space="preserve">1. </w:t>
      </w:r>
      <w:r>
        <w:t>Каждый налогоплательщик самостоятельно исполняет обязанности по уплате налога на прибыль организаций, налога на доходы физических лиц, возникающие в связи с его участием в договоре инвестиционного товарищества, с учетом особенностей, предусмотренных настоящей статьей и иными положениями настоящего Кодекса</w:t>
      </w:r>
    </w:p>
    <w:p>
      <w:r>
        <w:rPr>
          <w:b/>
        </w:rPr>
        <w:t xml:space="preserve">2. </w:t>
      </w:r>
      <w:r>
        <w:t>Обязанность по уплате налогов и сборов, не указанных в пункте 1 настоящей статьи, но возникающих в связи с выполнением договора инвестиционного товарищества, возлагается на участника такого договора - управляющего товарища, ответственного за ведение налогового учета (далее в настоящей статье - управляющий товарищ, ответственный за ведение налогового учета)</w:t>
      </w:r>
    </w:p>
    <w:p>
      <w:r>
        <w:rPr>
          <w:b/>
        </w:rPr>
        <w:t xml:space="preserve">3. </w:t>
      </w:r>
      <w:r>
        <w:t>Управляющий товарищ, ответственный за ведение налогового учета, признается налоговым агентом по доходам иностранных лиц от участия в инвестиционном товариществе</w:t>
      </w:r>
    </w:p>
    <w:p>
      <w:r>
        <w:rPr>
          <w:b/>
        </w:rPr>
        <w:t xml:space="preserve">4. </w:t>
      </w:r>
      <w:r>
        <w:t>Управляющий товарищ, ответственный за ведение налогового учета, обязан</w:t>
      </w:r>
    </w:p>
    <w:p>
      <w:r>
        <w:rPr>
          <w:b/>
        </w:rPr>
        <w:t xml:space="preserve">5. </w:t>
      </w:r>
      <w:r>
        <w:t>Управляющий товарищ, ответственный за ведение налогового учета, в отношениях, связанных с ведением дел инвестиционного товарищества, имеет те же права, что и налогоплательщики. (Дополнение статьей - Федеральный закон от 28.11.2011 № 336-ФЗ)</w:t>
      </w:r>
    </w:p>
    <w:p>
      <w:r>
        <w:rPr>
          <w:b/>
        </w:rPr>
        <w:t xml:space="preserve">4. </w:t>
      </w:r>
      <w:r>
        <w:t>направлять в налоговый орган по месту своего учета копию договора инвестиционного товарищества (за исключением инвестиционной декларации), сообщать о его прекращении, сообщать о выполнении, прекращении выполнения функций управляющего товарища в срок не позднее пяти дней со дня заключения указанного договора, его прекращения, начала, прекращения выполнения функций управляющего товарища</w:t>
      </w:r>
    </w:p>
    <w:p>
      <w:r>
        <w:rPr>
          <w:b/>
        </w:rPr>
        <w:t xml:space="preserve">4. </w:t>
      </w:r>
      <w:r>
        <w:t>вести обособленный налоговый учет по операциям инвестиционного товарищества в порядке, установленном главой 25 настоящего Кодекса</w:t>
      </w:r>
    </w:p>
    <w:p>
      <w:r>
        <w:rPr>
          <w:b/>
        </w:rPr>
        <w:t xml:space="preserve">4. </w:t>
      </w:r>
      <w:r>
        <w:t>представлять в налоговый орган по месту своего учета расчет финансового результата инвестиционного товарищества. Форма расчета финансового результата инвестиционного товарищества утверждается федеральным органом исполнительной власти, уполномоченным по контролю и надзору в области налогов и сборов. (В редакции Федерального закона от 10.07.2023 № 318-ФЗ) Расчет финансового результата инвестиционного товарищества представляется в налоговый орган в сроки, установленные настоящим Кодексом для представления налоговой декларации (расчета) по налогу на прибыль организаций</w:t>
      </w:r>
    </w:p>
    <w:p>
      <w:r>
        <w:rPr>
          <w:b/>
        </w:rPr>
        <w:t xml:space="preserve">4. </w:t>
      </w:r>
      <w:r>
        <w:t>(Подпункт утратил силу - Федеральный закон от 02.04.2014 № 52-ФЗ) 5) в порядке и в сроки, установленные договором инвестиционного товарищества, но не позднее пятнадцати дней до окончания срока представления в налоговый орган налоговых деклараций (расчетов) по налогу на прибыль организаций, установленных настоящим Кодексом, предоставлять участникам договора копию расчета финансового результата инвестиционного товарищества и сведения о приходящейся на каждого из них доле прибыли (убытка) инвестиционного товарищества. Управляющий товарищ предоставляет товарищам сведения о доле прибыли (убытка) инвестиционного товарищества, приходящейся на каждого из них, по каждому виду операций, доходы (расходы) по которым в соответствии с настоящим Кодексом определяются отдельно; (В редакции Федерального закона от 10.07.2023 № 318-ФЗ) 6) предоставлять участникам договора инвестиционного товарищества сведения, предусмотренные Федеральным законом "Об инвестиционных товариществах"</w:t>
      </w:r>
    </w:p>
    <w:p>
      <w:r>
        <w:rPr>
          <w:b/>
        </w:rPr>
        <w:t xml:space="preserve">4. </w:t>
      </w:r>
      <w:r>
        <w:t>в случае, если в расчет финансового результата инвестиционного товарищества вносятся уточнения, представлять уточненный расчет в налоговый орган по месту своего учета и предоставлять участникам договора копию уточненного расчета финансового результата инвестиционного товарищества в течение пяти дней с даты внесения уточнений</w:t>
      </w:r>
    </w:p>
    <w:p>
      <w:r>
        <w:rPr>
          <w:b/>
        </w:rPr>
        <w:t>Статья 242. Международные холдинговые компании</w:t>
      </w:r>
    </w:p>
    <w:p>
      <w:r>
        <w:t>(Наименование в редакции Федерального закона от 26.03.2022 № 66-ФЗ)</w:t>
      </w:r>
    </w:p>
    <w:p>
      <w:r>
        <w:rPr>
          <w:b/>
        </w:rPr>
        <w:t xml:space="preserve">1. </w:t>
      </w:r>
      <w:r>
        <w:t>Если иное не предусмотрено настоящей статьей, в целях настоящего Кодекса международной холдинговой компанией признается международная компания, зарегистрированная в соответствии с Федеральным законом от 3 августа 2018 года № 290-ФЗ "О международных компаниях и международных фондах", которая одновременно удовлетворяет следующим условиям: (В редакции федеральных законов от 25.02.2022 № 18-ФЗ, от 26.03.2022 № 66-ФЗ) 1) международная компания зарегистрирована в порядке редомициляции иностранной организации, которая была создана в соответствии со своим личным законом до 1 марта 2022 года, и с даты ее создания до даты регистрации международной компании в указанном порядке прошло не менее трех лет; (В редакции Федерального закона от 26.03.2022 № 66-ФЗ) 2) международная компания не позднее 15 дней со дня ее регистрации представила в налоговый орган по месту постановки на учет следующие документы и сведения: финансовая отчетность иностранной организации, в порядке редомициляции которой зарегистрирована международная компания, за последний завершившийся до даты регистрации финансовый год, составленная в соответствии со стандартами, установленными личным законом такой иностранной организации, если иное не предусмотрено настоящим абзацем. В случае, если личным законом иностранной организации не установлен стандарт составления финансовой отчетности, такая отчетность должна быть составлена в соответствии с Международными стандартами финансовой отчетности либо иными международно признанными стандартами составления финансовой отчетности, принимаемыми иностранными фондовыми биржами и иностранными депозитарно-клиринговыми организациями, включенными в перечень иностранных финансовых посредников, для принятия решения о допуске ценных бумаг к торгам. При этом в случае, если на момент регистрации международной компании финансовая отчетность за последний завершившийся финансовый год еще не утверждена, представляется финансовая отчетность за предшествующий финансовый год; (В редакции Федерального закона от 25.12.2018 № 490-ФЗ) аудиторское заключение к финансовой отчетности, указанной в настоящем подпункте, которое не содержит отрицательного мнения или отказа в выражении мнения; сведения о контролирующих лицах международной компании, предусмотренные пунктом 5 настоящей статьи, за исключением международных компаний, указанных в пункте 4 настоящей статьи. (В редакции федеральных законов от 25.12.2018 № 490-ФЗ, от 26.03.2022 № 66-ФЗ) Для международной компании, зарегистрированной в порядке редомициляции иностранной организации в период с 1 марта 2022 года по 31 декабря 2023 года, положения настоящего подпункта считаются выполненными, если предусмотренные настоящим подпунктом документы и сведения (за исключением сведений о контролирующих лицах международной компании) представлены такой международной компанией не позднее двенадцати месяцев со дня ее регистрации; (Дополнение абзацем - Федеральный закон от 26.03.2022 № 66-ФЗ) (В редакции Федерального закона от 19.12.2023 № 595-ФЗ) 3) на дату регистрации международной компании в порядке редомициляции совокупная доля прямого и (или) косвенного участия контролирующих лиц составляет не менее 75 процентов от совокупной доли прямого и (или) косвенного участия контролирующих лиц иностранной организации, являвшихся таковыми по состоянию на 1 марта 2022 года и (или) ставших таковыми в период с 1 марта 2022 года до даты регистрации этой международной компании в порядке редомициляции иностранной организации в результате наследования лиц, являвшихся контролирующими лицами этой иностранной организации в период до 1 марта 2022 года. Положения настоящего подпункта не применяются к международной компании, зарегистрированной в порядке редомициляции до 1 марта 2022 года (включительно). (Дополнение абзацем - Федеральный закон от 19.12.2023 № 595-ФЗ) (Подпункт в редакции Федерального закона от 26.03.2022 № 66-ФЗ)</w:t>
      </w:r>
    </w:p>
    <w:p>
      <w:r>
        <w:rPr>
          <w:b/>
        </w:rPr>
        <w:t xml:space="preserve">11. </w:t>
      </w:r>
      <w:r>
        <w:t>Если иное не предусмотрено пунктом 4 настоящей статьи, в целях настоящего Кодекса статус международной холдинговой компании приобретает российская организация, если она одновременно удовлетворяет следующим условиям</w:t>
      </w:r>
    </w:p>
    <w:p>
      <w:r>
        <w:rPr>
          <w:b/>
        </w:rPr>
        <w:t xml:space="preserve">12. </w:t>
      </w:r>
      <w:r>
        <w:t>Если иное не предусмотрено настоящим пунктом, не позднее чем за шесть месяцев до даты подачи организацией, указанной в пункте 11 настоящей статьи, заявления о приобретении статуса международной холдинговой компании такая организация обязана направить уведомление о своем намерении приобрести статус международной холдинговой компании в высший исполнительный орган субъекта Российской Федерации, на территории которого располагается (располагалось) место нахождения организации до его изменения на территорию специального административного района. (В редакции Федерального закона от 19.12.2023 № 595-ФЗ) Высший исполнительный орган субъекта Российской Федерации вправе направить организации и в налоговый орган по месту нахождения организации возражение относительно приобретения ею статуса международной холдинговой компании в случае, если доля поступлений от уплаты организацией налога на прибыль организаций в общей сумме доходов от поступления налога на прибыль организаций в бюджет этого субъекта Российской Федерации составляет более 1 процента (для городов федерального значения Москвы, Санкт-Петербурга и Севастополя - более 0,1 процента) хотя бы в одном из трех календарных лет, предшествующих календарному году, в котором изменено место нахождения организации на территорию специального административного района. (В редакции Федерального закона от 19.12.2023 № 595-ФЗ) Организация, указанная в пункте 11 настоящей статьи, у которой за каждый из трех календарных лет, предшествующих календарному году, в котором такой организацией принято решение об изменении места ее нахождения на территорию специального административного района, доля поступлений от уплаты такой организацией налога на прибыль организаций в общей сумме доходов от поступления налога на прибыль организаций в бюджет субъекта Российской Федерации, на территории которого располагается (располагалось) место нахождения организации до его изменения на территорию специального административного района, составляет менее 1 процента (для городов федерального значения Москвы, Санкт-Петербурга и Севастополя - менее 0,1 процента), вправе направить уведомление, указанное в абзаце первом настоящего пункта, в высший исполнительный орган этого субъекта Российской Федерации не позднее чем за один месяц до даты подачи заявления о приобретении статуса международной холдинговой компании. (Дополнение абзацем - Федеральный закон от 19.12.2023 № 595-ФЗ) (Дополнение пунктом - Федеральный закон от 25.02.2022 № 18-ФЗ)</w:t>
      </w:r>
    </w:p>
    <w:p>
      <w:r>
        <w:rPr>
          <w:b/>
        </w:rPr>
        <w:t xml:space="preserve">13. </w:t>
      </w:r>
      <w:r>
        <w:t>В целях настоящей главы контролирующим лицом организации, указанной в пункте 11 настоящей статьи, признается лицо, доля участия которого в указанной организации составляет более 15 процентов и которое является физическим лицом, или государственным суверенным фондом, или организацией, чьи обыкновенные акции и (или) депозитарные расписки, удостоверяющие права на акции, допущены к обращению на российском организованном рынке ценных бумаг или на одной или нескольких иностранных фондовых биржах, расположенных на территориях иностранных государств, являющихся членами Организации экономического сотрудничества и развития, и доля обыкновенных акций и (или) депозитарных расписок, удостоверяющих права на акции, допущенных к обращению в совокупности по всем таким иностранным фондовым биржам, превышает 25 процентов уставного капитала организации, или организацией, в которой прямо или косвенно участвует российское и (или) иностранное государство (если такое государство (территория) не включено в установленный статьей 2513-1 настоящего Кодекса перечень государств (территорий), не обеспечивающих обмен информацией для целей налогообложения с Российской Федерацией), и доля такого участия составляет не менее 50 процентов. Доля участия в целях настоящего пункта определяется в соответствии со статьей 1052 настоящего Кодекса (для физических лиц - совместно с супругами и несовершеннолетними детьми). (Дополнение пунктом - Федеральный закон от 25.02.2022 № 18-ФЗ)</w:t>
      </w:r>
    </w:p>
    <w:p>
      <w:r>
        <w:rPr>
          <w:b/>
        </w:rPr>
        <w:t xml:space="preserve">2. </w:t>
      </w:r>
      <w:r>
        <w:t>Утрата статуса международной холдинговой компании наступает в следующих случаях: (В редакции Федерального закона от 25.02.2022 № 18-ФЗ) 1) в случае принятия международной холдинговой компанией решения о реорганизации в форме присоединения (в том числе в форме присоединения к ней другого юридического лица) или слияния, за исключением случая присоединения или слияния с другой международной холдинговой компанией, которая на дату принятия решения о реорганизации отвечает условиям, предусмотренным пунктом 1 или 11 настоящей статьи; (В редакции Федерального закона от 25.02.2022 № 18-ФЗ) 2) в случае, если в течение 365 календарных дней после регистрации международной компании в составе контролирующих лиц такой международной компании появилось новое контролирующее лицо, которое не было признано контролирующим лицом международной компании на дату ее регистрации (за исключением случая появления нового контролирующего лица (лиц) в результате наследования, реорганизации в форме выделения, разделения или преобразования лиц, которые являлись контролирующими лицами международной компании на дату ее регистрации, и случая, если новое контролирующее лицо признается налоговым резидентом Российской Федерации или является гражданином Российской Федерации); (В редакции Федерального закона от 26.03.2022 № 66-ФЗ) 21) в случае, если в течение 365 календарных дней с даты подачи организацией, указанной в пункте 11 настоящей статьи, заявления о приобретении статуса международной холдинговой компании в составе контролирующих лиц такой организации появилось новое контролирующее лицо, не признаваемое контролирующим лицом этой организации на дату подачи указанного заявления (за исключением случая появления нового контролирующего лица (лиц) в результате наследования, реорганизации в форме выделения, разделения или преобразования лиц, которые являлись контролирующими лицами этой организации на дату подачи такого заявления, и случая, если новое контролирующее лицо признается налоговым резидентом Российской Федерации или является гражданином Российской Федерации); (Дополнение подпунктом - Федеральный закон от 25.02.2022 № 18-ФЗ) (В редакции Федерального закона от 26.03.2022 № 66-ФЗ) 3) в случае прекращения статуса международной компании в соответствии с Федеральным законом от 3 августа 2018 года № 290-ФЗ "О международных компаниях и международных фондах"; (В редакции Федерального закона от 26.03.2022 № 66-ФЗ) 4) в случае, если в отношении иностранной организации, в порядке редомициляции которой зарегистрирована международная компания, не соблюдено требование, предусмотренное частью 14 статьи 5 Федерального закона от 3 августа 2018 года № 290-ФЗ "О международных компаниях и международных фондах"; (Дополнение подпунктом - Федеральный закон от 26.03.2022 № 66-ФЗ) 5) в случае внесения в единый государственный реестр юридических лиц записи об изменении места нахождения организации, указанной в пункте 11 настоящей статьи, на территорию за пределами территории специального административного района. (Дополнение подпунктом - Федеральный закон от 26.03.2022 № 66-ФЗ)</w:t>
      </w:r>
    </w:p>
    <w:p>
      <w:r>
        <w:rPr>
          <w:b/>
        </w:rPr>
        <w:t xml:space="preserve">3. </w:t>
      </w:r>
      <w:r>
        <w:t>В случаях, установленных подпунктами 1, 2 и 3 пункта 2 настоящей статьи, международная компания утрачивает статус международной холдинговой компании с даты наступления наиболее раннего из событий, определенных указанными подпунктами. В случае, установленном подпунктом 4 пункта 2 настоящей статьи, международная компания утрачивает статус международной холдинговой компании по истечении срока, указанного в части 14 статьи 5 Федерального закона от 3 августа 2018 года № 290-ФЗ "О международных компаниях и международных фондах". В случаях, установленных подпунктами 1, 21 и 5 пункта 2 настоящей статьи, организация, указанная в пункте 11 настоящей статьи, утрачивает статус международной холдинговой компании с даты наступления наиболее раннего из событий, определенных указанными подпунктами. (Пункт в редакции Федерального закона от 26.03.2022 № 66-ФЗ)</w:t>
      </w:r>
    </w:p>
    <w:p>
      <w:r>
        <w:rPr>
          <w:b/>
        </w:rPr>
        <w:t xml:space="preserve">4. </w:t>
      </w:r>
      <w:r>
        <w:t>Условие признания международной компании международной холдинговой компанией, установленное подпунктом 3 пункта 1, подпунктом 4 пункта 11 настоящей статьи, и случай утраты статуса международной холдинговой компании, установленный подпунктами 2 и 21 пункта 2 настоящей статьи, не применяются в отношении: (В редакции Федерального закона от 25.02.2022 № 18-ФЗ) 1) международных компаний (организаций, указанных в пункте 11 настоящей статьи), которые по состоянию на 1 марта 2022 года являются публичными компаниями; (В редакции федеральных законов от 25.02.2022 № 18-ФЗ, от 26.03.2022 № 66-ФЗ) 2) международных компаний (организаций, указанных в пункте 11 настоящей статьи), в которых совокупная доля прямого и (или) косвенного участия публичных компаний составляет 100 процентов. Положение настоящего подпункта считается выполненным, если в отношении публичных компаний, прямо и (или) косвенно участвующих в международных компаниях, одновременно выполняются следующие условия: акции (депозитарные расписки на акции) таких публичных компаний допущены к обращению на одной или нескольких фондовых биржах, в том числе фондовых биржах, расположенных на территориях иностранных государств (за исключением государств (территорий), включенных в установленный статьей 2513-1 настоящего Кодекса перечень государств (территорий), не обеспечивающих обмен информацией для целей налогообложения с Российской Федерацией); (В редакции Федерального закона от 01.05.2022 № 120-ФЗ) доля обыкновенных акций (депозитарных расписок на акции), допущенных к обращению на фондовых биржах в совокупности по всем указанным фондовым биржам, превышает 25 процентов уставного капитала, сформированного за счет обыкновенных акций (депозитарных расписок на акции), таких публичных компаний. Положение настоящего подпункта считается выполненным, если в отношении публичных компаний, прямо и (или) косвенно участвующих в организациях, указанных в пункте 11 настоящей статьи, выполняется условие, установленное абзацем четвертым настоящего подпункта; (Подпункт в редакции Федерального закона от 26.03.2022 № 66-ФЗ) 3) международных компаний (организаций, указанных в пункте 11 настоящей статьи), в которых в отношении одного или нескольких их контролирующих лиц, совокупная доля прямого и (или) косвенного участия которых по состоянию на 1 марта 2022 года составляла не менее 25 процентов, после указанной даты действовали меры ограничительного характера, введенные иностранным государством, государственным объединением и (или) союзом и (или) государственным (межгосударственным) учреждением иностранного государства или государственного объединения и (или) союза, перечень которых определяется в соответствии с пунктом 4 статьи 207 настоящего Кодекса. Для применения положений настоящего подпункта в отношении таких контролирующих лиц в налоговый орган в порядке и сроки, указанные в подпункте 2 пункта 1 настоящей статьи, должны быть представлены сведения, предусмотренные подпунктами 1 - 3 пункта 5 настоящей статьи, с указанием доли их участия в международной компании (организации, указанной в пункте 11 настоящей статьи), указанной в настоящем подпункте, по состоянию на 1 марта 2022 года; (Дополнение подпунктом - Федеральный закон от 25.12.2018 № 490-ФЗ) (В редакции федеральных законов от 25.02.2022 № 18-ФЗ, от 26.03.2022 № 66-ФЗ) 4) международных компаний, в которых в отношении одного или нескольких их контролирующих лиц, совокупная доля прямого и (или) косвенного участия которых по состоянию на дату регистрации соответствующей международной компании в порядке редомициляции составляла не менее 25 процентов, после указанной даты действовали меры ограничительного характера, введенные иностранным государством, государственным объединением и (или) союзом и (или) государственным (межгосударственным) учреждением иностранного государства или государственного объединения и (или) союза, заключающиеся в установлении запретов и (или) ограничений на проведение расчетов и (или) осуществление финансовых операций, запретов или ограничений на проведение операций, связанных с заемным финансированием и (или) приобретением либо отчуждением ценных бумаг (долей в уставных капиталах). Для применения положений настоящего подпункта в отношении таких контролирующих лиц в налоговый орган в порядке и сроки, указанные в подпункте 2 пункта 1 настоящей статьи, должны быть представлены сведения, предусмотренные подпунктами 1 - 3 пункта 5 настоящей статьи, с указанием доли их участия в международной компании, указанной в настоящем подпункте, по состоянию на дату регистрации этой международной компании в порядке редомициляции. (Дополнение подпунктом - Федеральный закон от 01.05.2022 № 120-ФЗ)</w:t>
      </w:r>
    </w:p>
    <w:p>
      <w:r>
        <w:rPr>
          <w:b/>
        </w:rPr>
        <w:t xml:space="preserve">5. </w:t>
      </w:r>
      <w:r>
        <w:t>Сведения о контролирующих лицах международной компании (организации, указанной в пункте 11 настоящей статьи), представление которых в налоговый орган предусмотрено абзацем четвертым подпункта 2 пункта 1, абзацем четвертым подпункта 2 пункта 11 настоящей статьи, должны содержать следующую информацию: (В редакции Федерального закона от 25.02.2022 № 18-ФЗ) 1) полное наименование организации или фамилия, имя, отчество (при его наличии) физического лица, являющихся контролирующим лицом международной компании (организации, указанной в пункте 11 настоящей статьи); (В редакции Федерального закона от 25.02.2022 № 18-ФЗ) 2) регистрационный номер (номера), присвоенный контролирующему лицу в государстве (на территории) регистрации (инкорпорации, проживания), код (коды) контролирующего лица в качестве налогоплательщика в государстве (на территории) регистрации (инкорпорации, проживания) (их аналоги), адрес в государстве (на территории) регистрации (инкорпорации, проживания) контролирующего лица (при их наличии) - в отношении иностранных контролирующих лиц;</w:t>
      </w:r>
    </w:p>
    <w:p>
      <w:r>
        <w:rPr>
          <w:b/>
        </w:rPr>
        <w:t xml:space="preserve">6. </w:t>
      </w:r>
      <w:r>
        <w:t>Форма (форматы) сведений о контролирующих лицах международной компании (организации, указанной в пункте 11 настоящей статьи), представляемых в налоговый орган в соответствии с пунктом 5 настоящей статьи, а также порядок заполнения формы и порядок представления в электронной форме утверждаются федеральным органом исполнительной власти, уполномоченным по контролю и надзору в области налогов и сборов, по согласованию с Министерством финансов Российской Федерации. (В редакции Федерального закона от 25.02.2022 № 18-ФЗ) (Дополнение статьей - Федеральный закон от 03.08.2018 № 294-ФЗ)</w:t>
      </w:r>
    </w:p>
    <w:p>
      <w:r>
        <w:rPr>
          <w:b/>
        </w:rPr>
        <w:t xml:space="preserve">11. </w:t>
      </w:r>
      <w:r>
        <w:t>организация создана до 1 марта 2022 года и место ее нахождения на момент подачи заявления, указанного в подпункте 2 настоящего пункта, расположено на территории специального административного района, определяемого в соответствии с Федеральным законом от 3 августа 2018 года № 291-ФЗ "О специальных административных районах на территориях Калининградской области и Приморского края" (далее в настоящем Кодексе - территория специального административного района), а также с даты создания такой организации до даты подачи указанного заявления прошло не менее трех лет; (В редакции Федерального закона от 26.03.2022 № 66-ФЗ) 2) организация представила в налоговый орган по месту постановки на учет следующие документы и сведения: заявление о приобретении статуса международной холдинговой компании по форме (формату) и в порядке, которые утверждаются федеральным органом исполнительной власти, уполномоченным по контролю и надзору в области налогов и сборов; документы, подтверждающие направление организацией уведомления, предусмотренного пунктом 12 настоящей статьи, а также документы, подтверждающие получение указанного уведомления высшим исполнительным органом субъекта Российской Федерации, на территории которого располагалось место нахождения организации до его изменения на территорию специального административного района; (В редакции федеральных законов от 26.03.2022 № 66-ФЗ, от 19.12.2023 № 595-ФЗ) сведения о контролирующих лицах организации, указанных в пункте 5 настоящей статьи (с учетом положений пункта 13 настоящей статьи), за исключением организаций, указанных в пункте 4 настоящей статьи; (В редакции Федерального закона от 26.03.2022 № 66-ФЗ) 3) на дату подачи заявления о приобретении статуса международной холдинговой компании отсутствует поступившее в соответствии с пунктом 12 настоящей статьи от высшего исполнительного органа субъекта Российской Федерации, на территории которого располагалось место нахождения организации до его изменения на территорию специального административного района, возражение относительно приобретения организацией статуса международной холдинговой компании; (В редакции Федерального закона от 19.12.2023 № 595-ФЗ) 4) на дату подачи заявления о приобретении статуса международной холдинговой компании совокупная доля прямого и (или) косвенного участия контролирующих лиц составляет не менее 75 процентов от совокупной доли прямого и (или) косвенного участия контролирующих лиц организации, являвшихся таковыми по состоянию на 1 марта 2022 года и (или) ставших таковыми в период с 1 марта 2022 года до даты подачи такого заявления в результате наследования лиц, являвшихся контролирующими лицами этой организации в период до 1 марта 2022 года. При этом совокупная доля прямого и (или) косвенного участия контролирующих лиц организации, являвшихся таковыми по состоянию на 1 марта 2022 года, должна быть не менее 75 процентов уставного капитала этой организации по состоянию на указанную дату. (В редакции Федерального закона от 26.03.2022 № 66-ФЗ) (Дополнение пунктом - Федеральный закон от 25.02.2022 № 18-ФЗ)</w:t>
      </w:r>
    </w:p>
    <w:p>
      <w:r>
        <w:rPr>
          <w:b/>
        </w:rPr>
        <w:t xml:space="preserve">5. </w:t>
      </w:r>
      <w:r>
        <w:t>основной государственный регистрационный номер организации, идентификационный номер налогоплательщика, код причины постановки на учет налогоплательщика - в отношении российских контролирующих лиц</w:t>
      </w:r>
    </w:p>
    <w:p>
      <w:r>
        <w:rPr>
          <w:b/>
        </w:rPr>
        <w:t xml:space="preserve">5. </w:t>
      </w:r>
      <w:r>
        <w:t>доля участия контролирующего лица в международной компании (организации, указанной в пункте 11 настоящей статьи), раскрытие порядка участия контролирующего лица в международной компании (организации, указанной в пункте 11 настоящей статьи) при наличии косвенного участия с указанием следующей информации: (В редакции Федерального закона от 25.02.2022 № 18-ФЗ) информация, предусмотренная подпунктами 1 и 2 настоящего пункта, - в отношении каждой последующей организации, через которую (с использованием которой) реализовано косвенное участие в международной компании (организации, указанной в пункте 11 настоящей статьи); (В редакции Федерального закона от 25.02.2022 № 18-ФЗ) доля участия в каждой последующей организации, через которую реализовано косвенное участие в международной компании (организации, указанной в пункте 11 настоящей статьи); (В редакции Федерального закона от 25.02.2022 № 18-ФЗ) наименование, основной государственный регистрационный номер, идентификационный номер налогоплательщика, код причины постановки на учет налогоплательщика - российской организации, через которую реализовано косвенное участие в международной компании (организации, указанной в пункте 11 настоящей статьи); (В редакции Федерального закона от 25.02.2022 № 18-ФЗ) организационная форма иностранной структуры без образования юридического лица, наименование и реквизиты документа об учреждении иностранной структуры без образования юридического лица, дата учреждения (регистрации) иностранной структуры без образования юридического лица, регистрационный номер (иной идентификатор) в государстве учреждения (регистрации) иностранной структуры без образования юридического лица (при их наличии) (их аналоги) - при наличии косвенного участия в международной компании (организации, указанной в пункте 11 настоящей статьи) с использованием иностранной структуры без образования юридического лица; (В редакции Федерального закона от 25.02.2022 № 18-ФЗ) 5) описание оснований для признания лица контролирующим лицом международной компании (организации, указанной в пункте 11 настоящей статьи); (В редакции Федерального закона от 25.02.2022 № 18-ФЗ) 6) указание на то, являлось ли контролирующее лицо иностранной организации, зарегистрированной в качестве международной компании (организации, указанной в пункте 11 настоящей статьи), таковым ранее 1 марта 2022 года. (В редакции федеральных законов от 25.02.2022 № 18-ФЗ, от 26.03.2022 № 66-ФЗ)</w:t>
      </w:r>
    </w:p>
    <w:p>
      <w:r>
        <w:rPr>
          <w:b/>
        </w:rPr>
        <w:t>Статья 25</w:t>
      </w:r>
    </w:p>
    <w:p>
      <w:r>
        <w:t>(Статья утратила силу - Федеральный закон от 27.07.2006 № 137-ФЗ)</w:t>
      </w:r>
    </w:p>
    <w:p>
      <w:pPr>
        <w:pStyle w:val="Heading3"/>
      </w:pPr>
      <w:r>
        <w:t>КОНСОЛИДИРОВАННАЯ ГРУППА НАЛОГОПЛАТЕЛЬЩИКОВ</w:t>
      </w:r>
    </w:p>
    <w:p>
      <w:r>
        <w:rPr>
          <w:b/>
        </w:rPr>
        <w:t>Статья 251. Общие положения о консолидированной группе налогоплательщиков</w:t>
      </w:r>
    </w:p>
    <w:p>
      <w:r>
        <w:rPr>
          <w:b/>
        </w:rPr>
        <w:t xml:space="preserve">1. </w:t>
      </w:r>
      <w:r>
        <w:t>Консолидированной группой налогоплательщиков признается добровольное объединение налогоплательщиков налога на прибыль организаций на основе договора о создании консолидированной группы налогоплательщиков в порядке и на условиях, которые предусмотрены настоящим Кодексом, в целях исчисления и уплаты налога на прибыль организаций с учетом совокупного финансового результата хозяйственной деятельности указанных налогоплательщиков (далее - налог на прибыль организаций по консолидированной группе налогоплательщиков)</w:t>
      </w:r>
    </w:p>
    <w:p>
      <w:r>
        <w:rPr>
          <w:b/>
        </w:rPr>
        <w:t xml:space="preserve">2. </w:t>
      </w:r>
      <w:r>
        <w:t>Участником консолидированной группы налогоплательщиков признается организация, которая является стороной действующего договора о создании консолидированной группы налогоплательщиков, соответствует критериям и условиям, предусмотренным настоящим Кодексом для участников консолидированной группы налогоплательщиков</w:t>
      </w:r>
    </w:p>
    <w:p>
      <w:r>
        <w:rPr>
          <w:b/>
        </w:rPr>
        <w:t xml:space="preserve">3. </w:t>
      </w:r>
      <w:r>
        <w:t>Ответственным участником консолидированной группы налогоплательщиков признается участник консолидированной группы налогоплательщиков, на которого в соответствии с договором о создании консолидированной группы налогоплательщиков возложены обязанности по исчислению и уплате налога на прибыль организаций по консолидированной группе налогоплательщиков и который в правоотношениях по исчислению и уплате указанного налога осуществляет те же права и несет те же обязанности, что и налогоплательщики налога на прибыль организаций</w:t>
      </w:r>
    </w:p>
    <w:p>
      <w:r>
        <w:rPr>
          <w:b/>
        </w:rPr>
        <w:t xml:space="preserve">4. </w:t>
      </w:r>
      <w:r>
        <w:t>Документом, подтверждающим полномочия ответственного участника консолидированной группы налогоплательщиков, является договор о создании консолидированной группы налогоплательщиков, заключенный в соответствии с настоящим Кодексом и гражданским законодательством Российской Федерации</w:t>
      </w:r>
    </w:p>
    <w:p>
      <w:r>
        <w:rPr>
          <w:b/>
        </w:rPr>
        <w:t>Статья 252. Условия создания консолидированной группы налогоплательщиков</w:t>
      </w:r>
    </w:p>
    <w:p>
      <w:r>
        <w:rPr>
          <w:b/>
        </w:rPr>
        <w:t xml:space="preserve">1. </w:t>
      </w:r>
      <w:r>
        <w:t>Российские организации, соответствующие условиям, предусмотренным настоящей статьей, вправе создать консолидированную группу налогоплательщиков. Условия, которым должны соответствовать участники консолидированной группы налогоплательщиков, предусмотренные настоящей статьей, применяются в течение всего срока действия договора о создании указанной группы, если иное не предусмотрено настоящим Кодексом</w:t>
      </w:r>
    </w:p>
    <w:p>
      <w:r>
        <w:rPr>
          <w:b/>
        </w:rPr>
        <w:t xml:space="preserve">2. </w:t>
      </w:r>
      <w:r>
        <w:t>Консолидированная группа налогоплательщиков может быть создана организациями при условии, что одна организация непосредственно и (или) косвенно участвует в уставном (складочном) капитале других организаций и доля такого участия в каждой такой организации составляет не менее 90 процентов. Указанное условие должно соблюдаться в течение всего срока действия договора о создании консолидированной группы налогоплательщиков. Доля участия одной организации в другой организации определяется в порядке, установленном настоящим Кодексом</w:t>
      </w:r>
    </w:p>
    <w:p>
      <w:r>
        <w:rPr>
          <w:b/>
        </w:rPr>
        <w:t xml:space="preserve">3. </w:t>
      </w:r>
      <w:r>
        <w:t>Организация - сторона договора о создании консолидированной группы налогоплательщиков должна соответствовать следующим условиям</w:t>
      </w:r>
    </w:p>
    <w:p>
      <w:r>
        <w:rPr>
          <w:b/>
        </w:rPr>
        <w:t xml:space="preserve">4. </w:t>
      </w:r>
      <w:r>
        <w:t>Присоединение новой организации к существующей консолидированной группе налогоплательщиков возможно при условии, что присоединяемая организация соответствует условиям, предусмотренным пунктом 3 настоящей статьи, на дату своего присоединения</w:t>
      </w:r>
    </w:p>
    <w:p>
      <w:r>
        <w:rPr>
          <w:b/>
        </w:rPr>
        <w:t xml:space="preserve">5. </w:t>
      </w:r>
      <w:r>
        <w:t>Все в совокупности организации, являющиеся участниками консолидированной группы налогоплательщиков, должны соответствовать следующим условиям</w:t>
      </w:r>
    </w:p>
    <w:p>
      <w:r>
        <w:rPr>
          <w:b/>
        </w:rPr>
        <w:t xml:space="preserve">6. </w:t>
      </w:r>
      <w:r>
        <w:t>Участниками консолидированной группы налогоплательщиков не могут являться следующие организации</w:t>
      </w:r>
    </w:p>
    <w:p>
      <w:r>
        <w:rPr>
          <w:b/>
        </w:rPr>
        <w:t xml:space="preserve">7. </w:t>
      </w:r>
      <w:r>
        <w:t>Консолидированная группа налогоплательщиков создается не менее чем на пять налоговых периодов по налогу на прибыль организаций. (В редакции Федерального закона от 28.11.2015 № 325-ФЗ)</w:t>
      </w:r>
    </w:p>
    <w:p>
      <w:r>
        <w:rPr>
          <w:b/>
        </w:rPr>
        <w:t xml:space="preserve">3. </w:t>
      </w:r>
      <w:r>
        <w:t>организация не находится в процессе реорганизации или ликвидации, если иное не предусмотрено настоящим Кодексом; (В редакции Федерального закона от 28.11.2015 № 325-ФЗ) 2) в отношении организации на дату регистрации договора о создании консолидированной группы налогоплательщиков либо на дату присоединения такой организации к существующей консолидированной группе налогоплательщиков не возбуждено производство по делу о несостоятельности (банкротстве); (В редакции Федерального закона от 30.11.2016 № 401-ФЗ) 21) в отношении организации не введена ни одна из процедур банкротства (за исключением наблюдения), предусмотренных законодательством Российской Федерации о несостоятельности (банкротстве); (Дополнение подпунктом - Федеральный закон от 30.11.2016 № 401-ФЗ) 3) размер чистых активов организации, рассчитанный на основании бухгалтерской (финансовой) отчетности на последнюю отчетную дату, предшествующую дате представления в налоговый орган документов для регистрации договора о создании (изменении) консолидированной группы налогоплательщиков, превышает размер ее уставного (складочного) капитала. Если на момент представления в налоговый орган договора о создании (изменении) консолидированной группы налогоплательщиков срок составления бухгалтерской (финансовой) отчетности на последнюю отчетную дату еще не наступил, то определение размера чистых активов или уставного (складочного) капитала производится на основании бухгалтерской (финансовой) отчетности, составленной на предшествующую отчетную дату. (В редакции федеральных законов от 29.06.2012 № 97-ФЗ; от 03.08.2018 № 302-ФЗ)</w:t>
      </w:r>
    </w:p>
    <w:p>
      <w:r>
        <w:rPr>
          <w:b/>
        </w:rPr>
        <w:t xml:space="preserve">5. </w:t>
      </w:r>
      <w:r>
        <w:t>совокупная сумма налога на добавленную стоимость, акцизов, налога на прибыль организаций и налога на добычу полезных ископаемых, уплаченная в течение календарного года, предшествующего году, в котором представляются в налоговый орган документы для регистрации договора о создании консолидированной группы налогоплательщиков, без учета сумм налогов, уплаченных в связи с перемещением товаров через таможенную границу Таможенного союза, составляет не менее 10 миллиардов рублей</w:t>
      </w:r>
    </w:p>
    <w:p>
      <w:r>
        <w:rPr>
          <w:b/>
        </w:rPr>
        <w:t xml:space="preserve">5. </w:t>
      </w:r>
      <w:r>
        <w:t>суммарный объем выручки от продажи товаров, продукции, выполнения работ и оказания услуг, а также от прочих доходов по данным бухгалтерской (финансовой) отчетности за календарный год, предшествующий году, в котором представляются в налоговый орган документы для регистрации договора о создании консолидированной группы налогоплательщиков, составляет не менее 100 миллиардов рублей; (В редакции Федерального закона от 29.06.2012 № 97-ФЗ) 3) совокупная стоимость активов по данным бухгалтерской (финансовой) отчетности на 31 декабря календарного года, предшествующего году, в котором представляются в налоговый орган документы для регистрации договора о создании консолидированной группы налогоплательщиков, составляет не менее 300 миллиардов рублей. (В редакции Федерального закона от 29.06.2012 № 97-ФЗ)</w:t>
      </w:r>
    </w:p>
    <w:p>
      <w:r>
        <w:rPr>
          <w:b/>
        </w:rPr>
        <w:t xml:space="preserve">6. </w:t>
      </w:r>
      <w:r>
        <w:t>организации, являющиеся резидентами особых экономических зон</w:t>
      </w:r>
    </w:p>
    <w:p>
      <w:r>
        <w:rPr>
          <w:b/>
        </w:rPr>
        <w:t xml:space="preserve">6. </w:t>
      </w:r>
      <w:r>
        <w:t>организации, применяющие специальные налоговые режимы</w:t>
      </w:r>
    </w:p>
    <w:p>
      <w:r>
        <w:rPr>
          <w:b/>
        </w:rPr>
        <w:t xml:space="preserve">6. </w:t>
      </w:r>
      <w:r>
        <w:t>банки, за исключением случая, когда все другие организации, входящие в эту группу, являются банками</w:t>
      </w:r>
    </w:p>
    <w:p>
      <w:r>
        <w:rPr>
          <w:b/>
        </w:rPr>
        <w:t xml:space="preserve">6. </w:t>
      </w:r>
      <w:r>
        <w:t>страховые организации, за исключением случая, когда все другие организации, входящие в эту группу, являются страховыми организациями</w:t>
      </w:r>
    </w:p>
    <w:p>
      <w:r>
        <w:rPr>
          <w:b/>
        </w:rPr>
        <w:t xml:space="preserve">6. </w:t>
      </w:r>
      <w:r>
        <w:t>негосударственные пенсионные фонды, за исключением случая, когда все другие организации, входящие в эту группу, являются негосударственными пенсионными фондами</w:t>
      </w:r>
    </w:p>
    <w:p>
      <w:r>
        <w:rPr>
          <w:b/>
        </w:rPr>
        <w:t xml:space="preserve">6. </w:t>
      </w:r>
      <w:r>
        <w:t>профессиональные участники рынка ценных бумаг, не являющиеся банками, за исключением случая, когда все другие организации, входящие в эту группу, являются профессиональными участниками рынка ценных бумаг, не являющимися банками</w:t>
      </w:r>
    </w:p>
    <w:p>
      <w:r>
        <w:rPr>
          <w:b/>
        </w:rPr>
        <w:t xml:space="preserve">6. </w:t>
      </w:r>
      <w:r>
        <w:t>организации, являющиеся участниками иной консолидированной группы налогоплательщиков</w:t>
      </w:r>
    </w:p>
    <w:p>
      <w:r>
        <w:rPr>
          <w:b/>
        </w:rPr>
        <w:t xml:space="preserve">6. </w:t>
      </w:r>
      <w:r>
        <w:t>организации, не признаваемые налогоплательщиками налога на прибыль организаций, а также использующие право на освобождение от обязанностей налогоплательщика налога на прибыль организаций в соответствии с главой 25 настоящего Кодекса</w:t>
      </w:r>
    </w:p>
    <w:p>
      <w:r>
        <w:rPr>
          <w:b/>
        </w:rPr>
        <w:t xml:space="preserve">6. </w:t>
      </w:r>
      <w:r>
        <w:t>организации, осуществляющие образовательную и (или) медицинскую деятельность и применяющие налоговую ставку 0 процентов по налогу на прибыль организаций в соответствии с главой 25 настоящего Кодекса</w:t>
      </w:r>
    </w:p>
    <w:p>
      <w:r>
        <w:rPr>
          <w:b/>
        </w:rPr>
        <w:t xml:space="preserve">6. </w:t>
      </w:r>
      <w:r>
        <w:t>организации, являющиеся налогоплательщиками налога на игорный бизнес</w:t>
      </w:r>
    </w:p>
    <w:p>
      <w:r>
        <w:rPr>
          <w:b/>
        </w:rPr>
        <w:t xml:space="preserve">6. </w:t>
      </w:r>
      <w:r>
        <w:t>клиринговые организации</w:t>
      </w:r>
    </w:p>
    <w:p>
      <w:r>
        <w:rPr>
          <w:b/>
        </w:rPr>
        <w:t xml:space="preserve">6. </w:t>
      </w:r>
      <w:r>
        <w:t>кредитные потребительские кооперативы; (Дополнение подпунктом - Федеральный закон от 02.11.2013 № 301-ФЗ) 13) микрофинансовые организации; (Дополнение подпунктом - Федеральный закон от 02.11.2013 № 301-ФЗ) 14) организации, являющиеся участниками свободной экономической зоны. (Дополнение подпунктом - Федеральный закон от 29.11.2014 № 379-ФЗ)</w:t>
      </w:r>
    </w:p>
    <w:p>
      <w:r>
        <w:rPr>
          <w:b/>
        </w:rPr>
        <w:t>Статья 253. Договор о создании консолидированной группы налогоплательщиков</w:t>
      </w:r>
    </w:p>
    <w:p>
      <w:r>
        <w:rPr>
          <w:b/>
        </w:rPr>
        <w:t xml:space="preserve">1. </w:t>
      </w:r>
      <w:r>
        <w:t>В соответствии с договором о создании консолидированной группы налогоплательщиков организации, соответствующие условиям, установленным статьей 252 настоящего Кодекса, объединяются на добровольной основе без создания юридического лица в целях исчисления и уплаты налога на прибыль организаций по консолидированной группе налогоплательщиков в порядке и на условиях, которые установлены настоящим Кодексом</w:t>
      </w:r>
    </w:p>
    <w:p>
      <w:r>
        <w:rPr>
          <w:b/>
        </w:rPr>
        <w:t xml:space="preserve">2. </w:t>
      </w:r>
      <w:r>
        <w:t>Договор о создании консолидированной группы налогоплательщиков должен содержать следующие положения</w:t>
      </w:r>
    </w:p>
    <w:p>
      <w:r>
        <w:rPr>
          <w:b/>
        </w:rPr>
        <w:t xml:space="preserve">3. </w:t>
      </w:r>
      <w:r>
        <w:t>К правоотношениям, основанным на договоре о создании консолидированной группы налогоплательщиков, применяется законодательство о налогах и сборах, а в части, не урегулированной законодательством о налогах и сборах, - гражданское законодательство Российской Федерации. Любые положения договора о создании консолидированной группы налогоплательщиков (включая сам такой договор), если они не соответствуют законодательству Российской Федерации, могут быть признаны недействительными в судебном порядке участником этой группы или налоговым органом</w:t>
      </w:r>
    </w:p>
    <w:p>
      <w:r>
        <w:rPr>
          <w:b/>
        </w:rPr>
        <w:t xml:space="preserve">4. </w:t>
      </w:r>
      <w:r>
        <w:t>Договор о создании консолидированной группы налогоплательщиков действует до наступления наиболее ранней из следующих дат</w:t>
      </w:r>
    </w:p>
    <w:p>
      <w:r>
        <w:rPr>
          <w:b/>
        </w:rPr>
        <w:t xml:space="preserve">5. </w:t>
      </w:r>
      <w:r>
        <w:t>Договор о создании консолидированной группы налогоплательщиков подлежит регистрации в налоговом органе по месту нахождения организации - ответственного участника консолидированной группы налогоплательщиков. В случае, если ответственный участник консолидированной группы налогоплательщиков в соответствии со статьей 83 настоящего Кодекса отнесен к категории крупнейших налогоплательщиков, договор о создании консолидированной группы налогоплательщиков подлежит регистрации в налоговом органе по месту учета указанного ответственного участника консолидированной группы в качестве крупнейшего налогоплательщика</w:t>
      </w:r>
    </w:p>
    <w:p>
      <w:r>
        <w:rPr>
          <w:b/>
        </w:rPr>
        <w:t xml:space="preserve">6. </w:t>
      </w:r>
      <w:r>
        <w:t>Для регистрации договора о создании консолидированной группы налогоплательщиков ответственный участник этой группы представляет в налоговый орган следующие документы</w:t>
      </w:r>
    </w:p>
    <w:p>
      <w:r>
        <w:rPr>
          <w:b/>
        </w:rPr>
        <w:t xml:space="preserve">7. </w:t>
      </w:r>
      <w:r>
        <w:t>Документы, указанные в пункте 6 настоящей статьи, представляются в налоговый орган не позднее 30 октября года, предшествующего налоговому периоду, начиная с которого исчисляется и уплачивается налог на прибыль организаций по консолидированной группе налогоплательщиков</w:t>
      </w:r>
    </w:p>
    <w:p>
      <w:r>
        <w:rPr>
          <w:b/>
        </w:rPr>
        <w:t xml:space="preserve">8. </w:t>
      </w:r>
      <w:r>
        <w:t>Руководитель (заместитель руководителя) налогового органа в течение одного месяца со дня представления в налоговый орган документов, указанных в пункте 6 настоящей статьи, производит регистрацию договора о создании консолидированной группы налогоплательщиков либо принимает мотивированное решение об отказе в его регистрации. При обнаружении нарушений, устранимых в пределах срока, установленного настоящим пунктом, налоговый орган обязан уведомить о них ответственного участника консолидированной группы налогоплательщиков. До истечения срока, установленного настоящим пунктом, ответственный участник консолидированной группы налогоплательщиков вправе устранить выявленные нарушения</w:t>
      </w:r>
    </w:p>
    <w:p>
      <w:r>
        <w:rPr>
          <w:b/>
        </w:rPr>
        <w:t xml:space="preserve">9. </w:t>
      </w:r>
      <w:r>
        <w:t>При соблюдении условий, предусмотренных статьей 252 настоящего Кодекса и пунктами 1 - 7 настоящей статьи, налоговый орган обязан зарегистрировать договор о создании консолидированной группы налогоплательщиков и в течение пяти дней с даты его регистрации выдать один экземпляр этого договора с отметкой о его регистрации ответственному участнику консолидированной группы налогоплательщиков лично под расписку или иным способом, свидетельствующим о дате получения. В течение пяти дней с даты регистрации договора о создании консолидированной группы налогоплательщиков информация о регистрации договора о создании консолидированной группы налогоплательщиков направляется налоговым органом в налоговые органы по месту нахождения организаций - участников консолидированной группы налогоплательщиков, а также по месту нахождения обособленных подразделений организаций - участников консолидированной группы налогоплательщиков</w:t>
      </w:r>
    </w:p>
    <w:p>
      <w:r>
        <w:rPr>
          <w:b/>
        </w:rPr>
        <w:t xml:space="preserve">10. </w:t>
      </w:r>
      <w:r>
        <w:t>Консолидированная группа налогоплательщиков признается созданной с 1-го числа налогового периода по налогу на прибыль организаций, следующего за календарным годом, в котором налоговым органом зарегистрирован договор о создании этой группы</w:t>
      </w:r>
    </w:p>
    <w:p>
      <w:r>
        <w:rPr>
          <w:b/>
        </w:rPr>
        <w:t xml:space="preserve">11. </w:t>
      </w:r>
      <w:r>
        <w:t>Отказ налогового органа в регистрации договора о создании консолидированной группы налогоплательщиков допускается исключительно при наличии хотя бы одного из следующих обстоятельств</w:t>
      </w:r>
    </w:p>
    <w:p>
      <w:r>
        <w:rPr>
          <w:b/>
        </w:rPr>
        <w:t xml:space="preserve">12. </w:t>
      </w:r>
      <w:r>
        <w:t>В случае отказа налогового органа в регистрации договора о создании консолидированной группы налогоплательщиков ответственный участник консолидированной группы налогоплательщиков вправе повторно представить документы о регистрации такого договора</w:t>
      </w:r>
    </w:p>
    <w:p>
      <w:r>
        <w:rPr>
          <w:b/>
        </w:rPr>
        <w:t xml:space="preserve">13. </w:t>
      </w:r>
      <w:r>
        <w:t>Копия решения об отказе в регистрации договора о создании консолидированной группы налогоплательщиков в течение пяти дней со дня его принятия передается налоговым органом уполномоченному представителю лица, указанного в таком договоре в качестве ответственного участника консолидированной группы налогоплательщиков, лично под расписку или иным способом, свидетельствующим о дате получения</w:t>
      </w:r>
    </w:p>
    <w:p>
      <w:r>
        <w:rPr>
          <w:b/>
        </w:rPr>
        <w:t xml:space="preserve">14. </w:t>
      </w:r>
      <w:r>
        <w:t>Отказ в регистрации договора о создании консолидированной группы налогоплательщиков может быть обжалован лицом, указанным в таком договоре в качестве ответственного участника консолидированной группы налогоплательщиков, в порядке и сроки, которые установлены настоящим Кодексом для обжалования актов, действий или бездействия налоговых органов и их должностных лиц. При удовлетворении заявления (жалобы), если для регистрации договора о создании консолидированной группы налогоплательщиков не имеется иных препятствий, установленных настоящей главой, налоговый орган обязан зарегистрировать указанный договор, а указанная группа признается созданной с 1-го числа налогового периода по налогу на прибыль организаций, следующего за календарным годом, в котором такая группа подлежала регистрации в соответствии с пунктом 8 настоящей статьи</w:t>
      </w:r>
    </w:p>
    <w:p>
      <w:r>
        <w:rPr>
          <w:b/>
        </w:rPr>
        <w:t xml:space="preserve">2. </w:t>
      </w:r>
      <w:r>
        <w:t>предмет договора о создании консолидированной группы налогоплательщиков</w:t>
      </w:r>
    </w:p>
    <w:p>
      <w:r>
        <w:rPr>
          <w:b/>
        </w:rPr>
        <w:t xml:space="preserve">2. </w:t>
      </w:r>
      <w:r>
        <w:t>перечень и реквизиты организаций - участников консолидированной группы налогоплательщиков</w:t>
      </w:r>
    </w:p>
    <w:p>
      <w:r>
        <w:rPr>
          <w:b/>
        </w:rPr>
        <w:t xml:space="preserve">2. </w:t>
      </w:r>
      <w:r>
        <w:t>наименование организации - ответственного участника консолидированной группы налогоплательщиков</w:t>
      </w:r>
    </w:p>
    <w:p>
      <w:r>
        <w:rPr>
          <w:b/>
        </w:rPr>
        <w:t xml:space="preserve">2. </w:t>
      </w:r>
      <w:r>
        <w:t>перечень полномочий, которые участники консолидированной группы налогоплательщиков передают ответственному участнику этой группы в соответствии с настоящей главой</w:t>
      </w:r>
    </w:p>
    <w:p>
      <w:r>
        <w:rPr>
          <w:b/>
        </w:rPr>
        <w:t xml:space="preserve">2. </w:t>
      </w:r>
      <w:r>
        <w:t>порядок и сроки исполнения обязанностей и осуществления прав ответственным участником и другими участниками консолидированной группы налогоплательщиков, не предусмотренных настоящим Кодексом, ответственность за невыполнение установленных обязанностей</w:t>
      </w:r>
    </w:p>
    <w:p>
      <w:r>
        <w:rPr>
          <w:b/>
        </w:rPr>
        <w:t xml:space="preserve">2. </w:t>
      </w:r>
      <w:r>
        <w:t>срок, исчисляемый в календарных годах, на который создается консолидированная группа налогоплательщиков, если она создается на определенный срок, либо указание на отсутствие определенного срока, на который создается эта группа</w:t>
      </w:r>
    </w:p>
    <w:p>
      <w:r>
        <w:rPr>
          <w:b/>
        </w:rPr>
        <w:t xml:space="preserve">2. </w:t>
      </w:r>
      <w:r>
        <w:t>показатели, необходимые для определения налоговой базы и уплаты налога на прибыль организаций по каждому участнику консолидированной группы налогоплательщиков с учетом особенностей, предусмотренных статьей 288 настоящего Кодекса. При этом выбранные показатели не подлежат изменению в течение всего срока действия договора о создании консолидированной группы налогоплательщиков. (В редакции Федерального закона от 28.11.2015 № 325-ФЗ)</w:t>
      </w:r>
    </w:p>
    <w:p>
      <w:r>
        <w:rPr>
          <w:b/>
        </w:rPr>
        <w:t xml:space="preserve">4. </w:t>
      </w:r>
      <w:r>
        <w:t>даты прекращения действия указанного договора, предусмотренной этим договором и (или) настоящим Кодексом</w:t>
      </w:r>
    </w:p>
    <w:p>
      <w:r>
        <w:rPr>
          <w:b/>
        </w:rPr>
        <w:t xml:space="preserve">4. </w:t>
      </w:r>
      <w:r>
        <w:t>даты расторжения договора</w:t>
      </w:r>
    </w:p>
    <w:p>
      <w:r>
        <w:rPr>
          <w:b/>
        </w:rPr>
        <w:t xml:space="preserve">4. </w:t>
      </w:r>
      <w:r>
        <w:t>1-го числа налогового периода по налогу на прибыль организаций, следующего за датой отказа налоговым органом в регистрации указанного договора</w:t>
      </w:r>
    </w:p>
    <w:p>
      <w:r>
        <w:rPr>
          <w:b/>
        </w:rPr>
        <w:t xml:space="preserve">6. </w:t>
      </w:r>
      <w:r>
        <w:t>подписанное уполномоченными лицами всех участников создаваемой консолидированной группы заявление о регистрации договора о создании консолидированной группы налогоплательщиков</w:t>
      </w:r>
    </w:p>
    <w:p>
      <w:r>
        <w:rPr>
          <w:b/>
        </w:rPr>
        <w:t xml:space="preserve">6. </w:t>
      </w:r>
      <w:r>
        <w:t>два экземпляра договора о создании консолидированной группы налогоплательщиков</w:t>
      </w:r>
    </w:p>
    <w:p>
      <w:r>
        <w:rPr>
          <w:b/>
        </w:rPr>
        <w:t xml:space="preserve">6. </w:t>
      </w:r>
      <w:r>
        <w:t>документы, подтверждающие выполнение условий, предусмотренных пунктами 2, 3 и 5 статьи 252 настоящего Кодекса, заверенные ответственным участником консолидированной группы налогоплательщиков, в том числе копии платежных поручений на уплату налога на добавленную стоимость, акцизов, налога на прибыль организаций и налога на добычу полезных ископаемых (копии решений налогового органа о проведении зачета по перечисленным выше налогам), бухгалтерских балансов, отчетов о финансовых результатах за предшествующий календарный год для каждого из участников группы; (В редакции Федерального закона от 29.06.2012 № 97-ФЗ) 4) документы, подтверждающие полномочия лиц, подписавших договор о создании консолидированной группы налогоплательщиков</w:t>
      </w:r>
    </w:p>
    <w:p>
      <w:r>
        <w:rPr>
          <w:b/>
        </w:rPr>
        <w:t xml:space="preserve">11. </w:t>
      </w:r>
      <w:r>
        <w:t>несоответствия условиям создания консолидированной группы налогоплательщиков, предусмотренным статьей 252 настоящего Кодекса</w:t>
      </w:r>
    </w:p>
    <w:p>
      <w:r>
        <w:rPr>
          <w:b/>
        </w:rPr>
        <w:t xml:space="preserve">11. </w:t>
      </w:r>
      <w:r>
        <w:t>несоответствия договора о создании консолидированной группы налогоплательщиков требованиям, указанным в пункте 2 настоящей статьи</w:t>
      </w:r>
    </w:p>
    <w:p>
      <w:r>
        <w:rPr>
          <w:b/>
        </w:rPr>
        <w:t xml:space="preserve">11. </w:t>
      </w:r>
      <w:r>
        <w:t>непредставления (представления не в полном объеме) или нарушения срока представления в уполномоченный налоговый орган документов для регистрации договора о создании консолидированной группы налогоплательщиков, предусмотренных пунктами 5 - 7 настоящей статьи</w:t>
      </w:r>
    </w:p>
    <w:p>
      <w:r>
        <w:rPr>
          <w:b/>
        </w:rPr>
        <w:t xml:space="preserve">11. </w:t>
      </w:r>
      <w:r>
        <w:t>в случае подписания документов не уполномоченными на это лицами</w:t>
      </w:r>
    </w:p>
    <w:p>
      <w:r>
        <w:rPr>
          <w:b/>
        </w:rPr>
        <w:t>Статья 254. Изменение договора о создании консолидированной группы налогоплательщиков и продление срока его действия</w:t>
      </w:r>
    </w:p>
    <w:p>
      <w:r>
        <w:rPr>
          <w:b/>
        </w:rPr>
        <w:t xml:space="preserve">1. </w:t>
      </w:r>
      <w:r>
        <w:t>Договор о создании консолидированной группы налогоплательщиков может быть изменен в порядке и на условиях, которые предусмотрены настоящей статьей</w:t>
      </w:r>
    </w:p>
    <w:p>
      <w:r>
        <w:rPr>
          <w:b/>
        </w:rPr>
        <w:t xml:space="preserve">2. </w:t>
      </w:r>
      <w:r>
        <w:t>Стороны договора о создании консолидированной группы налогоплательщиков обязаны внести изменения в указанный договор в случае</w:t>
      </w:r>
    </w:p>
    <w:p>
      <w:r>
        <w:rPr>
          <w:b/>
        </w:rPr>
        <w:t xml:space="preserve">21. </w:t>
      </w:r>
      <w:r>
        <w:t>При реорганизации участника консолидированной группы налогоплательщиков реорганизованные организации подлежат обязательному включению в состав этой группы, если они соответствуют условиям, предусмотренным для участников консолидированной группы налогоплательщиков статьей 252 настоящего Кодекса. (Дополнение пунктом - Федеральный закон от 28.11.2015 № 325-ФЗ)</w:t>
      </w:r>
    </w:p>
    <w:p>
      <w:r>
        <w:rPr>
          <w:b/>
        </w:rPr>
        <w:t xml:space="preserve">3. </w:t>
      </w:r>
      <w:r>
        <w:t>Соглашение об изменении договора о создании консолидированной группы налогоплательщиков (решение о продлении срока действия указанного договора) принимается всеми участниками такой группы, включая вновь присоединяющихся участников и исключая участников, выходящих из группы</w:t>
      </w:r>
    </w:p>
    <w:p>
      <w:r>
        <w:rPr>
          <w:b/>
        </w:rPr>
        <w:t xml:space="preserve">4. </w:t>
      </w:r>
      <w:r>
        <w:t>Соглашение об изменении договора о создании консолидированной группы налогоплательщиков (решение о продлении срока действия указанного договора) представляется для регистрации в налоговый орган в следующие сроки</w:t>
      </w:r>
    </w:p>
    <w:p>
      <w:r>
        <w:rPr>
          <w:b/>
        </w:rPr>
        <w:t xml:space="preserve">5. </w:t>
      </w:r>
      <w:r>
        <w:t>Для регистрации соглашения об изменении договора о создании консолидированной группы налогоплательщиков (решения о продлении срока действия указанного договора) ее ответственный участник представляет в налоговый орган следующие документы</w:t>
      </w:r>
    </w:p>
    <w:p>
      <w:r>
        <w:rPr>
          <w:b/>
        </w:rPr>
        <w:t xml:space="preserve">6. </w:t>
      </w:r>
      <w:r>
        <w:t>Налоговый орган обязан зарегистрировать изменения договора о создании консолидированной группы налогоплательщиков в течение 10 дней со дня представления документов, указанных в пункте 5 настоящей статьи, и выдать уполномоченному представителю ответственного участника указанной группы один экземпляр изменений с отметкой о его регистрации</w:t>
      </w:r>
    </w:p>
    <w:p>
      <w:r>
        <w:rPr>
          <w:b/>
        </w:rPr>
        <w:t xml:space="preserve">7. </w:t>
      </w:r>
      <w:r>
        <w:t>Основаниями для отказа в регистрации изменений договора о создании консолидированной группы налогоплательщиков являются</w:t>
      </w:r>
    </w:p>
    <w:p>
      <w:r>
        <w:rPr>
          <w:b/>
        </w:rPr>
        <w:t xml:space="preserve">8. </w:t>
      </w:r>
      <w:r>
        <w:t>Изменения договора о создании консолидированной группы налогоплательщиков вступают в силу в следующем порядке</w:t>
      </w:r>
    </w:p>
    <w:p>
      <w:r>
        <w:rPr>
          <w:b/>
        </w:rPr>
        <w:t xml:space="preserve">9. </w:t>
      </w:r>
      <w:r>
        <w:t>Уклонение от внесения обязательных изменений в договор о создании консолидированной группы налогоплательщиков влечет прекращение действия договора с 1-го числа налогового периода по налогу на прибыль организаций, в котором соответствующие обязательные изменения договора должны были бы вступить в силу</w:t>
      </w:r>
    </w:p>
    <w:p>
      <w:r>
        <w:rPr>
          <w:b/>
        </w:rPr>
        <w:t xml:space="preserve">2. </w:t>
      </w:r>
      <w:r>
        <w:t>принятия решения о ликвидации одной или нескольких организаций - участников консолидированной группы налогоплательщиков</w:t>
      </w:r>
    </w:p>
    <w:p>
      <w:r>
        <w:rPr>
          <w:b/>
        </w:rPr>
        <w:t xml:space="preserve">2. </w:t>
      </w:r>
      <w:r>
        <w:t>принятия решения о реорганизации (в форме слияния, присоединения, выделения и разделения) одной или нескольких организаций - участников консолидированной группы налогоплательщиков</w:t>
      </w:r>
    </w:p>
    <w:p>
      <w:r>
        <w:rPr>
          <w:b/>
        </w:rPr>
        <w:t xml:space="preserve">2. </w:t>
      </w:r>
      <w:r>
        <w:t>присоединения организации к консолидированной группе налогоплательщиков</w:t>
      </w:r>
    </w:p>
    <w:p>
      <w:r>
        <w:rPr>
          <w:b/>
        </w:rPr>
        <w:t xml:space="preserve">2. </w:t>
      </w:r>
      <w:r>
        <w:t>выхода организации из консолидированной группы налогоплательщиков (в том числе в случаях, когда такая организация перестает удовлетворять условиям, предусмотренным статьей 252 настоящего Кодекса, включая случаи ее слияния с организацией, не являющейся участником указанной группы, разделения (выделения) организации, являющейся участником этой группы)</w:t>
      </w:r>
    </w:p>
    <w:p>
      <w:r>
        <w:rPr>
          <w:b/>
        </w:rPr>
        <w:t xml:space="preserve">2. </w:t>
      </w:r>
      <w:r>
        <w:t>принятия решения о продлении срока действия договора о создании консолидированной группы налогоплательщиков</w:t>
      </w:r>
    </w:p>
    <w:p>
      <w:r>
        <w:rPr>
          <w:b/>
        </w:rPr>
        <w:t xml:space="preserve">4. </w:t>
      </w:r>
      <w:r>
        <w:t>не позднее одного месяца до начала очередного налогового периода по налогу на прибыль организаций - при внесении изменений, связанных с присоединением к группе новых участников (за исключением случаев реорганизации участников указанной группы)</w:t>
      </w:r>
    </w:p>
    <w:p>
      <w:r>
        <w:rPr>
          <w:b/>
        </w:rPr>
        <w:t xml:space="preserve">4. </w:t>
      </w:r>
      <w:r>
        <w:t>не позднее одного месяца до истечения срока действия договора о создании консолидированной группы налогоплательщиков - при принятии решения о продлении срока действия указанного договора</w:t>
      </w:r>
    </w:p>
    <w:p>
      <w:r>
        <w:rPr>
          <w:b/>
        </w:rPr>
        <w:t xml:space="preserve">4. </w:t>
      </w:r>
      <w:r>
        <w:t>в течение одного месяца со дня возникновения обстоятельств для изменения договора о создании консолидированной группы налогоплательщиков - в прочих случаях</w:t>
      </w:r>
    </w:p>
    <w:p>
      <w:r>
        <w:rPr>
          <w:b/>
        </w:rPr>
        <w:t xml:space="preserve">5. </w:t>
      </w:r>
      <w:r>
        <w:t>уведомление о внесении изменений в договор</w:t>
      </w:r>
    </w:p>
    <w:p>
      <w:r>
        <w:rPr>
          <w:b/>
        </w:rPr>
        <w:t xml:space="preserve">5. </w:t>
      </w:r>
      <w:r>
        <w:t>подписанные уполномоченными лицами участников консолидированной группы налогоплательщиков два экземпляра соглашения об изменении договора</w:t>
      </w:r>
    </w:p>
    <w:p>
      <w:r>
        <w:rPr>
          <w:b/>
        </w:rPr>
        <w:t xml:space="preserve">5. </w:t>
      </w:r>
      <w:r>
        <w:t>документы, подтверждающие полномочия лиц, подписавших соглашение о внесении изменений в договор</w:t>
      </w:r>
    </w:p>
    <w:p>
      <w:r>
        <w:rPr>
          <w:b/>
        </w:rPr>
        <w:t xml:space="preserve">5. </w:t>
      </w:r>
      <w:r>
        <w:t>документы, подтверждающие выполнение условий, предусмотренных статьей 252 настоящего Кодекса, с учетом внесенных изменений в договор</w:t>
      </w:r>
    </w:p>
    <w:p>
      <w:r>
        <w:rPr>
          <w:b/>
        </w:rPr>
        <w:t xml:space="preserve">5. </w:t>
      </w:r>
      <w:r>
        <w:t>два экземпляра решения о продлении срока действия договора</w:t>
      </w:r>
    </w:p>
    <w:p>
      <w:r>
        <w:rPr>
          <w:b/>
        </w:rPr>
        <w:t xml:space="preserve">7. </w:t>
      </w:r>
      <w:r>
        <w:t>невыполнение условий, предусмотренных статьей 252 настоящего Кодекса, в отношении хотя бы одного участника консолидированной группы налогоплательщиков</w:t>
      </w:r>
    </w:p>
    <w:p>
      <w:r>
        <w:rPr>
          <w:b/>
        </w:rPr>
        <w:t xml:space="preserve">7. </w:t>
      </w:r>
      <w:r>
        <w:t>подписание документов не уполномоченными на это лицами</w:t>
      </w:r>
    </w:p>
    <w:p>
      <w:r>
        <w:rPr>
          <w:b/>
        </w:rPr>
        <w:t xml:space="preserve">7. </w:t>
      </w:r>
      <w:r>
        <w:t>нарушение срока представления документов на изменение указанного договора</w:t>
      </w:r>
    </w:p>
    <w:p>
      <w:r>
        <w:rPr>
          <w:b/>
        </w:rPr>
        <w:t xml:space="preserve">7. </w:t>
      </w:r>
      <w:r>
        <w:t>непредставление (представление не в полном объеме) документов, предусмотренных пунктом 5 настоящей статьи</w:t>
      </w:r>
    </w:p>
    <w:p>
      <w:r>
        <w:rPr>
          <w:b/>
        </w:rPr>
        <w:t xml:space="preserve">8. </w:t>
      </w:r>
      <w:r>
        <w:t>изменения договора о создании консолидированной группы налогоплательщиков, связанные с присоединением к такой группе новых организаций (за исключением случаев реорганизации участников группы), вступают в силу не ранее 1-го числа налогового периода по налогу на прибыль организаций, следующего за календарным годом, в котором соответствующие изменения договора зарегистрированы налоговым органом</w:t>
      </w:r>
    </w:p>
    <w:p>
      <w:r>
        <w:rPr>
          <w:b/>
        </w:rPr>
        <w:t xml:space="preserve">8. </w:t>
      </w:r>
      <w:r>
        <w:t>изменения договора о создании консолидированной группы налогоплательщиков, связанные с выходом участников из состава такой группы, вступают в силу с 1-го числа налогового периода по налогу на прибыль организаций, в котором возникли обстоятельства для внесения соответствующих изменений в договор (если иное не предусмотрено подпунктом 3 настоящего пункта)</w:t>
      </w:r>
    </w:p>
    <w:p>
      <w:r>
        <w:rPr>
          <w:b/>
        </w:rPr>
        <w:t xml:space="preserve">8. </w:t>
      </w:r>
      <w:r>
        <w:t>изменения договора о создании консолидированной группы налогоплательщиков, связанные с выходом участников из состава такой группы, которые на момент регистрации налоговым органом соответствующих изменений договора соответствуют условиям, предусмотренным статьей 252 настоящего Кодекса, вступают в силу с 1-го числа налогового периода по налогу на прибыль организаций, следующего за календарным годом, в котором соответствующие изменения договора зарегистрированы налоговым органом</w:t>
      </w:r>
    </w:p>
    <w:p>
      <w:r>
        <w:rPr>
          <w:b/>
        </w:rPr>
        <w:t xml:space="preserve">8. </w:t>
      </w:r>
      <w:r>
        <w:t>в прочих случаях изменения договора о создании консолидированной группы налогоплательщиков вступают в силу с даты, указанной его сторонами, но не ранее даты регистрации соответствующих изменений налоговым органом</w:t>
      </w:r>
    </w:p>
    <w:p>
      <w:r>
        <w:rPr>
          <w:b/>
        </w:rPr>
        <w:t>Статья 255. Права и обязанности ответственного участника и других участников консолидированной группы налогоплательщиков</w:t>
      </w:r>
    </w:p>
    <w:p>
      <w:r>
        <w:rPr>
          <w:b/>
        </w:rPr>
        <w:t xml:space="preserve">1. </w:t>
      </w:r>
      <w:r>
        <w:t>Ответственный участник консолидированной группы налогоплательщиков, если иное не предусмотрено настоящим Кодексом, осуществляет права и несет обязанности, предусмотренные настоящим Кодексом для налогоплательщиков налога на прибыль организаций, в отношениях, регулируемых законодательством о налогах и сборах, возникающих в связи с действием консолидированной группы налогоплательщиков</w:t>
      </w:r>
    </w:p>
    <w:p>
      <w:r>
        <w:rPr>
          <w:b/>
        </w:rPr>
        <w:t xml:space="preserve">2. </w:t>
      </w:r>
      <w:r>
        <w:t>Ответственный участник консолидированной группы налогоплательщиков имеет право</w:t>
      </w:r>
    </w:p>
    <w:p>
      <w:r>
        <w:rPr>
          <w:b/>
        </w:rPr>
        <w:t xml:space="preserve">3. </w:t>
      </w:r>
      <w:r>
        <w:t>Ответственный участник консолидированной группы налогоплательщиков обязан</w:t>
      </w:r>
    </w:p>
    <w:p>
      <w:r>
        <w:rPr>
          <w:b/>
        </w:rPr>
        <w:t xml:space="preserve">4. </w:t>
      </w:r>
      <w:r>
        <w:t>Ответственный участник консолидированной группы налогоплательщиков в пределах предоставленных ему полномочий имеет иные права и несет другие обязанности налогоплательщика, предусмотренные настоящим Кодексом</w:t>
      </w:r>
    </w:p>
    <w:p>
      <w:r>
        <w:rPr>
          <w:b/>
        </w:rPr>
        <w:t xml:space="preserve">5. </w:t>
      </w:r>
      <w:r>
        <w:t>Участники консолидированной группы налогоплательщиков обязаны</w:t>
      </w:r>
    </w:p>
    <w:p>
      <w:r>
        <w:rPr>
          <w:b/>
        </w:rPr>
        <w:t xml:space="preserve">6. </w:t>
      </w:r>
      <w:r>
        <w:t>В случае неисполнения или ненадлежащего исполнения ответственным участником консолидированной группы налогоплательщиков обязанности по уплате налога на прибыль организаций (авансовых платежей, соответствующих пеней и штрафов) участник (участники) этой группы, исполнивший (исполнившие) указанную обязанность, приобретает (приобретают) право регрессного требования в размерах и порядке, которые предусмотрены гражданским законодательством Российской Федерации и договором о создании указанной группы</w:t>
      </w:r>
    </w:p>
    <w:p>
      <w:r>
        <w:rPr>
          <w:b/>
        </w:rPr>
        <w:t xml:space="preserve">7. </w:t>
      </w:r>
      <w:r>
        <w:t>Участники консолидированной группы налогоплательщиков вправе</w:t>
      </w:r>
    </w:p>
    <w:p>
      <w:r>
        <w:rPr>
          <w:b/>
        </w:rPr>
        <w:t xml:space="preserve">8. </w:t>
      </w:r>
      <w:r>
        <w:t>Организация при выходе из состава консолидированной группы налогоплательщиков обязана</w:t>
      </w:r>
    </w:p>
    <w:p>
      <w:r>
        <w:rPr>
          <w:b/>
        </w:rPr>
        <w:t xml:space="preserve">81. </w:t>
      </w:r>
      <w:r>
        <w:t>Участник консолидированной группы налогоплательщиков, соответствующий условиям, предусмотренным для участников консолидированной группы налогоплательщиков статьей 252 настоящего Кодекса, вправе добровольно прекратить свое участие в этой группе не ранее чем по истечении пяти налоговых периодов по налогу на прибыль организаций с даты присоединения к этой группе (включая периоды продления срока действия договора о создании консолидированной группы налогоплательщиков). (Дополнение пунктом - Федеральный закон от 28.11.2015 № 325-ФЗ)</w:t>
      </w:r>
    </w:p>
    <w:p>
      <w:r>
        <w:rPr>
          <w:b/>
        </w:rPr>
        <w:t xml:space="preserve">9. </w:t>
      </w:r>
      <w:r>
        <w:t>Ответственный участник консолидированной группы налогоплательщиков при выходе из состава указанной группы одного или нескольких участников обязан</w:t>
      </w:r>
    </w:p>
    <w:p>
      <w:r>
        <w:rPr>
          <w:b/>
        </w:rPr>
        <w:t xml:space="preserve">10. </w:t>
      </w:r>
      <w:r>
        <w:t>Выход организации из состава консолидированной группы налогоплательщиков не освобождает ее от исполнения в соответствии со статьями 45 - 47 настоящего Кодекса обязанности по уплате налога на прибыль организаций, соответствующих пеней и штрафов, возникших в период, когда организация являлась участником такой группы. Настоящее положение применяется независимо от того, было или не было известно указанной организации до ее выхода из состава консолидированной группы налогоплательщиков о неисполнении указанной обязанности или нарушении законодательства Российской Федерации о налогах и сборах либо соответствующие обстоятельства стали известны организации после ее выхода из состава консолидированной группы налогоплательщиков</w:t>
      </w:r>
    </w:p>
    <w:p>
      <w:r>
        <w:rPr>
          <w:b/>
        </w:rPr>
        <w:t xml:space="preserve">11. </w:t>
      </w:r>
      <w:r>
        <w:t>Пункты 8 - 10 настоящей статьи применяются также в случае прекращения действия консолидированной группы налогоплательщиков до истечения срока, на который она была создана</w:t>
      </w:r>
    </w:p>
    <w:p>
      <w:r>
        <w:rPr>
          <w:b/>
        </w:rPr>
        <w:t xml:space="preserve">2. </w:t>
      </w:r>
      <w:r>
        <w:t>представлять налоговым органам и их должностным лицам любые пояснения по исчислению и уплате налога на прибыль организаций (авансовых платежей) по консолидированной группе налогоплательщиков</w:t>
      </w:r>
    </w:p>
    <w:p>
      <w:r>
        <w:rPr>
          <w:b/>
        </w:rPr>
        <w:t xml:space="preserve">2. </w:t>
      </w:r>
      <w:r>
        <w:t>присутствовать при проведении выездных налоговых проверок, проводимых в связи с уплатой налога на прибыль организаций по консолидированной группе налогоплательщиков, по месту нахождения любого участника такой группы и его обособленных подразделений</w:t>
      </w:r>
    </w:p>
    <w:p>
      <w:r>
        <w:rPr>
          <w:b/>
        </w:rPr>
        <w:t xml:space="preserve">2. </w:t>
      </w:r>
      <w:r>
        <w:t>получать копии актов налоговых проверок и решений налогового органа, вынесенных по результатам проверок, проводимых в связи с уплатой налога на прибыль организаций по консолидированной группе налогоплательщиков, а также получать требования об уплате налога на прибыль организаций (авансовых платежей) и иные документы, связанные с действием консолидированной группы налогоплательщиков</w:t>
      </w:r>
    </w:p>
    <w:p>
      <w:r>
        <w:rPr>
          <w:b/>
        </w:rPr>
        <w:t xml:space="preserve">2. </w:t>
      </w:r>
      <w:r>
        <w:t>участвовать при рассмотрении руководителем (заместителем руководителя) налогового органа материалов налоговых проверок и дополнительных мероприятий налогового контроля, проводимых в связи с уплатой налога на прибыль организаций по консолидированной группе налогоплательщиков, в случаях и порядке, которые предусмотрены статьей 101 настоящего Кодекса</w:t>
      </w:r>
    </w:p>
    <w:p>
      <w:r>
        <w:rPr>
          <w:b/>
        </w:rPr>
        <w:t xml:space="preserve">2. </w:t>
      </w:r>
      <w:r>
        <w:t>получать от налоговых органов сведения об участниках консолидированной группы налогоплательщиков, составляющие налоговую тайну</w:t>
      </w:r>
    </w:p>
    <w:p>
      <w:r>
        <w:rPr>
          <w:b/>
        </w:rPr>
        <w:t xml:space="preserve">2. </w:t>
      </w:r>
      <w:r>
        <w:t>обжаловать в установленном порядке акты налоговых органов, иных уполномоченных органов и действия или бездействие их должностных лиц, в том числе в интересах отдельных участников консолидированной группы налогоплательщиков в связи с исполнением ими обязанностей (осуществлением прав) при исчислении налога на прибыль организаций по консолидированной группе налогоплательщиков</w:t>
      </w:r>
    </w:p>
    <w:p>
      <w:r>
        <w:rPr>
          <w:b/>
        </w:rPr>
        <w:t xml:space="preserve">2. </w:t>
      </w:r>
      <w:r>
        <w:t>обращаться в налоговый орган с заявлением о зачете (возврате) излишне уплаченного налога на прибыль организаций по консолидированной группе налогоплательщиков</w:t>
      </w:r>
    </w:p>
    <w:p>
      <w:r>
        <w:rPr>
          <w:b/>
        </w:rPr>
        <w:t xml:space="preserve">3. </w:t>
      </w:r>
      <w:r>
        <w:t>представлять в порядке и сроки, которые предусмотрены настоящим Кодексом, в налоговый орган для регистрации договор о создании консолидированной группы налогоплательщиков, изменения договора о создании консолидированной группы налогоплательщиков, решение или уведомление о прекращении действия консолидированной группы налогоплательщиков</w:t>
      </w:r>
    </w:p>
    <w:p>
      <w:r>
        <w:rPr>
          <w:b/>
        </w:rPr>
        <w:t xml:space="preserve">3. </w:t>
      </w:r>
      <w:r>
        <w:t>вести налоговый учет, исчислять и уплачивать налог на прибыль организаций (авансовые платежи) по консолидированной группе налогоплательщиков в порядке, установленном главой 25 настоящего Кодекса</w:t>
      </w:r>
    </w:p>
    <w:p>
      <w:r>
        <w:rPr>
          <w:b/>
        </w:rPr>
        <w:t xml:space="preserve">3. </w:t>
      </w:r>
      <w:r>
        <w:t>представлять в налоговый орган налоговую декларацию по налогу на прибыль организаций по консолидированной группе налогоплательщиков, а также документы, полученные от других участников этой группы, в порядке и сроки, которые установлены настоящим Кодексом</w:t>
      </w:r>
    </w:p>
    <w:p>
      <w:r>
        <w:rPr>
          <w:b/>
        </w:rPr>
        <w:t xml:space="preserve">3. </w:t>
      </w:r>
      <w:r>
        <w:t>в случаях прекращения действия консолидированной группы налогоплательщиков и (или) выхода организации из состава консолидированной группы налогоплательщиков представлять другим участникам этой группы (в том числе вышедшим из состава группы или реорганизованным) сведения, необходимые для исчисления и уплаты налога на прибыль организаций (авансовых платежей) и составления налоговых деклараций за соответствующие отчетные и налоговый периоды, в порядке и сроки, которые предусмотрены договором о создании консолидированной группы налогоплательщиков</w:t>
      </w:r>
    </w:p>
    <w:p>
      <w:r>
        <w:rPr>
          <w:b/>
        </w:rPr>
        <w:t xml:space="preserve">3. </w:t>
      </w:r>
      <w:r>
        <w:t>уплачивать недоимку, пени и штрафы, возникающие в связи с исполнением обязанностей налогоплательщика налога на прибыль организаций по консолидированной группе налогоплательщиков</w:t>
      </w:r>
    </w:p>
    <w:p>
      <w:r>
        <w:rPr>
          <w:b/>
        </w:rPr>
        <w:t xml:space="preserve">3. </w:t>
      </w:r>
      <w:r>
        <w:t>информировать участников консолидированной группы налогоплательщиков о получении требования об уплате налогов и сборов в течение пяти дней со дня его получения</w:t>
      </w:r>
    </w:p>
    <w:p>
      <w:r>
        <w:rPr>
          <w:b/>
        </w:rPr>
        <w:t xml:space="preserve">3. </w:t>
      </w:r>
      <w:r>
        <w:t>истребовать у участников консолидированной группы налогоплательщиков документы, пояснения и иную информацию, необходимую для осуществления налоговыми органами мероприятий налогового контроля и исполнения обязанностей налогоплательщика налога на прибыль организаций по консолидированной группе налогоплательщиков</w:t>
      </w:r>
    </w:p>
    <w:p>
      <w:r>
        <w:rPr>
          <w:b/>
        </w:rPr>
        <w:t xml:space="preserve">3. </w:t>
      </w:r>
      <w:r>
        <w:t>представлять первичные документы, регистры налогового учета и иную информацию по консолидированной группе налогоплательщиков, истребованную в рамках мероприятий налогового контроля налоговым органом, которым зарегистрирован договор о создании указанной группы</w:t>
      </w:r>
    </w:p>
    <w:p>
      <w:r>
        <w:rPr>
          <w:b/>
        </w:rPr>
        <w:t xml:space="preserve">3. </w:t>
      </w:r>
      <w:r>
        <w:t>представлять в налоговый орган по месту своего учета информацию о прогнозируемых поступлениях от консолидированной группы налогоплательщиков по налогу на прибыль организаций в бюджеты субъектов Российской Федерации в текущем финансовом году, на очередной финансовый год и плановый период и о факторах, оказывающих влияние на планируемые поступления налога на прибыль организаций. Указанная информация представляется по требованию налогового органа в срок не позднее 30 календарных дней со дня получения соответствующего требования. (Дополнение подпунктом - Федеральный закон от 03.08.2018 № 302-ФЗ)</w:t>
      </w:r>
    </w:p>
    <w:p>
      <w:r>
        <w:rPr>
          <w:b/>
        </w:rPr>
        <w:t xml:space="preserve">5. </w:t>
      </w:r>
      <w:r>
        <w:t>представлять (в том числе в электронной форме) ответственному участнику консолидированной группы налогоплательщиков расчеты налоговой базы по налогу на прибыль организаций в отношении полученных ими доходов и расходов, данные регистров налогового учета и иные документы, необходимые ответственному участнику указанной группы для исполнения им обязанностей и осуществления прав налогоплательщика налога на прибыль организаций по консолидированной группе налогоплательщиков; (В редакции Федерального закона от 29.06.2012 № 97-ФЗ) 2) представлять в налоговые органы в установленные настоящим Кодексом сроки и порядке истребуемые документы и иную информацию при осуществлении налоговым органом мероприятий налогового контроля в связи с действием консолидированной группы налогоплательщиков</w:t>
      </w:r>
    </w:p>
    <w:p>
      <w:r>
        <w:rPr>
          <w:b/>
        </w:rPr>
        <w:t xml:space="preserve">5. </w:t>
      </w:r>
      <w:r>
        <w:t>исполнять обязанность по уплате налога на прибыль организаций (авансовых платежей) по консолидированной группе налогоплательщиков, соответствующих пеней и штрафов в случае неисполнения или ненадлежащего исполнения такой обязанности ответственным участником этой группы в порядке, установленном статьями 45 - 47 настоящего Кодекса</w:t>
      </w:r>
    </w:p>
    <w:p>
      <w:r>
        <w:rPr>
          <w:b/>
        </w:rPr>
        <w:t xml:space="preserve">5. </w:t>
      </w:r>
      <w:r>
        <w:t>осуществлять все действия и предоставлять все документы, необходимые для регистрации договора о создании консолидированной группы налогоплательщиков и его изменений</w:t>
      </w:r>
    </w:p>
    <w:p>
      <w:r>
        <w:rPr>
          <w:b/>
        </w:rPr>
        <w:t xml:space="preserve">5. </w:t>
      </w:r>
      <w:r>
        <w:t>в случае несоблюдения условий, предусмотренных статьей 252 настоящего Кодекса, незамедлительно уведомить ответственного участника консолидированной группы налогоплательщиков и налоговый орган, в котором зарегистрирован договор о создании указанной группы</w:t>
      </w:r>
    </w:p>
    <w:p>
      <w:r>
        <w:rPr>
          <w:b/>
        </w:rPr>
        <w:t xml:space="preserve">5. </w:t>
      </w:r>
      <w:r>
        <w:t>вести налоговый учет в порядке, предусмотренном главой 25 настоящего Кодекса</w:t>
      </w:r>
    </w:p>
    <w:p>
      <w:r>
        <w:rPr>
          <w:b/>
        </w:rPr>
        <w:t xml:space="preserve">7. </w:t>
      </w:r>
      <w:r>
        <w:t>получать от ответственного участника указанной группы копии актов, решений, требований, актов сверки и иных документов, предоставленных ответственному участнику налоговым органом в связи с действием консолидированной группы налогоплательщиков</w:t>
      </w:r>
    </w:p>
    <w:p>
      <w:r>
        <w:rPr>
          <w:b/>
        </w:rPr>
        <w:t xml:space="preserve">7. </w:t>
      </w:r>
      <w:r>
        <w:t>самостоятельно обжаловать в вышестоящий налоговый орган или в суд акты налоговых органов, действия или бездействие их должностных лиц с учетом особенностей, предусмотренных настоящим Кодексом</w:t>
      </w:r>
    </w:p>
    <w:p>
      <w:r>
        <w:rPr>
          <w:b/>
        </w:rPr>
        <w:t xml:space="preserve">7. </w:t>
      </w:r>
      <w:r>
        <w:t>добровольно исполнять обязанность ответственного участника консолидированной группы налогоплательщиков по уплате налога на прибыль организаций по консолидированной группе налогоплательщиков</w:t>
      </w:r>
    </w:p>
    <w:p>
      <w:r>
        <w:rPr>
          <w:b/>
        </w:rPr>
        <w:t xml:space="preserve">7. </w:t>
      </w:r>
      <w:r>
        <w:t>присутствовать при проведении налоговых проверок, проводимых в связи с исчислением и уплатой налога на прибыль организаций по консолидированной группе налогоплательщиков у такого участника, а также участвовать при рассмотрении материалов таких налоговых проверок</w:t>
      </w:r>
    </w:p>
    <w:p>
      <w:r>
        <w:rPr>
          <w:b/>
        </w:rPr>
        <w:t xml:space="preserve">8. </w:t>
      </w:r>
      <w:r>
        <w:t>внести изменения в налоговый учет с начала налогового периода по налогу на прибыль организаций, с 1-го числа которого указанная организация вышла из состава консолидированной группы налогоплательщиков, направленные на соблюдение требований главы 25 настоящего Кодекса по налоговому учету налогоплательщика, не являющегося участником консолидированной группы налогоплательщиков</w:t>
      </w:r>
    </w:p>
    <w:p>
      <w:r>
        <w:rPr>
          <w:b/>
        </w:rPr>
        <w:t xml:space="preserve">8. </w:t>
      </w:r>
      <w:r>
        <w:t>исчислить и уплатить налог на прибыль организаций (авансовые платежи) исходя из фактически полученной прибыли за соответствующие отчетные и налоговый периоды в сроки, установленные главой 25 настоящего Кодекса применительно к налоговому периоду, с 1-го числа которого организация вышла из состава консолидированной группы налогоплательщиков</w:t>
      </w:r>
    </w:p>
    <w:p>
      <w:r>
        <w:rPr>
          <w:b/>
        </w:rPr>
        <w:t xml:space="preserve">8. </w:t>
      </w:r>
      <w:r>
        <w:t>по окончании налогового периода, с 1-го числа которого указанная организация вышла из состава консолидированной группы налогоплательщиков, представить в налоговый орган по месту своего учета налоговую декларацию по налогу на прибыль организаций в сроки, предусмотренные главой 25 настоящего Кодекса</w:t>
      </w:r>
    </w:p>
    <w:p>
      <w:r>
        <w:rPr>
          <w:b/>
        </w:rPr>
        <w:t xml:space="preserve">9. </w:t>
      </w:r>
      <w:r>
        <w:t>внести соответствующие изменения в налоговый учет с начала налогового периода по налогу на прибыль организаций, в котором участник (участники) вышел (вышли) из состава консолидированной группы налогоплательщиков</w:t>
      </w:r>
    </w:p>
    <w:p>
      <w:r>
        <w:rPr>
          <w:b/>
        </w:rPr>
        <w:t xml:space="preserve">9. </w:t>
      </w:r>
      <w:r>
        <w:t>произвести перерасчет авансовых платежей по налогу на прибыль организаций по истекшим отчетным периодам и представить в налоговый орган по месту учета уточненные налоговые декларации по налогу на прибыль организаций по консолидированной группе налогоплательщиков</w:t>
      </w:r>
    </w:p>
    <w:p>
      <w:r>
        <w:rPr>
          <w:b/>
        </w:rPr>
        <w:t>Статья 256. Прекращение действия консолидированной группы налогоплательщиков</w:t>
      </w:r>
    </w:p>
    <w:p>
      <w:r>
        <w:rPr>
          <w:b/>
        </w:rPr>
        <w:t xml:space="preserve">1. </w:t>
      </w:r>
      <w:r>
        <w:t>Консолидированная группа налогоплательщиков прекращает действовать при наличии хотя бы одного из следующих обстоятельств</w:t>
      </w:r>
    </w:p>
    <w:p>
      <w:r>
        <w:rPr>
          <w:b/>
        </w:rPr>
        <w:t xml:space="preserve">2. </w:t>
      </w:r>
      <w:r>
        <w:t>Приобретение (продажа) акций (долей) в уставном (складочном) капитале (фонде) организации - участника консолидированной группы налогоплательщиков, не приводящее к нарушению условий, предусмотренных пунктом 2 статьи 252 настоящего Кодекса, не влечет прекращения действия консолидированной группы налогоплательщиков</w:t>
      </w:r>
    </w:p>
    <w:p>
      <w:r>
        <w:rPr>
          <w:b/>
        </w:rPr>
        <w:t xml:space="preserve">3. </w:t>
      </w:r>
      <w:r>
        <w:t>При наличии обстоятельства, указанного в подпункте 2 пункта 1 настоящей статьи, ответственный участник консолидированной группы налогоплательщиков обязан направить в налоговый орган, зарегистрировавший договор о создании этой группы, решение о прекращении действия такой группы, подписанное уполномоченными представителями всех организаций - участников консолидированной группы налогоплательщиков, в срок не позднее пяти дней со дня принятия соответствующего решения. При наличии обстоятельств, указанных в подпунктах 1, 3 - 7 пункта 1 настоящей статьи, ответственный участник консолидированной группы налогоплательщиков обязан направить в налоговый орган, зарегистрировавший договор о создании этой группы, уведомление, составленное в произвольной форме, с указанием даты возникновения таких обстоятельств. В течение пяти дней с даты получения документов, указанных в абзацах первом и втором настоящего пункта, информация о прекращении действия консолидированной группы налогоплательщиков направляется налоговым органом в налоговые органы по месту нахождения организаций - участников консолидированной группы налогоплательщиков, а также по месту нахождения обособленных подразделений организаций - участников консолидированной группы налогоплательщиков</w:t>
      </w:r>
    </w:p>
    <w:p>
      <w:r>
        <w:rPr>
          <w:b/>
        </w:rPr>
        <w:t xml:space="preserve">4. </w:t>
      </w:r>
      <w:r>
        <w:t>Консолидированная группа налогоплательщиков прекращает действие с 1-го числа налогового периода по налогу на прибыль организаций, следующего за налоговым периодом, в котором возникли обстоятельства, указанные в пункте 1 настоящей статьи, если иное не предусмотрено настоящим Кодексом</w:t>
      </w:r>
    </w:p>
    <w:p>
      <w:r>
        <w:rPr>
          <w:b/>
        </w:rPr>
        <w:t xml:space="preserve">5. </w:t>
      </w:r>
      <w:r>
        <w:t>При наличии основания, предусмотренного подпунктом 3 пункта 1 настоящей статьи, консолидированная группа налогоплательщиков прекращает действие с 1-го числа отчетного периода по налогу на прибыль организаций, в котором вступило в законную силу решение суда, указанное в подпункте 3 пункта 1 настоящей статьи</w:t>
      </w:r>
    </w:p>
    <w:p>
      <w:r>
        <w:rPr>
          <w:b/>
        </w:rPr>
        <w:t xml:space="preserve">6. </w:t>
      </w:r>
      <w:r>
        <w:t>При наличии основания, предусмотренного подпунктом 4 пункта 1 настоящей статьи, консолидированная группа налогоплательщиков прекращает действие с 1-го числа налогового периода по налогу на прибыль организаций, в котором участник этой группы нарушил условия, установленные статьей 252 настоящего Кодекса</w:t>
      </w:r>
    </w:p>
    <w:p>
      <w:r>
        <w:rPr>
          <w:b/>
        </w:rPr>
        <w:t xml:space="preserve">7. </w:t>
      </w:r>
      <w:r>
        <w:t>При наличии оснований, предусмотренных подпунктами 5 - 7 пункта 1 настоящей статьи, консолидированная группа налогоплательщиков прекращает действие с 1-го числа налогового периода по налогу на прибыль организаций, в котором соответственно была осуществлена реорганизация (за исключением реорганизации в форме преобразования) или ликвидация ответственного участника указанной группы, либо в отношении такого участника была введена одна из процедур банкротства (за исключением наблюдения), предусмотренных законодательством Российской Федерации о несостоятельности (банкротстве), либо имело место несоблюдение этим ответственным участником условий, предусмотренных статьей 252 настоящего Кодекса. (В редакции Федерального закона от 30.11.2016 № 401-ФЗ)</w:t>
      </w:r>
    </w:p>
    <w:p>
      <w:r>
        <w:rPr>
          <w:b/>
        </w:rPr>
        <w:t xml:space="preserve">1. </w:t>
      </w:r>
      <w:r>
        <w:t>окончание срока действия договора о создании консолидированной группы налогоплательщиков</w:t>
      </w:r>
    </w:p>
    <w:p>
      <w:r>
        <w:rPr>
          <w:b/>
        </w:rPr>
        <w:t xml:space="preserve">1. </w:t>
      </w:r>
      <w:r>
        <w:t>расторжение договора о создании консолидированной группы налогоплательщиков по соглашению сторон</w:t>
      </w:r>
    </w:p>
    <w:p>
      <w:r>
        <w:rPr>
          <w:b/>
        </w:rPr>
        <w:t xml:space="preserve">1. </w:t>
      </w:r>
      <w:r>
        <w:t>вступление в законную силу решения суда о признании договора о создании консолидированной группы налогоплательщиков недействительным</w:t>
      </w:r>
    </w:p>
    <w:p>
      <w:r>
        <w:rPr>
          <w:b/>
        </w:rPr>
        <w:t xml:space="preserve">1. </w:t>
      </w:r>
      <w:r>
        <w:t>непредставление в налоговый орган в установленные сроки соглашения об изменении договора о создании консолидированной группы налогоплательщиков в связи с выходом из состава указанной группы организации, нарушившей условия, установленные статьей 252 настоящего Кодекса</w:t>
      </w:r>
    </w:p>
    <w:p>
      <w:r>
        <w:rPr>
          <w:b/>
        </w:rPr>
        <w:t xml:space="preserve">1. </w:t>
      </w:r>
      <w:r>
        <w:t>реорганизация (за исключением реорганизации в форме преобразования), ликвидация ответственного участника консолидированной группы налогоплательщиков</w:t>
      </w:r>
    </w:p>
    <w:p>
      <w:r>
        <w:rPr>
          <w:b/>
        </w:rPr>
        <w:t xml:space="preserve">1. </w:t>
      </w:r>
      <w:r>
        <w:t>введение в отношении ответственного участника консолидированной группы налогоплательщиков одной из процедур банкротства (за исключением наблюдения), предусмотренных законодательством Российской Федерации о несостоятельности (банкротстве); (В редакции Федерального закона от 30.11.2016 № 401-ФЗ) 7) несоответствие ответственного участника консолидированной группы налогоплательщиков условиям, предусмотренным статьей 252 настоящего Кодекса</w:t>
      </w:r>
    </w:p>
    <w:p>
      <w:r>
        <w:rPr>
          <w:b/>
        </w:rPr>
        <w:t xml:space="preserve">1. </w:t>
      </w:r>
      <w:r>
        <w:t>уклонение от внесения обязательных изменений в договор о создании консолидированной группы налогоплательщиков</w:t>
      </w:r>
    </w:p>
    <w:p>
      <w:pPr>
        <w:pStyle w:val="Heading3"/>
      </w:pPr>
      <w:r>
        <w:t>ОПЕРАТОР НОВОГО МОРСКОГО МЕСТОРОЖДЕНИЯ УГЛЕВОДОРОДНОГО СЫРЬЯ</w:t>
      </w:r>
    </w:p>
    <w:p>
      <w:r>
        <w:rPr>
          <w:b/>
        </w:rPr>
        <w:t>Статья 257. Оператор нового морского месторождения углеводородного сырья</w:t>
      </w:r>
    </w:p>
    <w:p>
      <w:r>
        <w:rPr>
          <w:b/>
        </w:rPr>
        <w:t xml:space="preserve">1. </w:t>
      </w:r>
      <w:r>
        <w:t>В целях настоящего Кодекса организация признается оператором нового морского месторождения углеводородного сырья в случае, если такая организация одновременно удовлетворяет следующим условиям</w:t>
      </w:r>
    </w:p>
    <w:p>
      <w:r>
        <w:rPr>
          <w:b/>
        </w:rPr>
        <w:t xml:space="preserve">2. </w:t>
      </w:r>
      <w:r>
        <w:t>Организация признается оператором нового морского месторождения углеводородного сырья с даты заключения операторского договора, указанного в подпункте 3 пункта 1 настоящей статьи, если налоговый орган был уведомлен о заключении договора в соответствии с пунктом 3 настоящей статьи</w:t>
      </w:r>
    </w:p>
    <w:p>
      <w:r>
        <w:rPr>
          <w:b/>
        </w:rPr>
        <w:t xml:space="preserve">3. </w:t>
      </w:r>
      <w:r>
        <w:t>Организация - владелец лицензии на пользование участком недр, указанная в подпункте 3 пункта 1 настоящей статьи, в течение десяти рабочих дней с даты заключения операторского договора уведомляет налоговый орган по месту своего учета о заключении операторского договора путем представления в налоговый орган следующих документов</w:t>
      </w:r>
    </w:p>
    <w:p>
      <w:r>
        <w:rPr>
          <w:b/>
        </w:rPr>
        <w:t xml:space="preserve">4. </w:t>
      </w:r>
      <w:r>
        <w:t>В целях настоящего Кодекса не допускается, чтобы одновременно на одном и том же новом морском месторождении углеводородного сырья осуществляли деятельность, связанную с добычей углеводородного сырья на указанном новом морском месторождении углеводородного сырья, два и более оператора нового морского месторождения углеводородного сырья. В случае заключения организацией - владельцем лицензии на пользование участком недр, в границах которого осуществляются поиск, оценка, разведка и (или) разработка нового морского месторождения углеводородного сырья, нового операторского договора с иной организацией, одновременно удовлетворяющей условиям, установленным пунктом 1 настоящей статьи, указанная иная организация получает статус оператора нового морского месторождения углеводородного сырья в целях настоящего Кодекса с даты уведомления налогового органа о заключении операторского договора в соответствии с пунктом 3 настоящей статьи</w:t>
      </w:r>
    </w:p>
    <w:p>
      <w:r>
        <w:rPr>
          <w:b/>
        </w:rPr>
        <w:t xml:space="preserve">5. </w:t>
      </w:r>
      <w:r>
        <w:t>Для целей настоящего Кодекса организация утрачивает статус оператора нового морского месторождения углеводородного сырья при наступлении наиболее ранней из следующих дат</w:t>
      </w:r>
    </w:p>
    <w:p>
      <w:r>
        <w:rPr>
          <w:b/>
        </w:rPr>
        <w:t xml:space="preserve">1. </w:t>
      </w:r>
      <w:r>
        <w:t>в уставном капитале организации прямо или косвенно участвует организация, владеющая лицензией на пользование участком недр, в границах которого предполагается осуществлять поиск, оценку, разведку и (или) разработку нового морского месторождения углеводородного сырья, либо организация, являющаяся взаимозависимым лицом с организацией, владеющей такой лицензией</w:t>
      </w:r>
    </w:p>
    <w:p>
      <w:r>
        <w:rPr>
          <w:b/>
        </w:rPr>
        <w:t xml:space="preserve">1. </w:t>
      </w:r>
      <w:r>
        <w:t>организация осуществляет хотя бы один из видов деятельности, связанной с добычей углеводородного сырья на новом морском месторождении углеводородного сырья, собственными силами и (или) с привлечением подрядных организаций</w:t>
      </w:r>
    </w:p>
    <w:p>
      <w:r>
        <w:rPr>
          <w:b/>
        </w:rPr>
        <w:t xml:space="preserve">1. </w:t>
      </w:r>
      <w:r>
        <w:t>организация осуществляет деятельность, связанную с добычей углеводородного сырья на новом морском месторождении углеводородного сырья, на основе договора, заключенного с владельцем лицензии в отношении нового морского месторождения углеводородного сырья и (или) участка недр, указанного в подпункте 1 настоящего пункта, и такой договор предусматривает выплату организации-оператору вознаграждения, размер которого зависит в том числе от объема добытого углеводородного сырья на соответствующем морском месторождении углеводородного сырья и (или) выручки от реализации этого сырья (далее в настоящем Кодексе - операторский договор)</w:t>
      </w:r>
    </w:p>
    <w:p>
      <w:r>
        <w:rPr>
          <w:b/>
        </w:rPr>
        <w:t xml:space="preserve">3. </w:t>
      </w:r>
      <w:r>
        <w:t>уведомления о заключении операторского договора с указанием информации о новых морских месторождениях углеводородного сырья (при наличии такой информации на дату представления уведомления)</w:t>
      </w:r>
    </w:p>
    <w:p>
      <w:r>
        <w:rPr>
          <w:b/>
        </w:rPr>
        <w:t xml:space="preserve">3. </w:t>
      </w:r>
      <w:r>
        <w:t>заверенной копии подписанного операторского договора</w:t>
      </w:r>
    </w:p>
    <w:p>
      <w:r>
        <w:rPr>
          <w:b/>
        </w:rPr>
        <w:t xml:space="preserve">3. </w:t>
      </w:r>
      <w:r>
        <w:t>копии лицензии на пользование участком недр, в границах которого осуществляются поиск, оценка, разведка и (или) разработка новых морских месторождений углеводородного сырья или расположено (расположены) новое морское месторождение (новые морские месторождения) углеводородного сырья</w:t>
      </w:r>
    </w:p>
    <w:p>
      <w:r>
        <w:rPr>
          <w:b/>
        </w:rPr>
        <w:t xml:space="preserve">5. </w:t>
      </w:r>
      <w:r>
        <w:t>даты прекращения действия операторского договора, предусмотренной указанным договором</w:t>
      </w:r>
    </w:p>
    <w:p>
      <w:r>
        <w:rPr>
          <w:b/>
        </w:rPr>
        <w:t xml:space="preserve">5. </w:t>
      </w:r>
      <w:r>
        <w:t>даты истечения срока лицензии на пользование участком недр, в границах которого расположено указанное новое морское месторождение углеводородного сырья, или прекращения права пользования таким участком недр по иным основаниям, предусмотренным законом</w:t>
      </w:r>
    </w:p>
    <w:p>
      <w:r>
        <w:rPr>
          <w:b/>
        </w:rPr>
        <w:t xml:space="preserve">5. </w:t>
      </w:r>
      <w:r>
        <w:t>даты ликвидации организации - владельца лицензии на пользование участком недр, в границах которого расположено указанное новое морское месторождение углеводородного сырья</w:t>
      </w:r>
    </w:p>
    <w:p>
      <w:pPr>
        <w:pStyle w:val="Heading3"/>
      </w:pPr>
      <w:r>
        <w:t>ОСОБЕННОСТИ НАЛОГООБЛОЖЕНИЯ ПРИ РЕАЛИЗАЦИИ РЕГИОНАЛЬНЫХ ИНВЕСТИЦИОННЫХ ПРОЕКТОВ</w:t>
      </w:r>
    </w:p>
    <w:p>
      <w:r>
        <w:rPr>
          <w:b/>
        </w:rPr>
        <w:t>Статья 258. Общие положения о региональных инвестиционных проектах</w:t>
      </w:r>
    </w:p>
    <w:p>
      <w:r>
        <w:rPr>
          <w:b/>
        </w:rPr>
        <w:t xml:space="preserve">1. </w:t>
      </w:r>
      <w:r>
        <w:t>Региональным инвестиционным проектом для целей настоящего Кодекса признается инвестиционный проект, целью которого является производство товаров и который удовлетворяет одновременно следующим требованиям, установленным либо подпунктами 1, 2, 4, 5 настоящего пункта, либо подпунктами 11, 2, 4, 5 настоящего пункта, либо подпунктами 1, 2, 41 настоящего пункта: (В редакции Федерального закона от 23.05.2016 № 144-ФЗ) 1) производство товаров в результате реализации такого инвестиционного проекта осуществляется, если иное не предусмотрено настоящей статьей, исключительно на территории одного из следующих субъектов Российской Федерации: Республика Бурятия, Республика Саха (Якутия), Республика Тыва, Абзац, (Утратил силу - Федеральный закон от 03.08.2018 № 279-ФЗ) Забайкальский край, Камчатский край, Красноярский край, Приморский край, Хабаровский край, Амурская область, Иркутская область, Магаданская область, Сахалинская область, Еврейская автономная область, Чукотский автономный округ; (Подпункт в редакции Федерального закона от 04.06.2014 № 139-ФЗ) 11) производство товаров в результате реализации такого инвестиционного проекта осуществляется, если иное не предусмотрено настоящей статьей, исключительно на территории одного из субъектов Российской Федерации, не указанных в подпункте 1 настоящего пункта; (Дополнение подпунктом - Федеральный закон от 23.05.2016 № 144-ФЗ) 2) региональный инвестиционный проект не может быть направлен на следующие цели: добыча и (или) переработка нефти, добыча природного газа и (или) газового конденсата, оказание услуг по транспортировке нефти и (или) нефтепродуктов, газа и (или) газового конденсата; производство подакцизных товаров (за исключением легковых автомобилей, мотоциклов, стали жидкой, этана, сжиженного углеводородного газа, нефтяного сырья, состоящего из одного компонента - газового конденсата стабильного и полученного в рамках единого технологического процесса по производству этана и (или) сжиженного углеводородного газа); (В редакции Федерального закона от 31.07.2023 № 389-ФЗ) осуществление деятельности, по которой применяется налоговая ставка по налогу на прибыль организаций в размере 0 процентов;</w:t>
      </w:r>
    </w:p>
    <w:p>
      <w:r>
        <w:rPr>
          <w:b/>
        </w:rPr>
        <w:t xml:space="preserve">2. </w:t>
      </w:r>
      <w:r>
        <w:t>Требования, установленные подпунктом 1 или 11 пункта 1 настоящей статьи, также признаются выполненными в случаях, если: (В редакции Федерального закона от 23.05.2016 № 144-ФЗ) 1) региональный инвестиционный проект предусматривает производство товаров участником регионального инвестиционного проекта в рамках единого технологического процесса на территориях нескольких указанных только в подпункте 1 или только в подпункте 11 пункта 1 настоящей статьи субъектов Российской Федерации. Единым технологическим процессом для целей настоящего подпункта признается совокупность взаимосвязанных технологических операций, необходимых для производства товаров при реализации регионального инвестиционного проекта с использованием имущества, указанного в абзаце первом пункта 3 настоящей статьи, расходы на которое составляют объем капитальных вложений, осуществленных участником регионального инвестиционного проекта; (Подпункт в редакции Федерального закона от 29.09.2019 № 325-ФЗ) 2) региональный инвестиционный проект направлен на добычу полезных ископаемых и соответствующий участок недр частично расположен за пределами территорий указанных только в подпункте 1 или только в подпункте 11 пункта 1 настоящей статьи субъектов Российской Федерации; (В редакции федеральных законов от 23.05.2016 № 144-ФЗ, от 29.09.2019 № 325-ФЗ) 3) региональный инвестиционный проект, направленный на добычу драгоценных металлов, предусматривает их последующий аффинаж в специализированных организациях, перечень которых установлен в соответствии с Федеральным законом от 26 марта 1998 года № 41-ФЗ "О драгоценных металлах и драгоценных камнях". (Дополнение подпунктом - Федеральный закон от 29.09.2019 № 325-ФЗ)</w:t>
      </w:r>
    </w:p>
    <w:p>
      <w:r>
        <w:rPr>
          <w:b/>
        </w:rPr>
        <w:t xml:space="preserve">3. </w:t>
      </w:r>
      <w:r>
        <w:t>При определении объема капитальных вложений учитываются затраты на создание (приобретение) амортизируемого имущества, на доведение его до состояния, пригодного для использования, затраты на осуществление проектно-изыскательских работ, новое строительство, техническое перевооружение, модернизацию основных средств, реконструкцию зданий, приобретение машин, оборудования, инструментов, инвентаря (за исключением затрат на приобретение легковых автомобилей, мотоциклов, спортивных, туристских и прогулочных судов, а также затрат на строительство и реконструкцию жилых помещений). (В редакции Федерального закона от 23.05.2016 № 144-ФЗ) При этом не учитываются: полученные участником регионального инвестиционного проекта машины, оборудование, транспортные средства и иное амортизируемое имущество, затраты на которые ранее включались в объем капитальных вложений участниками других региональных инвестиционных проектов; затраты, понесенные российскими организациями, указанными в подпункте 1 пункта 1 статьи 259 настоящего Кодекса, на создание (приобретение) зданий, сооружений, расположенных на земельных участках, на которых осуществляется реализация инвестиционного проекта, на дату включения организации в реестр участников региональных инвестиционных проектов, за исключением указанных в пункте 31 настоящей статьи затрат, понесенных участниками региональных инвестиционных проектов, включенных в реестр участников региональных инвестиционных проектов до 1 января 2019 года; (В редакции федеральных законов от 23.05.2016 № 144-ФЗ, от 31.07.2023 № 389-ФЗ) затраты, понесенные российскими организациями, указанными в подпункте 2 пункта 1 статьи 259 настоящего Кодекса, на создание (приобретение) зданий, сооружений, расположенных на земельных участках, на которых осуществляется реализация инвестиционного проекта, на дату начала осуществления капитальных вложений по инвестиционному проекту, произведенные ранее 1 января 2013 года, а также произведенные ранее трех лет, предшествующих дате обращения организации в налоговый орган с заявлением о применении налоговой льготы в порядке, предусмотренном пунктами 1 и 2 статьи 2512-1 настоящего Кодекса, при реализации инвестиционного проекта, удовлетворяющего требованиям, установленным абзацем вторым подпункта 41 пункта 1 настоящей статьи, или ранее пяти лет, предшествующих указанной дате, при реализации инвестиционного проекта, удовлетворяющего требованиям, установленным абзацем третьим подпункта 41 пункта 1 настоящей статьи. (Дополнение абзацем - Федеральный закон от 23.05.2016 № 144-ФЗ)</w:t>
      </w:r>
    </w:p>
    <w:p>
      <w:r>
        <w:rPr>
          <w:b/>
        </w:rPr>
        <w:t xml:space="preserve">31. </w:t>
      </w:r>
      <w:r>
        <w:t>В целях применения пункта 3 настоящей статьи при определении объема капитальных вложений участников региональных инвестиционных проектов, включенных в реестр участников региональных инвестиционных проектов до 1 января 2019 года, также могут учитываться затраты на создание (приобретение) амортизируемого имущества, понесенные до включения в реестр участников региональных инвестиционных проектов, при условии, что соответствующее амортизируемое имущество, первоначальная стоимость которого формировалась за счет указанных затрат, было введено в эксплуатацию после включения в реестр участников региональных инвестиционных проектов. (Дополнение пунктом - Федеральный закон от 31.07.2023 № 389-ФЗ)</w:t>
      </w:r>
    </w:p>
    <w:p>
      <w:r>
        <w:rPr>
          <w:b/>
        </w:rPr>
        <w:t xml:space="preserve">4. </w:t>
      </w:r>
      <w:r>
        <w:t>Определение фактического объема капитальных вложений, осуществленных в ходе реализации регионального инвестиционного проекта, осуществляется на основании цен товаров (работ, услуг), определяемых в соответствии со статьей 1053 настоящего Кодекса без учета налога на добавленную стоимость</w:t>
      </w:r>
    </w:p>
    <w:p>
      <w:r>
        <w:rPr>
          <w:b/>
        </w:rPr>
        <w:t xml:space="preserve">5. </w:t>
      </w:r>
      <w:r>
        <w:t>Законом субъекта Российской Федерации в отношении региональных инвестиционных проектов российских организаций, указанных в подпункте 1 пункта 1 статьи 259 настоящего Кодекса, может быть увеличен минимальный объем капитальных вложений, указанный в подпункте 4 пункта 1 настоящей статьи, а также установлены иные требования в дополнение к требованиям, установленным настоящей статьей. (В редакции Федерального закона от 23.05.2016 № 144-ФЗ)</w:t>
      </w:r>
    </w:p>
    <w:p>
      <w:r>
        <w:rPr>
          <w:b/>
        </w:rPr>
        <w:t xml:space="preserve">1. </w:t>
      </w:r>
      <w:r>
        <w:t>(Подпункт утратил силу - Федеральный закон от 23.05.2016 № 144-ФЗ) 4) объем капитальных вложений, определяющих сумму финансирования регионального инвестиционного проекта, в соответствии с инвестиционной декларацией не может быть менее: (В редакции Федерального закона от 29.09.2019 № 325-ФЗ) 50 миллионов рублей при условии осуществления капитальных вложений в срок, не превышающий трех лет со дня включения организации в реестр участников региональных инвестиционных проектов; 500 миллионов рублей при условии осуществления капитальных вложений в срок, не превышающий пяти лет со дня включения организации в реестр участников региональных инвестиционных проектов</w:t>
      </w:r>
    </w:p>
    <w:p>
      <w:r>
        <w:rPr>
          <w:b/>
        </w:rPr>
        <w:t xml:space="preserve">1. </w:t>
      </w:r>
      <w:r>
        <w:t>объем капитальных вложений, определяющих сумму финансирования регионального инвестиционного проекта и осуществленных российскими организациями, указанными в подпункте 2 пункта 1 статьи 259 настоящего Кодекса, не может быть менее: (В редакции Федерального закона от 29.09.2019 № 325-ФЗ) 50 миллионов рублей при условии осуществления капитальных вложений в срок, не превышающий трех лет со дня начала осуществления капитальных вложений в рамках реализации регионального инвестиционного проекта, но не ранее 1 января 2013 года и не ранее трех лет, предшествующих дате обращения организации в налоговый орган с заявлением о применении налоговой льготы в порядке, предусмотренном пунктами 1 и 2 статьи 2512-1 настоящего Кодекса; 500 миллионов рублей при условии осуществления капитальных вложений в срок, не превышающий пяти лет со дня начала осуществления капитальных вложений в рамках реализации регионального инвестиционного проекта, но не ранее 1 января 2013 года и не ранее пяти лет, предшествующих дате обращения организации в налоговый орган с заявлением о применении налоговой льготы в порядке, предусмотренном пунктами 1 и 2 статьи 2512-1 настоящего Кодекса; (Дополнение подпунктом - Федеральный закон от 23.05.2016 № 144-ФЗ) 5) каждый региональный инвестиционный проект реализуется единственным участником</w:t>
      </w:r>
    </w:p>
    <w:p>
      <w:r>
        <w:rPr>
          <w:b/>
        </w:rPr>
        <w:t>Статья 259. Налогоплательщики - участники региональных инвестиционных проектов</w:t>
      </w:r>
    </w:p>
    <w:p>
      <w:r>
        <w:rPr>
          <w:b/>
        </w:rPr>
        <w:t xml:space="preserve">1. </w:t>
      </w:r>
      <w:r>
        <w:t>Налогоплательщиком - участником регионального инвестиционного проекта признается</w:t>
      </w:r>
    </w:p>
    <w:p>
      <w:r>
        <w:rPr>
          <w:b/>
        </w:rPr>
        <w:t xml:space="preserve">2. </w:t>
      </w:r>
      <w:r>
        <w:t>(Пункт утратил силу - Федеральный закон от 02.08.2019 № 269-ФЗ)</w:t>
      </w:r>
    </w:p>
    <w:p>
      <w:r>
        <w:rPr>
          <w:b/>
        </w:rPr>
        <w:t xml:space="preserve">3. </w:t>
      </w:r>
      <w:r>
        <w:t>Организация получает статус участника регионального инвестиционного проекта</w:t>
      </w:r>
    </w:p>
    <w:p>
      <w:r>
        <w:rPr>
          <w:b/>
        </w:rPr>
        <w:t xml:space="preserve">1. </w:t>
      </w:r>
      <w:r>
        <w:t>российская организация, которая получила в порядке, установленном настоящей главой, статус участника регионального инвестиционного проекта и которая непрерывно в течение указанных в пунктах 2 - 5 статьи 2843 настоящего Кодекса налоговых периодов применения налоговых ставок, установленных пунктом 15 статьи 284 настоящего Кодекса, отвечает одновременно следующим требованиям: государственная регистрация юридического лица осуществлена на территории субъекта Российской Федерации, в котором реализуется региональный инвестиционный проект; организация не имеет в своем составе обособленных подразделений, расположенных за пределами территории субъекта (территорий субъектов) Российской Федерации, в котором (которых) реализуется региональный инвестиционный проект; организация не применяет специальных налоговых режимов, предусмотренных частью второй настоящего Кодекса; организация не является участником консолидированной группы налогоплательщиков; организация не является некоммерческой организацией, банком, страховой организацией (страховщиком), негосударственным пенсионным фондом, профессиональным участником рынка ценных бумаг, клиринговой организацией; организация не является резидентом особой экономической зоны любого типа, либо территории опережающего развития, либо свободного порта Владивосток, либо Арктической зоны Российской Федерации; (В редакции Федерального закона от 31.07.2023 № 389-ФЗ) организация ранее не была участником регионального инвестиционного проекта и не является участником (правопреемником участника) иного реализуемого регионального инвестиционного проекта; организация не использует право на освобождение от исполнения обязанностей налогоплательщика налога на прибыль организаций, установленное статьей 2463 настоящего Кодекса; (Дополнение абзацем - Федеральный закон от 31.07.2023 № 389-ФЗ) 2) российская организация, которая обратилась в налоговый орган с заявлением о применении налоговой льготы по налогу на прибыль организаций и (или) с заявлением о применении налоговой льготы по налогу на добычу полезных ископаемых в порядке, предусмотренном пунктами 1 и 2 статьи 2512-1 настоящего Кодекса, и которая непрерывно в течение указанных в пункте 2 статьи 2843-1 настоящего Кодекса налоговых периодов применения налоговой ставки, установленной пунктом 15-1 статьи 284 настоящего Кодекса, и (или) в течение налоговых периодов, указанных в пункте 2 статьи 3423-1 настоящего Кодекса, отвечает одновременно следующим требованиям: местом нахождения организации либо местом нахождения ее обособленного подразделения является территория одного из субъектов Российской Федерации, указанных в подпункте 1 пункта 1 статьи 258 настоящего Кодекса; организация не применяет специальных налоговых режимов, предусмотренных частью второй настоящего Кодекса; организация не является участником консолидированной группы налогоплательщиков; организация не является резидентом особой экономической зоны любого типа, либо территории опережающего развития, либо свободного порта Владивосток, либо Арктической зоны Российской Федерации; (В редакции Федерального закона от 31.07.2023 № 389-ФЗ) организация не является участником (правопреемником участника) иного реализуемого регионального инвестиционного проекта; организация не использует право на освобождение от исполнения обязанностей налогоплательщика налога на прибыль организаций, установленное статьей 2463 настоящего Кодекса. (Дополнение абзацем - Федеральный закон от 31.07.2023 № 389-ФЗ)</w:t>
      </w:r>
    </w:p>
    <w:p>
      <w:r>
        <w:rPr>
          <w:b/>
        </w:rPr>
        <w:t xml:space="preserve">3. </w:t>
      </w:r>
      <w:r>
        <w:t>в соответствии с подпунктом 1 пункта 1 настоящей статьи со дня включения организации в реестр участников региональных инвестиционных проектов в порядке, установленном настоящей главой</w:t>
      </w:r>
    </w:p>
    <w:p>
      <w:r>
        <w:rPr>
          <w:b/>
        </w:rPr>
        <w:t xml:space="preserve">3. </w:t>
      </w:r>
      <w:r>
        <w:t>в соответствии с подпунктом 2 пункта 1 настоящей статьи начиная с налогового периода, в котором впервые одновременно соблюдены условия, предусмотренные пунктом 2 статьи 2843-1 настоящего Кодекса. При этом включение организации в реестр участников региональных инвестиционных проектов не требуется</w:t>
      </w:r>
    </w:p>
    <w:p>
      <w:r>
        <w:rPr>
          <w:b/>
        </w:rPr>
        <w:t xml:space="preserve">3. </w:t>
      </w:r>
      <w:r>
        <w:t>(Подпункт утратил силу - Федеральный закон от 02.08.2019 № 269-ФЗ) (Статья в редакции Федерального закона от 23.05.2016 № 144-ФЗ)</w:t>
      </w:r>
    </w:p>
    <w:p>
      <w:r>
        <w:rPr>
          <w:b/>
        </w:rPr>
        <w:t>Статья 2510. Реестр участников региональных инвестиционных проектов</w:t>
      </w:r>
    </w:p>
    <w:p>
      <w:r>
        <w:rPr>
          <w:b/>
        </w:rPr>
        <w:t xml:space="preserve">1. </w:t>
      </w:r>
      <w:r>
        <w:t>Реестр участников региональных инвестиционных проектов (далее в настоящей главе - реестр) ведется федеральным органом исполнительной власти, уполномоченным по контролю и надзору в области налогов и сборов, на основании решений и сведений, направляемых в порядке, предусмотренном настоящей статьей, налоговым органом по месту нахождения налогоплательщика - участника регионального инвестиционного проекта (по месту учета в качестве крупнейшего налогоплательщика) и уполномоченным органом государственной власти соответствующего субъекта Российской Федерации. В реестре отражаются сведения об участниках региональных инвестиционных проектов, а также сведения о региональных инвестиционных проектах, содержащиеся в соответствующих инвестиционных декларациях. Порядок ведения реестра, состав сведений, содержащихся в реестре, и форма инвестиционной декларации устанавливаются федеральным органом исполнительной власти, уполномоченным по контролю и надзору в области налогов и сборов</w:t>
      </w:r>
    </w:p>
    <w:p>
      <w:r>
        <w:rPr>
          <w:b/>
        </w:rPr>
        <w:t xml:space="preserve">2. </w:t>
      </w:r>
      <w:r>
        <w:t>Решения о включении организации в реестр, а также о внесении изменений в реестр принимаются уполномоченным органом государственной власти субъекта Российской Федерации с учетом положений статьи 2511 и пунктов 1 - 3 статьи 2512 настоящего Кодекса. Решение о прекращении статуса участника регионального инвестиционного проекта принимается налоговым органом по месту нахождения налогоплательщика - участника регионального инвестиционного проекта (по месту учета в качестве крупнейшего налогоплательщика) по основаниям, установленным пунктом 4 статьи 2512 настоящего Кодекса</w:t>
      </w:r>
    </w:p>
    <w:p>
      <w:r>
        <w:rPr>
          <w:b/>
        </w:rPr>
        <w:t xml:space="preserve">3. </w:t>
      </w:r>
      <w:r>
        <w:t>Указанные в пункте 2 настоящей статьи решения, а также иные необходимые сведения направляются в электронной форме в федеральный орган исполнительной власти, уполномоченный по контролю и надзору в области налогов и сборов, в течение трех рабочих дней со дня принятия соответствующего решения</w:t>
      </w:r>
    </w:p>
    <w:p>
      <w:r>
        <w:rPr>
          <w:b/>
        </w:rPr>
        <w:t>Статья 2511. Порядок включения организации в реестр</w:t>
      </w:r>
    </w:p>
    <w:p>
      <w:r>
        <w:rPr>
          <w:b/>
        </w:rPr>
        <w:t xml:space="preserve">1. </w:t>
      </w:r>
      <w:r>
        <w:t>Для включения в реестр организация направляет в уполномоченный орган государственной власти субъекта Российской Федерации составленное в произвольной форме заявление о включении в реестр с приложением следующих документов</w:t>
      </w:r>
    </w:p>
    <w:p>
      <w:r>
        <w:rPr>
          <w:b/>
        </w:rPr>
        <w:t xml:space="preserve">2. </w:t>
      </w:r>
      <w:r>
        <w:t>В случае реализации регионального инвестиционного проекта на территориях нескольких субъектов Российской Федерации в соответствии с пунктом 2 статьи 258 настоящего Кодекса заявление о включении в реестр подается организацией в уполномоченный орган государственной власти того субъекта Российской Федерации, в котором организация стоит на учете в налоговом органе по месту своего нахождения</w:t>
      </w:r>
    </w:p>
    <w:p>
      <w:r>
        <w:rPr>
          <w:b/>
        </w:rPr>
        <w:t xml:space="preserve">3. </w:t>
      </w:r>
      <w:r>
        <w:t>В случае, если документы, указанные в подпунктах 2 и 3 пункта 1 настоящей статьи, не представлены организацией, то по межведомственному запросу уполномоченного органа государственной власти субъекта Российской Федерации федеральный орган исполнительной власти, осуществляющий государственную регистрацию юридических лиц, физических лиц в качестве индивидуальных предпринимателей и крестьянских (фермерских) хозяйств, представляет сведения, подтверждающие факт внесения записи о государственной регистрации этой организации в Единый государственный реестр юридических лиц, а федеральный орган исполнительной власти, уполномоченный по контролю и надзору в области налогов и сборов, представляет сведения, подтверждающие факт постановки такой организации на учет в налоговом органе</w:t>
      </w:r>
    </w:p>
    <w:p>
      <w:r>
        <w:rPr>
          <w:b/>
        </w:rPr>
        <w:t xml:space="preserve">4. </w:t>
      </w:r>
      <w:r>
        <w:t>Сведения, подтверждающие соответствие организации требованиям, установленным подпунктом 1 пункта 1 статьи 259 настоящего Кодекса, представляются федеральным органом исполнительной власти, уполномоченным по контролю и надзору в области налогов и сборов, по межведомственному запросу уполномоченного органа государственной власти субъекта Российской Федерации. (В редакции Федерального закона от 23.05.2016 № 144-ФЗ)</w:t>
      </w:r>
    </w:p>
    <w:p>
      <w:r>
        <w:rPr>
          <w:b/>
        </w:rPr>
        <w:t xml:space="preserve">5. </w:t>
      </w:r>
      <w:r>
        <w:t>Уполномоченный орган государственной власти субъекта Российской Федерации проверяет соответствие документов, приложенных к заявлению о включении в реестр, перечню документов, указанных в пункте 1 настоящей статьи, в срок не более чем три рабочих дня со дня их представления в указанный уполномоченный орган и на основании результатов указанной проверки направляет организации одно из следующих решений</w:t>
      </w:r>
    </w:p>
    <w:p>
      <w:r>
        <w:rPr>
          <w:b/>
        </w:rPr>
        <w:t xml:space="preserve">6. </w:t>
      </w:r>
      <w:r>
        <w:t>Если иное не предусмотрено настоящим пунктом, в течение тридцати дней со дня направления решения о принятии указанного в пункте 1 настоящей статьи заявления к рассмотрению уполномоченный орган государственной власти субъекта Российской Федерации в порядке, установленном законом субъекта Российской Федерации, принимает решение о включении организации в реестр или об отказе во включении организации в реестр в случае несоблюдения требований, установленных к региональным инвестиционным проектам, и не позднее пяти дней со дня принятия соответствующего решения направляет его организации. В случае реализации регионального инвестиционного проекта на территориях нескольких субъектов Российской Федерации в соответствии с пунктом 2 статьи 258 настоящего Кодекса уполномоченный орган государственной власти субъекта Российской Федерации, принявший заявление о включении в реестр к рассмотрению, по согласованию с уполномоченными органами государственной власти субъектов Российской Федерации, на территориях которых реализуется региональный инвестиционный проект, принимает одно из решений, указанных в абзаце первом настоящего пункта, в течение сорока дней со дня направления организации решения о принятии заявления о включении в реестр к рассмотрению</w:t>
      </w:r>
    </w:p>
    <w:p>
      <w:r>
        <w:rPr>
          <w:b/>
        </w:rPr>
        <w:t xml:space="preserve">7. </w:t>
      </w:r>
      <w:r>
        <w:t>Включение организации в реестр производится с 1-го числа календарного месяца, следующего за месяцем, в котором было принято соответствующее решение</w:t>
      </w:r>
    </w:p>
    <w:p>
      <w:r>
        <w:rPr>
          <w:b/>
        </w:rPr>
        <w:t xml:space="preserve">1. </w:t>
      </w:r>
      <w:r>
        <w:t>копии учредительных документов организации, удостоверенные в установленном порядке</w:t>
      </w:r>
    </w:p>
    <w:p>
      <w:r>
        <w:rPr>
          <w:b/>
        </w:rPr>
        <w:t xml:space="preserve">1. </w:t>
      </w:r>
      <w:r>
        <w:t>копия документа, подтверждающего факт внесения записи о государственной регистрации организации в Единый государственный реестр юридических лиц</w:t>
      </w:r>
    </w:p>
    <w:p>
      <w:r>
        <w:rPr>
          <w:b/>
        </w:rPr>
        <w:t xml:space="preserve">1. </w:t>
      </w:r>
      <w:r>
        <w:t>документ, подтверждающий постановку на учет в налоговом органе; (В редакции Федерального закона от 08.08.2024 № 259-ФЗ) 4) инвестиционная декларация (с приложением инвестиционного проекта)</w:t>
      </w:r>
    </w:p>
    <w:p>
      <w:r>
        <w:rPr>
          <w:b/>
        </w:rPr>
        <w:t xml:space="preserve">1. </w:t>
      </w:r>
      <w:r>
        <w:t>иные документы, подтверждающие соответствие требованиям к региональным инвестиционным проектам и (или) их участникам, установленным настоящим Кодексом и (или) законами соответствующих субъектов Российской Федерации</w:t>
      </w:r>
    </w:p>
    <w:p>
      <w:r>
        <w:rPr>
          <w:b/>
        </w:rPr>
        <w:t xml:space="preserve">5. </w:t>
      </w:r>
      <w:r>
        <w:t>о принятии указанного заявления к рассмотрению</w:t>
      </w:r>
    </w:p>
    <w:p>
      <w:r>
        <w:rPr>
          <w:b/>
        </w:rPr>
        <w:t xml:space="preserve">5. </w:t>
      </w:r>
      <w:r>
        <w:t>об отказе в принятии указанного заявления к рассмотрению в случае непредставления документов, указанных в подпунктах 1, 4 и 5 пункта 1 настоящей статьи</w:t>
      </w:r>
    </w:p>
    <w:p>
      <w:r>
        <w:rPr>
          <w:b/>
        </w:rPr>
        <w:t>Статья 2512. Внесение изменений в сведения, содержащиеся в реестре, и прекращение статуса участника регионального инвестиционного проекта</w:t>
      </w:r>
    </w:p>
    <w:p>
      <w:r>
        <w:rPr>
          <w:b/>
        </w:rPr>
        <w:t xml:space="preserve">1. </w:t>
      </w:r>
      <w:r>
        <w:t>Решение о внесении изменений в реестр, не связанных с прекращением статуса участника регионального инвестиционного проекта, принимается в случае внесения изменений в инвестиционную декларацию в порядке и на условиях, которые устанавливаются законом субъекта Российской Федерации в соответствии с настоящей статьей, при условии соблюдения требований, предъявляемых к региональным инвестиционным проектам и (или) их участникам, установленных настоящим Кодексом и (или) законами соответствующих субъектов Российской Федерации</w:t>
      </w:r>
    </w:p>
    <w:p>
      <w:r>
        <w:rPr>
          <w:b/>
        </w:rPr>
        <w:t xml:space="preserve">2. </w:t>
      </w:r>
      <w:r>
        <w:t>Внесение в инвестиционную декларацию изменений, касающихся условий реализации регионального инвестиционного проекта, осуществляется уполномоченным органом государственной власти субъекта Российской Федерации на основании заявления участника регионального инвестиционного проекта, составленного в произвольной форме, содержащего обоснование необходимости внесения таких изменений, в порядке, предусмотренном статьей 2511 настоящего Кодекса для включения организации в реестр</w:t>
      </w:r>
    </w:p>
    <w:p>
      <w:r>
        <w:rPr>
          <w:b/>
        </w:rPr>
        <w:t xml:space="preserve">3. </w:t>
      </w:r>
      <w:r>
        <w:t>Если иное в отношении применения оснований, указанных в подпунктах 1 - 3 настоящего пункта, не установлено законом субъекта Российской Федерации, основаниями для отказа во внесении изменений в инвестиционную декларацию являются: (В редакции Федерального закона от 12.07.2024 № 176-ФЗ) 1) изменение цели регионального инвестиционного проекта;</w:t>
      </w:r>
    </w:p>
    <w:p>
      <w:r>
        <w:rPr>
          <w:b/>
        </w:rPr>
        <w:t xml:space="preserve">4. </w:t>
      </w:r>
      <w:r>
        <w:t>Статус участника регионального инвестиционного проекта подлежит прекращению</w:t>
      </w:r>
    </w:p>
    <w:p>
      <w:r>
        <w:rPr>
          <w:b/>
        </w:rPr>
        <w:t xml:space="preserve">3. </w:t>
      </w:r>
      <w:r>
        <w:t>снижение общего объема финансирования регионального инвестиционного проекта в совокупности более чем на 10 процентов по отношению к уровню, заявленному в первоначальной инвестиционной декларации</w:t>
      </w:r>
    </w:p>
    <w:p>
      <w:r>
        <w:rPr>
          <w:b/>
        </w:rPr>
        <w:t xml:space="preserve">3. </w:t>
      </w:r>
      <w:r>
        <w:t>изменение графика ежегодного объема инвестиций, исключающее возможность реализации регионального инвестиционного проекта с соблюдением установленных требований</w:t>
      </w:r>
    </w:p>
    <w:p>
      <w:r>
        <w:rPr>
          <w:b/>
        </w:rPr>
        <w:t xml:space="preserve">3. </w:t>
      </w:r>
      <w:r>
        <w:t>в результате вносимых изменений региональный инвестиционный проект перестанет удовлетворять иным требованиям, предусмотренным настоящим Кодексом и (или) законами соответствующих субъектов Российской Федерации</w:t>
      </w:r>
    </w:p>
    <w:p>
      <w:r>
        <w:rPr>
          <w:b/>
        </w:rPr>
        <w:t xml:space="preserve">4. </w:t>
      </w:r>
      <w:r>
        <w:t>на основании заявления участника регионального инвестиционного проекта о прекращении статуса участника регионального инвестиционного проекта - со дня, указанного в заявлении</w:t>
      </w:r>
    </w:p>
    <w:p>
      <w:r>
        <w:rPr>
          <w:b/>
        </w:rPr>
        <w:t xml:space="preserve">4. </w:t>
      </w:r>
      <w:r>
        <w:t>на основании вступившего в силу решения по результатам налоговой проверки, проведенной в порядке, установленном настоящим Кодексом, выявившей несоответствие регионального инвестиционного проекта и (или) его участника требованиям, установленным настоящим Кодексом и (или) законодательством субъекта Российской Федерации, а также невыполнение участником регионального инвестиционного проекта обязательств, предусмотренных инвестиционной декларацией, в том числе в части сумм финансирования капитальных вложений регионального инвестиционного проекта, - со дня включения организации в реестр; (В редакции Федерального закона от 19.11.2021 № 371-ФЗ) 3) в случае внесения в Единый государственный реестр юридических лиц записи о том, что организация - участник регионального инвестиционного проекта находится в процессе ликвидации, - со дня, следующего за днем внесения соответствующей записи в Единый государственный реестр юридических лиц</w:t>
      </w:r>
    </w:p>
    <w:p>
      <w:r>
        <w:rPr>
          <w:b/>
        </w:rPr>
        <w:t xml:space="preserve">4. </w:t>
      </w:r>
      <w:r>
        <w:t>в случае прекращения деятельности организации - участника регионального инвестиционного проекта в результате реорганизации в форме слияния, разделения, присоединения к другому юридическому лицу или преобразования - со дня, следующего за днем внесения соответствующей записи в Единый государственный реестр юридических лиц</w:t>
      </w:r>
    </w:p>
    <w:p>
      <w:r>
        <w:rPr>
          <w:b/>
        </w:rPr>
        <w:t xml:space="preserve">4. </w:t>
      </w:r>
      <w:r>
        <w:t>на основании вступившего в законную силу решения арбитражного суда о признании должника банкротом - со дня, следующего за днем вступления в законную силу такого решения</w:t>
      </w:r>
    </w:p>
    <w:p>
      <w:r>
        <w:rPr>
          <w:b/>
        </w:rPr>
        <w:t>Статья 2512-1. Применение и прекращение применения налоговых льгот участниками региональных инвестиционных проектов, для которых не требуется включение в реестр</w:t>
      </w:r>
    </w:p>
    <w:p>
      <w:r>
        <w:rPr>
          <w:b/>
        </w:rPr>
        <w:t xml:space="preserve">1. </w:t>
      </w:r>
      <w:r>
        <w:t>Для применения налоговых льгот по налогу на прибыль организаций и (или) по налогу на добычу полезных ископаемых организация, указанная в подпункте 2 пункта 1 статьи 259 настоящего Кодекса, направляет в налоговый орган по месту ее нахождения (в случае, если местом ее нахождения является территория субъекта Российской Федерации, в котором реализуется региональный инвестиционный проект) либо по месту нахождения обособленного подразделения организации, расположенного на территории субъекта Российской Федерации, в котором реализуется региональный инвестиционный проект, заявления о применении налоговых льгот с указанием полного наименования налогоплательщика, его идентификационного номера и кода причины постановки на учет, а также следующих параметров инвестиционного проекта: объем произведенных капитальных вложений в рамках регионального инвестиционного проекта; срок, в течение которого было выполнено требование о минимальном объеме капитальных вложений в соответствии с подпунктом 41 пункта 1 статьи 258 настоящего Кодекса; наименование товаров (группы товаров), производство которых планируется осуществлять и (или) осуществляется в результате такого инвестиционного проекта. Форма и форматы заявления о применении налоговой льготы и порядок его передачи в электронной форме по телекоммуникационным каналам связи утверждаются федеральным органом исполнительной власти, уполномоченным по контролю и надзору в области налогов и сборов</w:t>
      </w:r>
    </w:p>
    <w:p>
      <w:r>
        <w:rPr>
          <w:b/>
        </w:rPr>
        <w:t xml:space="preserve">2. </w:t>
      </w:r>
      <w:r>
        <w:t>Заявления о применении налоговых льгот направляются организациями не позднее даты представления налоговой декларации по соответствующему налогу за налоговый период, в котором впервые заявлены пониженные налоговые ставки. Налогоплательщики, в соответствии со статьей 83 настоящего Кодекса отнесенные к категории крупнейших, направляют заявления о применении налоговых льгот в налоговый орган по месту учета в качестве крупнейших налогоплательщиков</w:t>
      </w:r>
    </w:p>
    <w:p>
      <w:r>
        <w:rPr>
          <w:b/>
        </w:rPr>
        <w:t xml:space="preserve">3. </w:t>
      </w:r>
      <w:r>
        <w:t>В случае, если в ходе налоговой проверки, проведенной в порядке, установленном настоящим Кодексом, было выявлено несоответствие регионального инвестиционного проекта и (или) его участника требованиям, установленным настоящим Кодексом, а также невыполнение участником регионального инвестиционного проекта заявленного объема произведенных капитальных вложений в рамках регионального инвестиционного проекта, применение налоговых льгот, указанных в пункте 15-1 статьи 284, пункте 3 статьи 2843-1 и пункте 2 статьи 3423-1 настоящего Кодекса, прекращается на основании вступившего в силу решения по результатам указанной налоговой проверки с начала налогового периода, в котором данным участником было допущено такое несоответствие. (В редакции федеральных законов от 23.11.2020 № 374-ФЗ, от 19.11.2021 № 371-ФЗ) (Дополнение статьей - Федеральный закон от 23.05.2016 № 144-ФЗ)</w:t>
      </w:r>
    </w:p>
    <w:p>
      <w:pPr>
        <w:pStyle w:val="Heading3"/>
      </w:pPr>
      <w:r>
        <w:t>КОНТРОЛИРУЕМЫЕ ИНОСТРАННЫЕ КОМПАНИИ И КОНТРОЛИРУЮЩИЕ ЛИЦА</w:t>
      </w:r>
    </w:p>
    <w:p>
      <w:r>
        <w:rPr>
          <w:b/>
        </w:rPr>
        <w:t>Статья 2513. Контролируемые иностранные компании и контролирующие лица</w:t>
      </w:r>
    </w:p>
    <w:p>
      <w:r>
        <w:rPr>
          <w:b/>
        </w:rPr>
        <w:t xml:space="preserve">1. </w:t>
      </w:r>
      <w:r>
        <w:t>В целях настоящего Кодекса контролируемой иностранной компанией признается иностранная организация, удовлетворяющая одновременно всем следующим условиям</w:t>
      </w:r>
    </w:p>
    <w:p>
      <w:r>
        <w:rPr>
          <w:b/>
        </w:rPr>
        <w:t xml:space="preserve">2. </w:t>
      </w:r>
      <w:r>
        <w:t>В целях настоящего Кодекса контролируемой иностранной компанией также признается иностранная структура без образования юридического лица, контролирующим лицом которой являются организация и (или) физическое лицо, признаваемые налоговыми резидентами Российской Федерации</w:t>
      </w:r>
    </w:p>
    <w:p>
      <w:r>
        <w:rPr>
          <w:b/>
        </w:rPr>
        <w:t xml:space="preserve">3. </w:t>
      </w:r>
      <w:r>
        <w:t>Если иное не предусмотрено настоящей статьей, в целях настоящего Кодекса контролирующим лицом иностранной организации признаются следующие лица</w:t>
      </w:r>
    </w:p>
    <w:p>
      <w:r>
        <w:rPr>
          <w:b/>
        </w:rPr>
        <w:t xml:space="preserve">31. </w:t>
      </w:r>
      <w:r>
        <w:t>В целях настоящего Кодекса контролирующим лицом международной компании, а также иностранной организации, в порядке редомициляции которой зарегистрирована такая международная компания, признается физическое или юридическое лицо, доля участия которого в этой международной компании (для физических лиц - совместно с супругами и несовершеннолетними детьми) составляет более 15 процентов. В целях настоящего пункта доля участия определяется в соответствии со статьей 1052 настоящего Кодекса. (Дополнение пунктом - Федеральный закон от 03.08.2018 № 294-ФЗ)</w:t>
      </w:r>
    </w:p>
    <w:p>
      <w:r>
        <w:rPr>
          <w:b/>
        </w:rPr>
        <w:t xml:space="preserve">4. </w:t>
      </w:r>
      <w:r>
        <w:t>Лицо не признается контролирующим лицом иностранной организации, если его участие в этой иностранной организации реализовано одним из следующих способов или их комбинацией</w:t>
      </w:r>
    </w:p>
    <w:p>
      <w:r>
        <w:rPr>
          <w:b/>
        </w:rPr>
        <w:t xml:space="preserve">5. </w:t>
      </w:r>
      <w:r>
        <w:t>Для целей пункта 3 настоящей статьи доля участия организации в другой организации или физического лица в организации определяется в соответствии с порядком, предусмотренным статьей 1052 настоящего Кодекса. При этом при определении доли физического лица в организации учитываются единоличное участие и участие совместно с супругами и несовершеннолетними детьми</w:t>
      </w:r>
    </w:p>
    <w:p>
      <w:r>
        <w:rPr>
          <w:b/>
        </w:rPr>
        <w:t xml:space="preserve">6. </w:t>
      </w:r>
      <w:r>
        <w:t>В целях настоящего Кодекса контролирующим лицом иностранной организации (международной компании, а также иностранной организации, в порядке редомициляции которой зарегистрирована такая международная компания) также признается лицо, в отношении доли участия которого в организации не соблюдаются условия, установленные пунктом 3 (пунктом 31) настоящей статьи, но при этом осуществляющее контроль над такой организацией в своих интересах или в интересах своего супруга и несовершеннолетних детей. (В редакции Федерального закона от 03.08.2018 № 294-ФЗ)</w:t>
      </w:r>
    </w:p>
    <w:p>
      <w:r>
        <w:rPr>
          <w:b/>
        </w:rPr>
        <w:t xml:space="preserve">7. </w:t>
      </w:r>
      <w:r>
        <w:t>Осуществлением контроля над организацией в целях настоящего Кодекса признается оказание или возможность оказывать определяющее влияние на решения, принимаемые этой организацией в отношении распределения полученной организацией прибыли (дохода) после налогообложения в силу прямого или косвенного участия в такой организации, участия в договоре (соглашении), предметом которого является управление этой организацией, или иных особенностей отношений между лицом и этой организацией и (или) иными лицами</w:t>
      </w:r>
    </w:p>
    <w:p>
      <w:r>
        <w:rPr>
          <w:b/>
        </w:rPr>
        <w:t xml:space="preserve">8. </w:t>
      </w:r>
      <w:r>
        <w:t>Осуществлением контроля над иностранной структурой без образования юридического лица в целях настоящего Кодекса признается оказание или возможность оказывать определяющее влияние на решения, принимаемые лицом, осуществляющим управление активами такой структуры, в отношении распределения полученной прибыли (дохода) после налогообложения в соответствии с личным законом и (или) учредительными документами этой структуры</w:t>
      </w:r>
    </w:p>
    <w:p>
      <w:r>
        <w:rPr>
          <w:b/>
        </w:rPr>
        <w:t xml:space="preserve">9. </w:t>
      </w:r>
      <w:r>
        <w:t>Если иное не предусмотрено настоящей статьей, в целях настоящего Кодекса контролирующим лицом иностранной структуры без образования юридического лица признается учредитель (основатель) такой структуры</w:t>
      </w:r>
    </w:p>
    <w:p>
      <w:r>
        <w:rPr>
          <w:b/>
        </w:rPr>
        <w:t xml:space="preserve">10. </w:t>
      </w:r>
      <w:r>
        <w:t>Если иное не предусмотрено пунктом 11 настоящей статьи, учредитель (основатель) иностранной структуры без образования юридического лица не признается контролирующим лицом такой структуры, если в отношении этого учредителя (основателя) одновременно соблюдаются все следующие условия</w:t>
      </w:r>
    </w:p>
    <w:p>
      <w:r>
        <w:rPr>
          <w:b/>
        </w:rPr>
        <w:t xml:space="preserve">11. </w:t>
      </w:r>
      <w:r>
        <w:t>Лицо, указанное в пункте 10 настоящей статьи, признается контролирующим лицом иностранной структуры без образования юридического лица, если такое лицо сохраняет за собой право получить любое из прав, указанных в подпунктах 1 - 3 пункта 10 настоящей статьи</w:t>
      </w:r>
    </w:p>
    <w:p>
      <w:r>
        <w:rPr>
          <w:b/>
        </w:rPr>
        <w:t xml:space="preserve">12. </w:t>
      </w:r>
      <w:r>
        <w:t>Контролирующим лицом иностранной структуры без образования юридического лица в целях настоящего Кодекса также признается иное лицо, не являющееся ее учредителем (основателем), если такое лицо осуществляет контроль над такой структурой и при этом в отношении этого лица выполняется хотя бы одно из следующих условий</w:t>
      </w:r>
    </w:p>
    <w:p>
      <w:r>
        <w:rPr>
          <w:b/>
        </w:rPr>
        <w:t xml:space="preserve">13. </w:t>
      </w:r>
      <w:r>
        <w:t>Лицо, признаваемое налоговым резидентом Российской Федерации, вправе самостоятельно признать себя контролирующим лицом организации по основаниям, предусмотренным пунктом 3 или 6 настоящей статьи, или иностранной структуры без образования юридического лица по основаниям, предусмотренным пунктом 10 или 12 настоящей статьи. В этом случае лицо, признавшее себя контролирующим лицом, направляет в налоговый орган по месту своего учета соответствующее уведомление в порядке, предусмотренном настоящим Кодексом</w:t>
      </w:r>
    </w:p>
    <w:p>
      <w:r>
        <w:rPr>
          <w:b/>
        </w:rPr>
        <w:t xml:space="preserve">14. </w:t>
      </w:r>
      <w:r>
        <w:t>Признание управляющего лица иностранного инвестиционного фонда (паевого фонда или иной формы осуществления коллективных инвестиций) налоговым резидентом Российской Федерации, а равно факт осуществления таким управляющим лицом деятельности по управлению активами такого фонда (компании) на территории Российской Федерации сами по себе не являются основаниями для признания этого фонда (компании) контролируемой иностранной компанией, для которой контролирующим является указанное управляющее лицо. Для целей настоящего пункта управляющими лицами иностранного инвестиционного фонда (паевого фонда или иной формы осуществления коллективных инвестиций) признаются управляющая компания, являющаяся российской или иностранной организацией, управляющий партнер, являющийся физическим лицом или организацией, а также иные лица, осуществляющие функции по управлению активами, прямо или косвенно принадлежащими такому иностранному инвестиционному фонду (паевому фонду или иной форме осуществления коллективных инвестиций). (Пункт в редакции Федерального закона от 15.02.2016 № 32-ФЗ)</w:t>
      </w:r>
    </w:p>
    <w:p>
      <w:r>
        <w:rPr>
          <w:b/>
        </w:rPr>
        <w:t xml:space="preserve">15. </w:t>
      </w:r>
      <w:r>
        <w:t>Правила признания контролирующих лиц иностранных структур без образования юридического лица, установленные настоящей статьей, применяются также в отношении признания контролирующих лиц иностранных юридических лиц, для которых в соответствии с их личным законом не предусмотрено участие в капитале. (Статья в редакции Федерального закона от 08.06.2015 № 150-ФЗ)</w:t>
      </w:r>
    </w:p>
    <w:p>
      <w:r>
        <w:rPr>
          <w:b/>
        </w:rPr>
        <w:t xml:space="preserve">1. </w:t>
      </w:r>
      <w:r>
        <w:t>организация не признается налоговым резидентом Российской Федерации</w:t>
      </w:r>
    </w:p>
    <w:p>
      <w:r>
        <w:rPr>
          <w:b/>
        </w:rPr>
        <w:t xml:space="preserve">1. </w:t>
      </w:r>
      <w:r>
        <w:t>контролирующим лицом организации являются организация и (или) физическое лицо, признаваемые налоговыми резидентами Российской Федерации</w:t>
      </w:r>
    </w:p>
    <w:p>
      <w:r>
        <w:rPr>
          <w:b/>
        </w:rPr>
        <w:t xml:space="preserve">3. </w:t>
      </w:r>
      <w:r>
        <w:t>физическое или юридическое лицо, доля участия которого в этой организации составляет более 25 процентов</w:t>
      </w:r>
    </w:p>
    <w:p>
      <w:r>
        <w:rPr>
          <w:b/>
        </w:rPr>
        <w:t xml:space="preserve">3. </w:t>
      </w:r>
      <w:r>
        <w:t>физическое или юридическое лицо, доля участия которого в этой организации (для физических лиц - совместно с супругами и несовершеннолетними детьми) составляет более 10 процентов, если доля участия всех лиц, признаваемых налоговыми резидентами Российской Федерации, в этой организации (для физических лиц - совместно с супругами и несовершеннолетними детьми) составляет более 50 процентов</w:t>
      </w:r>
    </w:p>
    <w:p>
      <w:r>
        <w:rPr>
          <w:b/>
        </w:rPr>
        <w:t xml:space="preserve">4. </w:t>
      </w:r>
      <w:r>
        <w:t>через прямое и (или) косвенное участие в одной или нескольких публичных компаниях, являющихся российскими организациями</w:t>
      </w:r>
    </w:p>
    <w:p>
      <w:r>
        <w:rPr>
          <w:b/>
        </w:rPr>
        <w:t xml:space="preserve">4. </w:t>
      </w:r>
      <w:r>
        <w:t>через прямое и (или) косвенное участие в одной или нескольких иностранных организациях, акции которых допущены к обращению на одной или нескольких иностранных фондовых биржах, расположенных на территориях иностранных государств, являющихся членами Организации экономического сотрудничества и развития (за исключением государств (территорий), включенных в установленный статьей 2513-1 настоящего Кодекса перечень государств (территорий), не обеспечивающих обмен информацией для целей налогообложения с Российской Федерацией), и при выполнении одновременно следующих условий: доля прямого и (или) косвенного участия контролирующего лица в каждой иностранной организации, указанной в настоящем подпункте, не превышает 50 процентов; доля обыкновенных акций, допущенных к обращению на иностранных фондовых биржах в совокупности по всем указанным иностранным фондовым биржам, превышает 25 процентов уставного капитала, сформированного за счет обыкновенных акций, для каждой иностранной организации, указанной в настоящем подпункте. Положения настоящего пункта не применяются в период до 1 января 2029 года в отношении иностранных организаций, участие лица в которых реализовано исключительно через прямое и (или) косвенное участие в одной или нескольких публичных компаниях, признаваемых международными холдинговыми компаниями в соответствии со статьей 242 настоящего Кодекса. (Пункт в редакции Федерального закона от 27.11.2018 № 424-ФЗ)</w:t>
      </w:r>
    </w:p>
    <w:p>
      <w:r>
        <w:rPr>
          <w:b/>
        </w:rPr>
        <w:t xml:space="preserve">10. </w:t>
      </w:r>
      <w:r>
        <w:t>такое лицо не вправе получать (требовать получения) прямо или косвенно прибыль (доход) этой структуры полностью или частично</w:t>
      </w:r>
    </w:p>
    <w:p>
      <w:r>
        <w:rPr>
          <w:b/>
        </w:rPr>
        <w:t xml:space="preserve">10. </w:t>
      </w:r>
      <w:r>
        <w:t>такое лицо не вправе распоряжаться прибылью (доходом) этой структуры или ее частью</w:t>
      </w:r>
    </w:p>
    <w:p>
      <w:r>
        <w:rPr>
          <w:b/>
        </w:rPr>
        <w:t xml:space="preserve">10. </w:t>
      </w:r>
      <w:r>
        <w:t>такое лицо не сохранило за собой права на имущество, переданное этой структуре (имущество передано этой структуре на условиях безотзывности). Условие, установленное настоящим подпунктом в отношении лица - учредителя (основателя) иностранной структуры без образования юридического лица, признается выполненным, если это лицо не имеет права на получение активов такой структуры полностью или частично в свою собственность в соответствии с личным законом и (или) учредительными документами этой структуры на протяжении всего периода существования этой структуры, а также в случае ее прекращения (ликвидации, расторжения договора)</w:t>
      </w:r>
    </w:p>
    <w:p>
      <w:r>
        <w:rPr>
          <w:b/>
        </w:rPr>
        <w:t xml:space="preserve">10. </w:t>
      </w:r>
      <w:r>
        <w:t>такое лицо не осуществляет над этой структурой контроль в соответствии с пунктом 8 настоящей статьи</w:t>
      </w:r>
    </w:p>
    <w:p>
      <w:r>
        <w:rPr>
          <w:b/>
        </w:rPr>
        <w:t xml:space="preserve">12. </w:t>
      </w:r>
      <w:r>
        <w:t>такое лицо имеет фактическое право на доход (его часть), получаемый такой структурой</w:t>
      </w:r>
    </w:p>
    <w:p>
      <w:r>
        <w:rPr>
          <w:b/>
        </w:rPr>
        <w:t xml:space="preserve">12. </w:t>
      </w:r>
      <w:r>
        <w:t>такое лицо вправе распоряжаться имуществом такой структуры</w:t>
      </w:r>
    </w:p>
    <w:p>
      <w:r>
        <w:rPr>
          <w:b/>
        </w:rPr>
        <w:t xml:space="preserve">12. </w:t>
      </w:r>
      <w:r>
        <w:t>такое лицо вправе получить имущество такой структуры в случае ее прекращения (ликвидации, расторжения договора)</w:t>
      </w:r>
    </w:p>
    <w:p>
      <w:r>
        <w:rPr>
          <w:b/>
        </w:rPr>
        <w:t>Статья 2513-1. Освобождение от налогообложения прибыли контролируемой иностранной компании</w:t>
      </w:r>
    </w:p>
    <w:p>
      <w:r>
        <w:rPr>
          <w:b/>
        </w:rPr>
        <w:t xml:space="preserve">1. </w:t>
      </w:r>
      <w:r>
        <w:t>Прибыль контролируемой иностранной компании (за исключением фиксированной прибыли контролируемой иностранной компании (далее в настоящем Кодексе - фиксированная прибыль), в отношении которой физическим лицом представлено в налоговый орган уведомление о переходе на уплату налога на доходы физических лиц с фиксированной прибыли в порядке и на условиях, которые установлены главой 23 настоящего Кодекса) освобождается от налогообложения в порядке и на условиях, установленных настоящим Кодексом, если в отношении такой контролируемой иностранной компании выполняется хотя бы одно из следующих условий: (В редакции федеральных законов от 15.02.2016 № 32-ФЗ, от 09.11.2020 № 368-ФЗ) 1) она является некоммерческой организацией, которая в соответствии со своим личным законом не распределяет полученную прибыль (доход) между акционерами (участниками, учредителями) или иными лицами;</w:t>
      </w:r>
    </w:p>
    <w:p>
      <w:r>
        <w:rPr>
          <w:b/>
        </w:rPr>
        <w:t xml:space="preserve">2. </w:t>
      </w:r>
      <w:r>
        <w:t>В целях подпункта 3 пункта 1 настоящей статьи</w:t>
      </w:r>
    </w:p>
    <w:p>
      <w:r>
        <w:rPr>
          <w:b/>
        </w:rPr>
        <w:t xml:space="preserve">3. </w:t>
      </w:r>
      <w:r>
        <w:t>В целях пункта 1 настоящей статьи активной иностранной компанией признается иностранная организация, у которой доля доходов, указанных в пункте 4 статьи 3091 настоящего Кодекса, за период, за который в соответствии с личным законом этой иностранной организации составляется финансовая отчетность за финансовый год, составляет не более 20 процентов в общей сумме доходов организации по данным такой финансовой отчетности за указанный период. (В редакции Федерального закона от 15.02.2016 № 32-ФЗ) При этом финансовой отчетностью для целей настоящего Кодекса признается неконсолидированная финансовая отчетность организации</w:t>
      </w:r>
    </w:p>
    <w:p>
      <w:r>
        <w:rPr>
          <w:b/>
        </w:rPr>
        <w:t xml:space="preserve">4. </w:t>
      </w:r>
      <w:r>
        <w:t>В целях пункта 1 настоящей статьи иностранной холдинговой компанией признается иностранная организация, в отношении которой одновременно выполняются следующие условия</w:t>
      </w:r>
    </w:p>
    <w:p>
      <w:r>
        <w:rPr>
          <w:b/>
        </w:rPr>
        <w:t xml:space="preserve">41. </w:t>
      </w:r>
      <w:r>
        <w:t>В целях пункта 1 настоящей статьи иностранной субхолдинговой компанией признается иностранная организация, в отношении которой одновременно выполняются следующие условия</w:t>
      </w:r>
    </w:p>
    <w:p>
      <w:r>
        <w:rPr>
          <w:b/>
        </w:rPr>
        <w:t xml:space="preserve">5. </w:t>
      </w:r>
      <w:r>
        <w:t>В целях пункта 1 настоящей статьи активной иностранной холдинговой компанией признается иностранная холдинговая компания, доходы (прибыль) у которой отсутствуют либо доля доходов, указанных в пункте 4 статьи 3091 настоящего Кодекса, не превышает 5 процентов в общей сумме доходов этой иностранной холдинговой компании по данным ее финансовой отчетности за финансовый год. При этом при определении размера доходов, указанных в пункте 4 статьи 3091 настоящего Кодекса, в целях настоящего пункта не учитываются следующие виды доходов: дивиденды от активных иностранных компаний и (или) активных иностранных субхолдинговых компаний; дивиденды от иностранных организаций, в отношении которых выполняется хотя бы одно из условий, предусмотренных подпунктами 1 - 3 и (или) 5 - 8 пункта 1 настоящей статьи; доходы от реализации или иного выбытия акций (долей) активных иностранных компаний, активных иностранных субхолдинговых компаний и (или) иностранных организаций, в отношении которых выполняется хотя бы одно из условий, предусмотренных подпунктами 1 - 3 и (или) 5 - 8 пункта 1 настоящей статьи. При определении доли доходов, указанной в абзаце первом настоящего пункта, налогоплательщик имеет право исключить дивиденды от иностранных организаций, указанных в абзацах втором и третьем настоящего пункта, только при условии, что доля прямого участия этой иностранной холдинговой компании в уставном (складочном) капитале (фонде) каждой иностранной организации, дивиденды от которой подлежат исключению, составляет не менее 50 процентов в течение периода, составляющего не менее чем 365 последовательных календарных дней на дату окончания финансового года в соответствии с личным законом этой иностранной холдинговой компании. Выполнение указанного условия о доле участия иностранной холдинговой компании в уставном (складочном) капитале (фонде) иностранной организации не требуется в случае, если в отношении иностранной организации выполняется условие, предусмотренное подпунктом 2 пункта 1 настоящей статьи. (Пункт в редакции Федерального закона от 09.11.2020 № 368-ФЗ)</w:t>
      </w:r>
    </w:p>
    <w:p>
      <w:r>
        <w:rPr>
          <w:b/>
        </w:rPr>
        <w:t xml:space="preserve">6. </w:t>
      </w:r>
      <w:r>
        <w:t>В целях пункта 1 настоящей статьи активной иностранной субхолдинговой компанией признается иностранная субхолдинговая компания, доходы (прибыль) у которой отсутствуют либо доля доходов, указанных в пункте 4 статьи 3091 настоящего Кодекса, не превышает 5 процентов в общей сумме всех доходов этой иностранной субхолдинговой компании по данным ее финансовой отчетности за финансовый год. При этом при определении размера доходов, указанных в пункте 4 статьи 3091 настоящего Кодекса, в целях настоящего пункта не учитываются следующие виды доходов: дивиденды от активных иностранных компаний; дивиденды от иностранных организаций, в отношении которых выполняется хотя бы одно из условий, предусмотренных подпунктами 1 - 3 и (или) 5 - 8 пункта 1 настоящей статьи; доходы от реализации или иного выбытия акций (долей) активных иностранных компаний и (или) иностранных организаций, в отношении которых выполняется хотя бы одно из условий, предусмотренных подпунктами 1 - 3 и (или) 5 - 8 пункта 1 настоящей статьи. При определении доли доходов, указанной в абзаце первом настоящего пункта, налогоплательщик имеет право исключить дивиденды от иностранных организаций, указанных в абзацах втором и третьем настоящего пункта, только при условии, что доля прямого участия этой иностранной субхолдинговой компании в уставном (складочном) капитале (фонде) каждой иностранной организации, дивиденды от которой подлежат исключению, составляет не менее 50 процентов в течение периода, составляющего не менее чем 365 последовательных календарных дней на дату окончания финансового года в соответствии с личным законом этой иностранной субхолдинговой компании. Выполнение указанного условия о доле участия иностранной субхолдинговой компании в уставном (складочном) капитале (фонде) иностранной организации не требуется в случае, если в отношении иностранной организации выполняется условие, предусмотренное подпунктом 2 пункта 1 настоящей статьи. (Пункт в редакции Федерального закона от 09.11.2020 № 368-ФЗ)</w:t>
      </w:r>
    </w:p>
    <w:p>
      <w:r>
        <w:rPr>
          <w:b/>
        </w:rPr>
        <w:t xml:space="preserve">61. </w:t>
      </w:r>
      <w:r>
        <w:t>При определении доли доходов, указанной в подпункте 7 пункта 1, пунктах 3, 5 и 6 настоящей статьи, не учитываются признанные при составлении финансовой отчетности контролируемой иностранной компании доходы в виде курсовой разницы, а также доходы, указанные в подпунктах 1, 2 и 3 пункта 3 статьи 3091 настоящего Кодекса. (Дополнение пунктом - Федеральный закон от 15.02.2016 № 32-ФЗ) (В редакции Федерального закона от 27.11.2018 № 424-ФЗ)</w:t>
      </w:r>
    </w:p>
    <w:p>
      <w:r>
        <w:rPr>
          <w:b/>
        </w:rPr>
        <w:t xml:space="preserve">62. </w:t>
      </w:r>
      <w:r>
        <w:t>Определение доходов, указанных в абзацах втором - четвертом пункта 5 настоящей статьи, осуществляется по данным финансовой отчетности активных иностранных компаний, активных иностранных субхолдинговых компаний и (или) иностранных организаций, в отношении которых выполняется хотя бы одно из условий, предусмотренных подпунктами 1 - 3 и (или) 5 - 8 пункта 1 настоящей статьи, составленной за год, совпадающий с финансовым годом в соответствии с личным законом иностранной холдинговой компании. Определение доходов, указанных в абзацах втором - четвертом пункта 6 настоящей статьи, осуществляется по данным финансовой отчетности активных иностранных компаний и (или) иностранных организаций, в отношении которых выполняется хотя бы одно из условий, предусмотренных подпунктами 1 - 3 и (или) 5 - 8 пункта 1 настоящей статьи, составленной за год, совпадающий с финансовым годом в соответствии с личным законом иностранной субхолдинговой компании. В случае, если контролирующее лицо прекратило участие в активной иностранной компании, активной иностранной субхолдинговой компании и (или) иностранной организации, в отношении которой выполняется хотя бы одно из условий, предусмотренных подпунктами 1 - 3 и (или) 5 - 8 пункта 1 настоящей статьи, до завершения года, совпадающего с финансовым годом в соответствии с личным законом иностранной холдинговой компании и (или) иностранной субхолдинговой компании, определение доходов, указанных в настоящем пункте, осуществляется по данным финансовой отчетности, составленной за предшествующий финансовый год. (Дополнение пунктом - Федеральный закон от 09.11.2020 № 368-ФЗ)</w:t>
      </w:r>
    </w:p>
    <w:p>
      <w:r>
        <w:rPr>
          <w:b/>
        </w:rPr>
        <w:t xml:space="preserve">7. </w:t>
      </w:r>
      <w:r>
        <w:t>Прибыль контролируемой иностранной компании освобождается от налогообложения в соответствии с настоящим Кодексом в случаях, установленных подпунктами 3, 5 и 6 пункта 1 настоящей статьи, если постоянным местонахождением такой контролируемой иностранной компании является государство (территория), с которым имеется международный договор Российской Федерации по вопросам налогообложения, за исключением государств (территорий), не обеспечивающих обмен информацией для целей налогообложения с Российской Федерацией. Перечень государств (территорий), не обеспечивающих обмен информацией для целей налогообложения с Российской Федерацией, утверждается федеральным органом исполнительной власти, уполномоченным по контролю и надзору в области налогов и сборов. Если иное не предусмотрено законодательством о налогах и сборах, прибыль контролируемой иностранной компании освобождается от налогообложения в соответствии с настоящим Кодексом в случаях, установленных пунктами 5 и 6 настоящей статьи, если государство (территория) постоянного местонахождения иностранных холдинговых компаний или иностранных субхолдинговых компаний, указанных в пункте 4 настоящей статьи, не включено в утверждаемый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и в соответствии с законодательством государства (территории) постоянного местонахождения таких иностранных холдинговых компаний или иностранных субхолдинговых компаний для прибыли (доходов) установлена ставка налога на прибыль организаций не ниже 15 процентов. (В редакции федеральных законов от 19.12.2023 № 595-ФЗ, от 28.11.2025 № 425-ФЗ)</w:t>
      </w:r>
    </w:p>
    <w:p>
      <w:r>
        <w:rPr>
          <w:b/>
        </w:rPr>
        <w:t xml:space="preserve">8. </w:t>
      </w:r>
      <w:r>
        <w:t>Прибыль активной иностранной холдинговой компании освобождается от налогообложения у российской организации - контролирующего лица такой активной иностранной холдинговой компании, указанного в пункте 4 настоящей статьи. Прибыль активной иностранной холдинговой компании, указанной в абзаце первом настоящего пункта, освобождается от налогообложения также у иных контролирующих лиц этой иностранной холдинговой компании, прямо или косвенно участвующих в российской организации - контролирующем лице, указанном в пункте 4 настоящей статьи, в размере, соответствующем доле участия таких лиц в указанной российской организации - контролирующем лице. Положения настоящего пункта применяются также в отношении суммы прибыли активной иностранной субхолдинговой компании, освобождаемой от налогообложения у ее контролирующих лиц</w:t>
      </w:r>
    </w:p>
    <w:p>
      <w:r>
        <w:rPr>
          <w:b/>
        </w:rPr>
        <w:t xml:space="preserve">9. </w:t>
      </w:r>
      <w:r>
        <w:t>Для применения освобождения от налогообложения в соответствии с настоящим Кодексом прибыли контролируемой иностранной компании по основаниям, установленным подпунктами 1, 3 - 8 пункта 1 настоящей статьи, налогоплательщик, осуществляющий контроль над иностранной организацией (иностранной структурой без образования юридического лица), представляет в налоговый орган по месту своего нахождения документы, подтверждающие соблюдение условий для такого освобождения. Указанные в настоящем пункте документы представляются в срок, предусмотренный пунктом 2 статьи 2514 настоящего Кодекса, и подлежат переводу на русский язык в части, необходимой для подтверждения соблюдения условий для освобождения прибыли контролируемой иностранной компании от налогообложения. (В редакции Федерального закона от 15.02.2016 № 32-ФЗ) Налогоплательщик - контролирующее лицо вправе не представлять документы, предусмотренные настоящим пунктом, если такие документы были представлены иным налогоплательщиком - контролирующим лицом этой контролируемой иностранной компании, являющимся российской организацией, через которую реализовано косвенное участие налогоплательщика, использующего право, предусмотренное настоящим абзацем, в такой контролируемой иностранной компании. Налогоплательщик - контролирующее лицо может воспользоваться таким правом при условии указания им в уведомлении о контролируемых иностранных компаниях, представляемом в соответствии с пунктом 2 статьи 2514 настоящего Кодекса, сведений об организации, представившей документы, предусмотренные настоящим пунктом. (Дополнение абзацем - Федеральный закон от 28.12.2017 № 436-ФЗ)</w:t>
      </w:r>
    </w:p>
    <w:p>
      <w:r>
        <w:rPr>
          <w:b/>
        </w:rPr>
        <w:t xml:space="preserve">10. </w:t>
      </w:r>
      <w:r>
        <w:t>Прибыль контролируемых иностранных компаний, указанных в подпункте 6 пункта 1 настоящей статьи, освобождается от налогообложения при условии одновременного соблюдения всех следующих требований к таким компаниям, обращающимся облигациям и долговым обязательствам, возникшим в связи с размещением таких обращающихся облигаций</w:t>
      </w:r>
    </w:p>
    <w:p>
      <w:r>
        <w:rPr>
          <w:b/>
        </w:rPr>
        <w:t xml:space="preserve">1. </w:t>
      </w:r>
      <w:r>
        <w:t>она образована в соответствии с законодательством государства - члена Евразийского экономического союза и имеет постоянное местонахождение в этом государстве</w:t>
      </w:r>
    </w:p>
    <w:p>
      <w:r>
        <w:rPr>
          <w:b/>
        </w:rPr>
        <w:t xml:space="preserve">1. </w:t>
      </w:r>
      <w:r>
        <w:t>эффективная ставка налогообложения доходов (прибыли) для этой иностранной организации, определяемая в соответствии с настоящей статьей по итогам периода, за который в соответствии с личным законом такой организации составляется финансовая отчетность за финансовый год, составляет не менее 75 процентов средневзвешенной налоговой ставки по налогу на прибыль организаций</w:t>
      </w:r>
    </w:p>
    <w:p>
      <w:r>
        <w:rPr>
          <w:b/>
        </w:rPr>
        <w:t xml:space="preserve">1. </w:t>
      </w:r>
      <w:r>
        <w:t>она является одной из следующих контролируемых иностранных компаний: активной иностранной компанией; активной иностранной холдинговой компанией; активной иностранной субхолдинговой компанией</w:t>
      </w:r>
    </w:p>
    <w:p>
      <w:r>
        <w:rPr>
          <w:b/>
        </w:rPr>
        <w:t xml:space="preserve">1. </w:t>
      </w:r>
      <w:r>
        <w:t>она является банком или страховой организацией, осуществляющими деятельность в соответствии со своим личным законом на основании лицензии или иного специального разрешения на осуществление банковской или страховой деятельности</w:t>
      </w:r>
    </w:p>
    <w:p>
      <w:r>
        <w:rPr>
          <w:b/>
        </w:rPr>
        <w:t xml:space="preserve">1. </w:t>
      </w:r>
      <w:r>
        <w:t>она является одной из следующих иностранных организаций: эмитентом обращающихся облигаций; абзац; (Утратил силу - Федеральный закон от 15.02.2016 № 32-ФЗ) организацией, которой были уступлены права и обязанности по выпущенным обращающимся облигациям, эмитентом которых является другая иностранная организация</w:t>
      </w:r>
    </w:p>
    <w:p>
      <w:r>
        <w:rPr>
          <w:b/>
        </w:rPr>
        <w:t xml:space="preserve">1. </w:t>
      </w:r>
      <w:r>
        <w:t>она участвует в проектах по добыче полезных ископаемых, осуществляемых в соответствии с соглашениями о разделе продукции, концессионными соглашениями, лицензионными соглашениями или иными соглашениями (контрактами) на условиях риска. Прибыль контролируемых иностранных компаний, указанных в настоящем подпункте, освобождается от налогообложения при одновременном соблюдении всех следующих условий: иностранная организация является стороной соглашений (контрактов), указанных в абзаце первом настоящего подпункта, либо создание иностранной организации предусмотрено этими соглашениями (контрактами) и она осуществляет деятельность по добыче полезных ископаемых исключительно на основании и в соответствии с условиями указанных соглашений (контрактов); соглашения (контракты), указанные в абзаце первом настоящего подпункта, заключены с иностранным государством (территорией), правительством соответствующего государства (территории) или с уполномоченными этим правительством институтами (органами государственной власти, государственными компаниями) либо деятельность в рамках таких соглашений (контрактов) осуществляется на основании лицензии на пользование участком недр (иного аналогичного разрешения, выданного уполномоченным органом такого государства); (В редакции Федерального закона от 27.11.2018 № 424-ФЗ) доля доходов, полученных в связи с участием в соглашениях (контрактах), указанных в абзаце первом настоящего подпункта, за период, за который в соответствии с личным законом иностранной организации формируется финансовая отчетность за финансовый год, составляет не менее 90 процентов общей суммы доходов такой организации по данным ее финансовой отчетности за указанный период либо доходы у такой организации за указанный период отсутствуют или состоят исключительно из доходов в виде курсовых разниц, а также доходов, указанных в пункте 3 статьи 3091 настоящего Кодекса; (В редакции Федерального закона от 27.11.2018 № 424-ФЗ) (Подпункт в редакции Федерального закона от 28.12.2017 № 436-ФЗ) 8) она является оператором нового морского месторождения углеводородного сырья или непосредственным акционером (участником) оператора нового морского месторождения углеводородного сырья</w:t>
      </w:r>
    </w:p>
    <w:p>
      <w:r>
        <w:rPr>
          <w:b/>
        </w:rPr>
        <w:t xml:space="preserve">1. </w:t>
      </w:r>
      <w:r>
        <w:t>контролируемая иностранная компания на дату, определяемую в соответствии с пунктом 3 статьи 2515 настоящего Кодекса, признается международной холдинговой компанией в соответствии со статьей 242 настоящего Кодекса. (Дополнение подпунктом - Федеральный закон от 03.08.2018 № 294-ФЗ)</w:t>
      </w:r>
    </w:p>
    <w:p>
      <w:r>
        <w:rPr>
          <w:b/>
        </w:rPr>
        <w:t xml:space="preserve">2. </w:t>
      </w:r>
      <w:r>
        <w:t>эффективная ставка налогообложения доходов (прибыли) иностранной организации определяется по следующей формуле: где в целях настоящего подпункта: Стэфф - эффективная ставка налогообложения доходов (прибыли) иностранной организации; Н - сумма налога с дохода (прибыли), исчисленного иностранной организацией и ее обособленными подразделениями в соответствии со своим личным законом, и налога на доходы, удержанного с доходов (прибыли) такой организации у источника выплаты таких доходов, если иное не предусмотрено подпунктом 3 настоящего пункта, за исключением налога на доходы, удержанного у источника выплаты в отношении доходов, указанных в подпункте 1 пункта 4 статьи 3091 настоящего Кодекса, источником выплаты которых являются российские организации, если контролирующее лицо такой иностранной организации имеет фактическое право на такие доходы с учетом положений статьи 312 настоящего Кодекса; (В редакции федеральных законов от 28.12.2017 № 436-ФЗ, от 09.11.2020 № 368-ФЗ) П - сумма дохода (прибыли) иностранной организации, определяемая в соответствии с абзацем первым пункта 1 статьи 2515 настоящего Кодекса, уменьшенная на сумму доходов, указанных в подпункте 1 пункта 4 статьи 3091 настоящего Кодекса, источником выплаты которых являются российские организации, если контролирующее лицо такой иностранной организации имеет фактическое право на такие доходы с учетом положений статьи 312 настоящего Кодекса. (В редакции Федерального закона от 09.11.2020 № 368-ФЗ) При расчете показателя Н налогоплательщик вправе произвести корректировку этого показателя на сумму налогов, которые относятся к доходам (прибыли), учтенным при расчете показателя П, и подлежат исчислению в соответствии с личным законом иностранной организации и (или) удержанию в иных периодах, отличных от периода, за который исчислен показатель П. В случае, если по итогам налогового периода по налогу у иностранной организации (иностранной структуры без образования юридического лица) отсутствуют доходы или если величина показателя П является отрицательной величиной либо равна нулю, расчет эффективной ставки не производится, а такая иностранная организация (иностранная структура без образования юридического лица) признается контролируемой иностранной компанией</w:t>
      </w:r>
    </w:p>
    <w:p>
      <w:r>
        <w:rPr>
          <w:b/>
        </w:rPr>
        <w:t xml:space="preserve">2. </w:t>
      </w:r>
      <w:r>
        <w:t>средневзвешенная налоговая ставка по налогу на прибыль организаций определяется по следующей формуле: где в целях настоящего пункта: П1 - сумма прибыли иностранной организации, определяемая в соответствии с абзацем первым пункта 1 статьи 2515 настоящего Кодекса, за вычетом доходов, указанных в подпункте 1 пункта 4 статьи 3091 настоящего Кодекса. В случае, если при исчислении показатель П1 принимает отрицательное значение, он принимается равным нулю; П2 - сумма доходов иностранной организации, указанных в подпункте 1 пункта 4 статьи 3091 настоящего Кодекса, уменьшенная на сумму доходов, источником выплаты которых являются российские организации, если контролирующее лицо этой иностранной организации имеет фактическое право на такие доходы с учетом положений статьи 312 настоящего Кодекса; (В редакции Федерального закона от 09.11.2020 № 368-ФЗ) Ст1 - ставка налога на прибыль организаций, установленная абзацем первым пункта 1 статьи 284 настоящего Кодекса; Ст2 - ставка налога на прибыль организаций, установленная подпунктом 2 пункта 3 статьи 284 настоящего Кодекса</w:t>
      </w:r>
    </w:p>
    <w:p>
      <w:r>
        <w:rPr>
          <w:b/>
        </w:rPr>
        <w:t xml:space="preserve">2. </w:t>
      </w:r>
      <w:r>
        <w:t>в случае, если контролируемая иностранная компания входит в состав консолидированной группы налогоплательщиков, созданной в соответствии с законодательством иностранного государства, либо в соответствии со своим личным законом определяет налоговую базу для исчисления и уплаты суммы налога с доходов (прибыли) совместно с иными лицами (за исключением случаев, если при определении налоговой базы сумма налога с дохода (прибыли), исчисленного непосредственно в отношении прибыли данной контролируемой иностранной компании, определяется в ее налоговой отчетности), не формируя консолидированную группу налогоплательщиков (далее в настоящем Кодексе - иностранная консолидированная группа налогоплательщиков), показатель Н для такой контролируемой иностранной компании определяется налогоплательщиком как часть суммы налога, исчисленной в отношении соответствующей иностранной консолидированной группы налогоплательщиков. При этом указанная часть суммы налога рассчитывается в порядке, устанавливаемом таким налогоплательщиком самостоятельно в учетной политике для целей налогообложения в отношении каждой иностранной консолидированной группы налогоплательщиков, на основании показателей финансовой отчетности контролируемой иностранной компании или агрегированных финансовых показателей по консолидированной группе налогоплательщиков в соответствии с одним из следующих способов: пропорционально доле выручки (дохода) контролируемой иностранной компании в совокупной выручке (доходе) иностранной консолидированной группы налогоплательщиков; пропорционально доле прибыли до налогообложения контролируемой иностранной компании в совокупной прибыли до налогообложения участников иностранной консолидированной группы налогоплательщиков, не имевших за соответствующий период убытка; пропорционально доле чистых активов контролируемой иностранной компании в совокупных чистых активах иностранной консолидированной группы налогоплательщиков. Изменение способа определения показателя Н в соответствии с настоящим подпунктом допускается не чаще одного раза в 10 лет. (Дополнение подпунктом - Федеральный закон от 28.12.2017 № 436-ФЗ)</w:t>
      </w:r>
    </w:p>
    <w:p>
      <w:r>
        <w:rPr>
          <w:b/>
        </w:rPr>
        <w:t xml:space="preserve">4. </w:t>
      </w:r>
      <w:r>
        <w:t>доля прямого участия российской организации - контролирующего лица в уставном (складочном) капитале (фонде) этой иностранной организации составляет не менее 75 процентов</w:t>
      </w:r>
    </w:p>
    <w:p>
      <w:r>
        <w:rPr>
          <w:b/>
        </w:rPr>
        <w:t xml:space="preserve">4. </w:t>
      </w:r>
      <w:r>
        <w:t>доля участия этой иностранной организации хотя бы в одной иностранной организации составляет не менее 50 процентов</w:t>
      </w:r>
    </w:p>
    <w:p>
      <w:r>
        <w:rPr>
          <w:b/>
        </w:rPr>
        <w:t xml:space="preserve">4. </w:t>
      </w:r>
      <w:r>
        <w:t>доля участия этой иностранной организации в иных иностранных организациях (при наличии) составляет не менее 15 процентов</w:t>
      </w:r>
    </w:p>
    <w:p>
      <w:r>
        <w:rPr>
          <w:b/>
        </w:rPr>
        <w:t xml:space="preserve">4. </w:t>
      </w:r>
      <w:r>
        <w:t>период владения долями, указанными в подпунктах 1 - 3 настоящего пункта, составляет не менее чем 365 последовательных календарных дней на дату окончания финансового года в соответствии с личным законом этой иностранной организации. (Пункт в редакции Федерального закона от 09.11.2020 № 368-ФЗ)</w:t>
      </w:r>
    </w:p>
    <w:p>
      <w:r>
        <w:rPr>
          <w:b/>
        </w:rPr>
        <w:t xml:space="preserve">41. </w:t>
      </w:r>
      <w:r>
        <w:t>доля прямого участия иностранной холдинговой компании в уставном (складочном) капитале (фонде) этой иностранной организации составляет не менее 75 процентов</w:t>
      </w:r>
    </w:p>
    <w:p>
      <w:r>
        <w:rPr>
          <w:b/>
        </w:rPr>
        <w:t xml:space="preserve">41. </w:t>
      </w:r>
      <w:r>
        <w:t>доля участия этой иностранной организации хотя бы в одной иностранной организации составляет не менее 50 процентов</w:t>
      </w:r>
    </w:p>
    <w:p>
      <w:r>
        <w:rPr>
          <w:b/>
        </w:rPr>
        <w:t xml:space="preserve">41. </w:t>
      </w:r>
      <w:r>
        <w:t>доля участия этой иностранной организации в иных иностранных организациях (при наличии) составляет не менее 15 процентов</w:t>
      </w:r>
    </w:p>
    <w:p>
      <w:r>
        <w:rPr>
          <w:b/>
        </w:rPr>
        <w:t xml:space="preserve">41. </w:t>
      </w:r>
      <w:r>
        <w:t>период владения долями, указанными в подпунктах 1 - 3 настоящего пункта, составляет не менее чем 365 последовательных календарных дней на дату окончания финансового года в соответствии с личным законом этой иностранной организации. (Дополнение пунктом - Федеральный закон от 09.11.2020 № 368-ФЗ)</w:t>
      </w:r>
    </w:p>
    <w:p>
      <w:r>
        <w:rPr>
          <w:b/>
        </w:rPr>
        <w:t xml:space="preserve">10. </w:t>
      </w:r>
      <w:r>
        <w:t>обращающиеся облигации, указанные в подпункте 6 пункта 1 настоящей статьи, отвечают требованиям, установленным к таким облигациям подпунктом 1 пункта 21 статьи 310 настоящего Кодекса</w:t>
      </w:r>
    </w:p>
    <w:p>
      <w:r>
        <w:rPr>
          <w:b/>
        </w:rPr>
        <w:t xml:space="preserve">10. </w:t>
      </w:r>
      <w:r>
        <w:t>долговые обязательства российских и иностранных организаций перед иностранными организациями, указанными в подпункте 6 пункта 1 настоящей статьи, возникли в связи с размещением обращающихся облигаций, указанных в подпункте 1 настоящего пункта, что подтверждается хотя бы одним из следующих документов: договором, которым оформлено соответствующее долговое обязательство; условиями выпуска соответствующих обращающихся облигаций; проспектом эмиссии соответствующих обращающихся облигаций</w:t>
      </w:r>
    </w:p>
    <w:p>
      <w:r>
        <w:rPr>
          <w:b/>
        </w:rPr>
        <w:t xml:space="preserve">10. </w:t>
      </w:r>
      <w:r>
        <w:t>иностранные организации, указанные в подпункте 6 пункта 1 настоящей статьи, имеют постоянное местонахождение в государствах, с которыми Российская Федерация имеет международные договоры, регулирующие вопросы налогообложения доходов организаций и физических лиц</w:t>
      </w:r>
    </w:p>
    <w:p>
      <w:r>
        <w:rPr>
          <w:b/>
        </w:rPr>
        <w:t xml:space="preserve">10. </w:t>
      </w:r>
      <w:r>
        <w:t>доля процентных расходов по обращающимся облигациям, указанным в подпункте 6 пункта 1 настоящей статьи, осуществленных за период, за который в соответствии с личным законом иностранной организации составляется финансовая отчетность за финансовый год, составляет не менее 90 процентов в сумме всех расходов такой организации по данным ее финансовой отчетности за указанный период. (Пункт в редакции Федерального закона от 15.02.2016 № 32-ФЗ) (Дополнение статьей - Федеральный закон от 08.06.2015 № 150-ФЗ)</w:t>
      </w:r>
    </w:p>
    <w:p>
      <w:r>
        <w:rPr>
          <w:b/>
        </w:rPr>
        <w:t>Статья 2514. Уведомление об участии в иностранных организациях и уведомление о контролируемых иностранных компаниях. Порядок признания налогоплательщиков контролирующими лицами</w:t>
      </w:r>
    </w:p>
    <w:p>
      <w:r>
        <w:t>(Наименование в редакции Федерального закона от 15.02.2016 № 32-ФЗ)</w:t>
      </w:r>
    </w:p>
    <w:p>
      <w:r>
        <w:rPr>
          <w:b/>
        </w:rPr>
        <w:t xml:space="preserve">1. </w:t>
      </w:r>
      <w:r>
        <w:t>Налогоплательщики, признаваемые налоговыми резидентами Российской Федерации, в случаях и порядке, предусмотренных настоящим Кодексом, уведомляют налоговый орган</w:t>
      </w:r>
    </w:p>
    <w:p>
      <w:r>
        <w:rPr>
          <w:b/>
        </w:rPr>
        <w:t xml:space="preserve">2. </w:t>
      </w:r>
      <w:r>
        <w:t>Если иное не предусмотрено настоящей статьей, уведомление о контролируемых иностранных компаниях представляется: налогоплательщиками-организациями в срок не позднее 20 марта года, следующего за налоговым периодом, в котором контролирующим лицом признается доход в виде прибыли контролируемой иностранной компании в соответствии с главой 25 настоящего Кодекса либо который следует за годом, по итогам которого определен убыток контролируемой иностранной компании; налогоплательщиками - физическими лицами в срок не позднее 30 апреля года, следующего за налоговым периодом, в котором контролирующим лицом признается доход в виде прибыли контролируемой иностранной компании в соответствии с главой 23 настоящего Кодекса либо который следует за годом, по итогам которого определен убыток контролируемой иностранной компании. (Пункт в редакции Федерального закона от 09.11.2020 № 368-ФЗ)</w:t>
      </w:r>
    </w:p>
    <w:p>
      <w:r>
        <w:rPr>
          <w:b/>
        </w:rPr>
        <w:t xml:space="preserve">3. </w:t>
      </w:r>
      <w:r>
        <w:t>Если иное не предусмотрено настоящей статьей, уведомление об участии в иностранных организациях (об учреждении иностранных структур без образования юридического лица) (далее в настоящем Кодексе - уведомление об участии в иностранных организациях) представляется в срок не позднее трех месяцев с даты возникновения (изменения доли) участия в такой иностранной организации (даты учреждения иностранной структуры без образования юридического лица), являющегося основанием для представления такого уведомления, если иное не предусмотрено настоящим пунктом. (В редакции Федерального закона от 19.02.2018 № 34-ФЗ) Если физическое лицо, не являвшееся налоговым резидентом Российской Федерации в момент возникновения оснований для представления уведомления об участии в иностранных организациях, указанных в абзаце первом настоящего пункта, признается налоговым резидентом Российской Федерации по итогам этого календарного года, то уведомление об участии в иностранных организациях представляется таким физическим лицом в срок не позднее 1 марта года, следующего за указанным календарным годом. Указанное уведомление представляется физическим лицом при наличии у него на 31 декабря календарного года, по итогам которого такое физическое лицо признается налоговым резидентом Российской Федерации, доли участия в иностранной организации, размер которой превышает размер, установленный подпунктом 1 пункта 31 статьи 23 настоящего Кодекса, либо при наличии учрежденной (зарегистрированной) таким физическим лицом на указанную дату иностранной структуры без образования юридического лица. Сведения и информация, предусмотренные пунктом 5 настоящей статьи, указываются в уведомлении об участии в иностранных организациях по состоянию на 31 декабря соответствующего календарного года. Для целей представления уведомления об участии в иностранных организациях в связи с изменением доли участия в иностранной организации применяется значение изменения доли участия в такой иностранной организации с точностью до двух знаков после запятой, при этом округление второго знака после запятой производится по правилам математического округления. (Дополнение абзацем - Федеральный закон от 17.02.2021 № 6-ФЗ) В случае, если после представления уведомления об участии в иностранных организациях основания для представления такого уведомления не изменились, повторные уведомления не представляются. В случае прекращения участия в иностранных организациях (прекращения (ликвидации) иностранных структур без образования юридического лица) налогоплательщик информирует об этом налоговый орган в срок не позднее трех месяцев с даты прекращения участия (с указанием даты окончания участия в иностранной организации (даты прекращения (ликвидации) иностранной структуры без образования юридического лица). Положения настоящего пункта не распространяются на налогоплательщиков, участие которых в иностранных организациях реализовано исключительно через прямое и (или) косвенное участие в одной или нескольких публичных компаниях, являющихся российскими организациями. Освобождение от применения положений настоящего пункта, установленное настоящим абзацем, не применяется при представлении уведомления об участии в иностранных организациях за периоды до 1 января 2029 года в случае, если участие налогоплательщиков в иностранных организациях реализовано исключительно через прямое и (или) косвенное участие в одной или нескольких публичных компаниях, признаваемых международными холдинговыми компаниями в соответствии со статьей 242 настоящего Кодекса. (В редакции Федерального закона от 03.08.2018 № 294-ФЗ) Международная компания в течение одного месяца со дня ее регистрации представляет уведомление об участии в иностранных организациях в отношении долей участия в иностранных организациях (учреждения иностранных структур без образования юридического лица) по состоянию на дату государственной регистрации такой международной компании. (Дополнение абзацем - Федеральный закон от 03.08.2018 № 294-ФЗ) Если в отношении иностранной организации или налогоплательщика, являющегося контролирующим лицом указанной иностранной организации, действуют введенные иностранными государствами, экономическими, политическими, военными или иными объединениями стран, международными финансовыми и иными организациями запретительные, ограничительные и (или) иные аналогичные меры, приводящие к введению принудительного внешнего управления над иностранной организацией, налогоплательщик вправе уведомить налоговый орган о прекращении участия в указанной иностранной организации. (Дополнение абзацем - Федеральный закон от 12.07.2024 № 176-ФЗ) (Пункт в редакции Федерального закона от 15.02.2016 № 32-ФЗ)</w:t>
      </w:r>
    </w:p>
    <w:p>
      <w:r>
        <w:rPr>
          <w:b/>
        </w:rPr>
        <w:t xml:space="preserve">31. </w:t>
      </w:r>
      <w:r>
        <w:t>Уведомление о контролируемых иностранных компаниях и (или) уведомление об участии в иностранных организациях не считаются представленными с нарушением срока, установленного пунктом 2 или 3 настоящей статьи, в случае, если такие уведомления были представлены вместе со специальной декларацией, представленной в соответствии с Федеральным законом от 8 июня 2015 года № 140-ФЗ "О добровольном декларировании физическими лицами активов и счетов (вкладов) в банках и о внесении изменений в отдельные законодательные акты Российской Федерации", и информация о таких иностранных организациях и (или) контролируемых иностранных компаниях содержится в этой специальной декларации. (Дополнение пунктом - Федеральный закон от 19.02.2018 № 34-ФЗ)</w:t>
      </w:r>
    </w:p>
    <w:p>
      <w:r>
        <w:rPr>
          <w:b/>
        </w:rPr>
        <w:t xml:space="preserve">4. </w:t>
      </w:r>
      <w:r>
        <w:t>Налогоплательщики представляют уведомления об участии в иностранных организациях и уведомления о контролируемых иностранных компаниях в налоговый орган по месту своего нахождения (месту жительства). Налогоплательщики, отнесенные в соответствии со статьей 83 настоящего Кодекса к категории крупнейших налогоплательщиков, представляют уведомления об участии в иностранных организациях и уведомления о контролируемых иностранных компаниях в налоговый орган по месту своего учета в качестве крупнейших налогоплательщиков. Уведомления об участии в иностранных организациях и уведомления о контролируемых иностранных компаниях представляются в налоговый орган налогоплательщиками по установленным формам (форматам) в электронной форме. (В редакции Федерального закона от 15.02.2016 № 32-ФЗ) Налогоплательщики - физические лица вправе представить указанные уведомления на бумажном носителе. Формы (форматы) уведомления об участии в иностранных организациях и уведомления о контролируемых иностранных компаниях, а также порядок заполнения форм и порядок представления уведомления об участии в иностранных организациях и о контролируемых иностранных компаниях в электронной форме утверждаются федеральным органом исполнительной власти, уполномоченным по контролю и надзору в области налогов и сборов, по согласованию с Министерством финансов Российской Федерации. (В редакции Федерального закона от 15.02.2016 № 32-ФЗ)</w:t>
      </w:r>
    </w:p>
    <w:p>
      <w:r>
        <w:rPr>
          <w:b/>
        </w:rPr>
        <w:t xml:space="preserve">5. </w:t>
      </w:r>
      <w:r>
        <w:t>В уведомлении об участии в иностранных организациях указываются следующие сведения и информация</w:t>
      </w:r>
    </w:p>
    <w:p>
      <w:r>
        <w:rPr>
          <w:b/>
        </w:rPr>
        <w:t xml:space="preserve">6. </w:t>
      </w:r>
      <w:r>
        <w:t>В уведомлении о контролируемых иностранных компаниях указываются следующие сведения и информация</w:t>
      </w:r>
    </w:p>
    <w:p>
      <w:r>
        <w:rPr>
          <w:b/>
        </w:rPr>
        <w:t xml:space="preserve">61. </w:t>
      </w:r>
      <w:r>
        <w:t>В уведомлении о контролируемых иностранных компаниях не указываются сведения и информация, предусмотренные подпунктами 6, 7, 10 и 11 пункта 6 настоящей статьи, в случае, если налогоплательщик - физическое лицо представил в налоговый орган уведомление о переходе на уплату налога на доходы физических лиц с фиксированной прибыли. (Дополнение пунктом - Федеральный закон от 09.11.2020 № 368-ФЗ) (В редакции Федерального закона от 31.07.2023 № 389-ФЗ)</w:t>
      </w:r>
    </w:p>
    <w:p>
      <w:r>
        <w:rPr>
          <w:b/>
        </w:rPr>
        <w:t xml:space="preserve">7. </w:t>
      </w:r>
      <w:r>
        <w:t>В случае обнаружения неполноты сведений, неточностей либо ошибок в заполнении представленного уведомления об участии в иностранных организациях или уведомления о контролируемых иностранных компаниях налогоплательщик вправе представить уточненное уведомление. В случае подачи уточненного уведомления до момента, когда налогоплательщик узнал об установлении налоговым органом факта отражения в уведомлении недостоверных сведений, налогоплательщик освобождается от ответственности, предусмотренной статьей 1296 настоящего Кодекса</w:t>
      </w:r>
    </w:p>
    <w:p>
      <w:r>
        <w:rPr>
          <w:b/>
        </w:rPr>
        <w:t xml:space="preserve">8. </w:t>
      </w:r>
      <w:r>
        <w:t>При наличии у налогового органа информации, в том числе полученной от компетентных органов иностранных государств, свидетельствующей о том, что налогоплательщик является контролирующим лицом иностранной организации (иностранной структуры без образования юридического лица), но при этом такой налогоплательщик не направил в налоговый орган уведомление, предусмотренное пунктом 6 настоящей статьи, в случаях, указанных в статье 2513 настоящего Кодекса, налоговый орган направляет этому налогоплательщику требование представить уведомление, предусмотренное пунктом 6 настоящей статьи, в установленный налоговым органом срок, который не может составлять менее тридцати дней с даты получения указанного требования. (В редакции Федерального закона от 15.02.2016 № 32-ФЗ)</w:t>
      </w:r>
    </w:p>
    <w:p>
      <w:r>
        <w:rPr>
          <w:b/>
        </w:rPr>
        <w:t xml:space="preserve">9. </w:t>
      </w:r>
      <w:r>
        <w:t>Требование налогового органа, указанное в пункте 8 настоящей статьи, должно содержать следующую информацию</w:t>
      </w:r>
    </w:p>
    <w:p>
      <w:r>
        <w:rPr>
          <w:b/>
        </w:rPr>
        <w:t xml:space="preserve">10. </w:t>
      </w:r>
      <w:r>
        <w:t>Налогоплательщик до истечения срока, указанного в пункте 8 настоящей статьи, вправе представить в налоговый орган пояснения относительно фактов, изложенных в требовании, направленном в соответствии с пунктами 8 и 9 настоящей статьи, свидетельствующие об отсутствии оснований для признания налогоплательщика контролирующим лицом, с одновременным представлением в налоговый орган документов (при их наличии), подтверждающих изложенные пояснения. В случае признания налогоплательщика контролирующим лицом на основании подпункта 2 пункта 3 статьи 2513 настоящего Кодекса налогоплательщик вправе представить в налоговый орган одновременно с уведомлением о контролируемых иностранных компаниях соответствующие пояснения и (или) документы, подтверждающие, что ему не было известно о том, что в календарном году, за который не было представлено уведомление о контролируемых иностранных компаниях, доля участия в иностранной организации всех лиц, признаваемых налоговыми резидентами Российской Федерации (для физических лиц - совместно с супругами и несовершеннолетними детьми), составляла более 50 процентов. (Пункт в редакции Федерального закона от 15.02.2016 № 32-ФЗ)</w:t>
      </w:r>
    </w:p>
    <w:p>
      <w:r>
        <w:rPr>
          <w:b/>
        </w:rPr>
        <w:t xml:space="preserve">11. </w:t>
      </w:r>
      <w:r>
        <w:t>Должностное лицо налогового органа обязано рассмотреть представленные налогоплательщиком пояснения и документы. Если после рассмотрения представленных пояснений и документов либо при их отсутствии налоговый орган установит факт нарушения законодательства о налогах и сборах, ответственность за которое предусмотрена статьей 1296 настоящего Кодекса, производство по делу о таком налоговом правонарушении осуществляется налоговым органом в порядке, предусмотренном статьей 1014 настоящего Кодекса. Налогоплательщик, признаваемый контролирующим лицом на основании подпункта 2 пункта 3 статьи 2513 настоящего Кодекса, освобождается от ответственности, предусмотренной статьями 1295 и 1296 настоящего Кодекса, в случае представления в установленный налоговым органом срок уведомления о контролируемых иностранных компаниях, информация о которых содержится в требовании. (В редакции Федерального закона от 14.07.2022 № 263-ФЗ) (Пункт в редакции Федерального закона от 15.02.2016 № 32-ФЗ)</w:t>
      </w:r>
    </w:p>
    <w:p>
      <w:r>
        <w:rPr>
          <w:b/>
        </w:rPr>
        <w:t xml:space="preserve">12. </w:t>
      </w:r>
      <w:r>
        <w:t>Положения пунктов 8 - 11 настоящей статьи распространяются также на случаи, в которых налогоплательщик своевременно представил уведомление, предусмотренное пунктом 6 настоящей статьи, но при этом не отразил в нем сведения об одной или нескольких контролируемых иностранных компаниях. (В редакции Федерального закона от 15.02.2016 № 32-ФЗ)</w:t>
      </w:r>
    </w:p>
    <w:p>
      <w:r>
        <w:rPr>
          <w:b/>
        </w:rPr>
        <w:t xml:space="preserve">13. </w:t>
      </w:r>
      <w:r>
        <w:t>Налогоплательщик, признаваемый в соответствии с пунктом 31 статьи 2513 настоящего Кодекса контролирующим лицом иностранной организации, в порядке редомициляции которой зарегистрирована международная компания, освобождается от ответственности, предусмотренной статьей 1296 настоящего Кодекса за непредставление уведомления о контролируемых иностранных компаниях, в случае, если такая иностранная организация в соответствии с ее личным законом признается фактически прекратившей свою деятельность (недействующим юридическим лицом). Для применения положений настоящего пункта налогоплательщик представляет документы, подтверждающие признание указанной в абзаце первом настоящего пункта иностранной организации в соответствии с ее личным законом фактически прекратившей свою деятельность (недействующим юридическим лицом). Такие документы представляются в срок, предусмотренный пунктом 2 настоящей статьи, и подлежат переводу на русский язык в части, необходимой для подтверждения соблюдения условия применения положений настоящего пункта. (Дополнение пунктом - Федеральный закон от 19.12.2023 № 595-ФЗ)</w:t>
      </w:r>
    </w:p>
    <w:p>
      <w:r>
        <w:rPr>
          <w:b/>
        </w:rPr>
        <w:t xml:space="preserve">1. </w:t>
      </w:r>
      <w:r>
        <w:t>о своем участии в иностранных организациях (об учреждении иностранных структур без образования юридического лица)</w:t>
      </w:r>
    </w:p>
    <w:p>
      <w:r>
        <w:rPr>
          <w:b/>
        </w:rPr>
        <w:t xml:space="preserve">1. </w:t>
      </w:r>
      <w:r>
        <w:t>о контролируемых иностранных компаниях, контролирующими лицами которых они являются</w:t>
      </w:r>
    </w:p>
    <w:p>
      <w:r>
        <w:rPr>
          <w:b/>
        </w:rPr>
        <w:t xml:space="preserve">5. </w:t>
      </w:r>
      <w:r>
        <w:t>дата возникновения основания для представления уведомления</w:t>
      </w:r>
    </w:p>
    <w:p>
      <w:r>
        <w:rPr>
          <w:b/>
        </w:rPr>
        <w:t xml:space="preserve">5. </w:t>
      </w:r>
      <w:r>
        <w:t>наименование иностранной организации (иностранной структуры без образования юридического лица), уведомление об участии в которой (об учреждении которой) представлено налогоплательщиком</w:t>
      </w:r>
    </w:p>
    <w:p>
      <w:r>
        <w:rPr>
          <w:b/>
        </w:rPr>
        <w:t xml:space="preserve">5. </w:t>
      </w:r>
      <w:r>
        <w:t>регистрационный номер (номера), присвоенный иностранной организации в государстве (на территории) ее регистрации (инкорпорации), код (коды) иностранной организации в качестве налогоплательщика в государстве (на территории) ее регистрации (инкорпорации) (или их аналоги), адрес в государстве (на территории) регистрации (инкорпорации) иностранной организации при их наличии</w:t>
      </w:r>
    </w:p>
    <w:p>
      <w:r>
        <w:rPr>
          <w:b/>
        </w:rPr>
        <w:t xml:space="preserve">5. </w:t>
      </w:r>
      <w:r>
        <w:t>организационная форма иностранной структуры без образования юридического лица, наименование и реквизиты документа об учреждении иностранной структуры без образования юридического лица, дата учреждения (регистрации) иностранной структуры без образования юридического лица, регистрационный номер (иной идентификатор) в государстве учреждения (регистрации) иностранной структуры без образования юридического лица при их наличии (или их аналоги)</w:t>
      </w:r>
    </w:p>
    <w:p>
      <w:r>
        <w:rPr>
          <w:b/>
        </w:rPr>
        <w:t xml:space="preserve">5. </w:t>
      </w:r>
      <w:r>
        <w:t>доля участия налогоплательщика в иностранной организации, раскрытие порядка участия налогоплательщика в иностранной организации при наличии косвенного участия, в том числе через российскую организацию и (или) с использованием иностранной структуры без образования юридического лица, в случае, если налогоплательщик признается контролирующим лицом такой иностранной структуры без образования юридического лица, с указанием следующих сведений: сведения, предусмотренные подпунктами 2, 3 и 4 настоящего пункта, - в отношении каждой последующей организации (иностранной структуры без образования юридического лица), через которую (с использованием которой) реализовано косвенное участие в иностранной организации; доля участия в каждой последующей организации, через которую реализовано косвенное участие в иностранной организации; наименование, основной государственный регистрационный номер, идентификационный номер налогоплательщика, код причины постановки на учет налогоплательщика - российской организации, через которую реализовано косвенное участие в иностранной организации</w:t>
      </w:r>
    </w:p>
    <w:p>
      <w:r>
        <w:rPr>
          <w:b/>
        </w:rPr>
        <w:t xml:space="preserve">5. </w:t>
      </w:r>
      <w:r>
        <w:t>информация о том, является ли налогоплательщик - учредитель (основатель) иностранной структуры без образования юридического лица контролирующим лицом такой структуры (в случае, если уведомление представляется налогоплательщиком в отношении учрежденной им иностранной структуры без образования юридического лица). (Пункт в редакции Федерального закона от 15.02.2016 № 32-ФЗ)</w:t>
      </w:r>
    </w:p>
    <w:p>
      <w:r>
        <w:rPr>
          <w:b/>
        </w:rPr>
        <w:t xml:space="preserve">6. </w:t>
      </w:r>
      <w:r>
        <w:t>период, за который представляется уведомление</w:t>
      </w:r>
    </w:p>
    <w:p>
      <w:r>
        <w:rPr>
          <w:b/>
        </w:rPr>
        <w:t xml:space="preserve">6. </w:t>
      </w:r>
      <w:r>
        <w:t>дата представления в налоговый орган уведомления о переходе на уплату налога на доходы физических лиц с фиксированной прибыли (при наличии); (Дополнение подпунктом - Федеральный закон от 09.11.2020 № 368-ФЗ) 12) дата представления в налоговый орган уведомления об отказе от уплаты налога на доходы физических лиц с фиксированной прибыли (при наличии); (Дополнение подпунктом - Федеральный закон от 09.11.2020 № 368-ФЗ) 2) наименование иностранной организации (иностранной структуры без образования юридического лица), уведомление об участии в которой (об учреждении которой) представлено налогоплательщиком</w:t>
      </w:r>
    </w:p>
    <w:p>
      <w:r>
        <w:rPr>
          <w:b/>
        </w:rPr>
        <w:t xml:space="preserve">6. </w:t>
      </w:r>
      <w:r>
        <w:t>регистрационный номер (номера), присвоенный иностранной организации в государстве (на территории) ее регистрации (инкорпорации), код (коды) иностранной организации в качестве налогоплательщика в государстве (на территории) ее регистрации (инкорпорации) (или их аналоги), адрес в государстве (на территории) регистрации (инкорпорации) иностранной организации при их наличии</w:t>
      </w:r>
    </w:p>
    <w:p>
      <w:r>
        <w:rPr>
          <w:b/>
        </w:rPr>
        <w:t xml:space="preserve">6. </w:t>
      </w:r>
      <w:r>
        <w:t>организационная форма иностранной структуры без образования юридического лица, наименование и реквизиты документа об учреждении иностранной структуры без образования юридического лица, дата учреждения (регистрации) иностранной структуры без образования юридического лица, регистрационный номер (иной идентификатор) в государстве учреждения (регистрации) иностранной структуры без образования юридического лица при их наличии (или их аналоги)</w:t>
      </w:r>
    </w:p>
    <w:p>
      <w:r>
        <w:rPr>
          <w:b/>
        </w:rPr>
        <w:t xml:space="preserve">6. </w:t>
      </w:r>
      <w:r>
        <w:t>дата, являющаяся последним днем периода, за который составляется финансовая отчетность организации (иностранной структуры без образования юридического лица) за финансовый год в соответствии с ее личным законом</w:t>
      </w:r>
    </w:p>
    <w:p>
      <w:r>
        <w:rPr>
          <w:b/>
        </w:rPr>
        <w:t xml:space="preserve">6. </w:t>
      </w:r>
      <w:r>
        <w:t>дата составления финансовой отчетности организации (иностранной структуры без образования юридического лица) за финансовый год в соответствии с ее личным законом</w:t>
      </w:r>
    </w:p>
    <w:p>
      <w:r>
        <w:rPr>
          <w:b/>
        </w:rPr>
        <w:t xml:space="preserve">6. </w:t>
      </w:r>
      <w:r>
        <w:t>дата составления аудиторского заключения по финансовой отчетности иностранной организации (иностранной структуры без образования юридического лица) за финансовый год (если в соответствии с личным законом или учредительными (корпоративными) документами этой иностранной организации (иностранной структуры без образования юридического лица) установлено обязательное проведение аудита такой финансовой отчетности или такой аудит осуществляется иностранной организацией (иностранной структурой без образования юридического лица) добровольно)</w:t>
      </w:r>
    </w:p>
    <w:p>
      <w:r>
        <w:rPr>
          <w:b/>
        </w:rPr>
        <w:t xml:space="preserve">6. </w:t>
      </w:r>
      <w:r>
        <w:t>доля участия налогоплательщика в иностранной организации, раскрытие порядка участия налогоплательщика в иностранной организации при наличии косвенного участия, в том числе через российскую организацию и (или) с использованием иностранной структуры без образования юридического лица, в случае, если налогоплательщик признается контролирующим лицом такой иностранной структуры без образования юридического лица, с указанием следующих сведений: сведения, предусмотренные подпунктами 2, 3 и 4 настоящего пункта, - в отношении каждой последующей организации (иностранной структуры без образования юридического лица), через которую (с использованием которой) реализовано косвенное участие в иностранной организации; наименование, основной государственный регистрационный номер, идентификационный номер налогоплательщика, код причины постановки на учет налогоплательщика - российской организации, через которую реализовано косвенное участие в иностранной организации; доля участия в каждой последующей организации, через которую реализовано косвенное участие в иностранной организации</w:t>
      </w:r>
    </w:p>
    <w:p>
      <w:r>
        <w:rPr>
          <w:b/>
        </w:rPr>
        <w:t xml:space="preserve">6. </w:t>
      </w:r>
      <w:r>
        <w:t>описание оснований для признания налогоплательщика контролирующим лицом иностранной компании</w:t>
      </w:r>
    </w:p>
    <w:p>
      <w:r>
        <w:rPr>
          <w:b/>
        </w:rPr>
        <w:t xml:space="preserve">6. </w:t>
      </w:r>
      <w:r>
        <w:t>описание оснований для освобождения прибыли контролируемой иностранной компании от налогообложения в соответствии с настоящим Кодексом. В случае, если налогоплательщик воспользовался правом не представлять документы, предусмотренные пунктом 9 статьи 2513-1 настоящего Кодекса, в уведомлении о контролируемых иностранных компаниях при раскрытии информации, предусмотренной подпунктом 8 настоящего пункта, отражается информация о налогоплательщике - контролирующем лице, являющемся российской организацией, через которую реализовано косвенное участие налогоплательщика в контролируемой иностранной компании, представившем документы, предусмотренные пунктом 9 статьи 2513-1 настоящего Кодекса; (Подпункт в редакции Федерального закона от 28.12.2017 № 436-ФЗ) 11) о соблюдении условий освобождения от применения положений статьи 2515 настоящего Кодекса в отношении прибыли контролируемой иностранной компании в соответствии с пунктом 81 статьи 2515 настоящего Кодекса. (Дополнение подпунктом - Федеральный закон от 31.07.2023 № 389-ФЗ) (Пункт в редакции Федерального закона от 15.02.2016 № 32-ФЗ)</w:t>
      </w:r>
    </w:p>
    <w:p>
      <w:r>
        <w:rPr>
          <w:b/>
        </w:rPr>
        <w:t xml:space="preserve">9. </w:t>
      </w:r>
      <w:r>
        <w:t>наименование (фамилия, имя, отчество) налогоплательщика, которому направляется требование; (В редакции Федерального закона от 15.02.2016 № 32-ФЗ) 2) наименование иностранных организаций (иностранных структур без образования юридического лица), в отношении которых у налогового органа имеется информация, свидетельствующая о том, что налогоплательщик является их контролирующим лицом</w:t>
      </w:r>
    </w:p>
    <w:p>
      <w:r>
        <w:rPr>
          <w:b/>
        </w:rPr>
        <w:t xml:space="preserve">9. </w:t>
      </w:r>
      <w:r>
        <w:t>регистрационный номер (номера), присвоенный иностранной организации (иностранной структуре без образования юридического лица), в отношении которой у налогового органа имеется информация, свидетельствующая о том, что налогоплательщик является ее контролирующим лицом; (В редакции Федерального закона от 15.02.2016 № 32-ФЗ) 4) описание оснований, имеющихся у налогового органа, для признания налогоплательщика контролирующим лицом иностранной организации (иностранной структуры без образования юридического лица)</w:t>
      </w:r>
    </w:p>
    <w:p>
      <w:r>
        <w:rPr>
          <w:b/>
        </w:rPr>
        <w:t xml:space="preserve">9. </w:t>
      </w:r>
      <w:r>
        <w:t>период, за который налогоплательщику необходимо представить уведомление, предусмотренное пунктом 6 настоящей статьи. (Дополнение подпунктом - Федеральный закон от 15.02.2016 № 32-ФЗ)</w:t>
      </w:r>
    </w:p>
    <w:p>
      <w:r>
        <w:rPr>
          <w:b/>
        </w:rPr>
        <w:t>Статья 2514-1. Истребование у налогоплательщиков - контролирующих лиц документов в отношении контролируемых ими иностранных компаний</w:t>
      </w:r>
    </w:p>
    <w:p>
      <w:r>
        <w:rPr>
          <w:b/>
        </w:rPr>
        <w:t xml:space="preserve">1. </w:t>
      </w:r>
      <w:r>
        <w:t>В случае, если налогоплательщиком - контролирующим лицом не представлены документы, необходимые для подтверждения соблюдения условий для освобождения прибыли контролируемой иностранной компании от налогообложения в соответствии с пунктом 9 статьи 2513-1 настоящего Кодекса либо для подтверждения соблюдения условий для освобождения от применения положений статьи 2515 настоящего Кодекса в отношении прибыли контролируемой иностранной компании в соответствии с пунктом 81 статьи 2515 настоящего Кодекса, или документы, подтверждающие размер прибыли (убытка) контролируемой иностранной компании, предусмотренные пунктом 5 статьи 2515 настоящего Кодекса, должностное лицо налогового органа вправе истребовать указанные документы в соответствии с настоящей статьей. (В редакции Федерального закона от 31.07.2023 № 389-ФЗ) Предусмотренные настоящим пунктом документы не могут быть истребованы у налогоплательщика - контролирующего лица, являющегося физическим лицом, который представил в налоговый орган уведомление о переходе на уплату налога на доходы физических лиц с фиксированной прибыли в порядке и на условиях, которые установлены главой 23 настоящего Кодекса, если указанные документы относятся к налоговым периодам, в течение которых таким налогоплательщиком применялся установленный статьей 2272 настоящего Кодекса порядок уплаты налога на доходы физических лиц с фиксированной прибыли. Налоговый орган вправе истребовать у налогоплательщика - контролирующего лица документы, относящиеся к налоговым периодам, предшествующим году направления требования, но не более чем за три календарных года</w:t>
      </w:r>
    </w:p>
    <w:p>
      <w:r>
        <w:rPr>
          <w:b/>
        </w:rPr>
        <w:t xml:space="preserve">2. </w:t>
      </w:r>
      <w:r>
        <w:t>Документы, истребованные в соответствии с настоящей статьей, представляются в течение одного месяца с даты получения требования и подлежат переводу на русский язык в части, необходимой для подтверждения соблюдения условий для освобождения прибыли контролируемой иностранной компании от налогообложения, подтверждения соблюдения условий для освобождения от применения положений статьи 2515 настоящего Кодекса в отношении прибыли контролируемой иностранной компании в соответствии с пунктом 81 статьи 2515 настоящего Кодекса или подтверждения размера прибыли (убытка) контролируемой иностранной компании. (В редакции Федерального закона от 31.07.2023 № 389-ФЗ)</w:t>
      </w:r>
    </w:p>
    <w:p>
      <w:r>
        <w:rPr>
          <w:b/>
        </w:rPr>
        <w:t xml:space="preserve">3. </w:t>
      </w:r>
      <w:r>
        <w:t>Непредставление контролирующим лицом документов, истребуемых в соответствии с настоящей статьей, в срок, установленный пунктом 2 настоящей статьи, признается налоговым правонарушением и влечет ответственность, предусмотренную пунктом 11-1 статьи 126 настоящего Кодекса</w:t>
      </w:r>
    </w:p>
    <w:p>
      <w:r>
        <w:rPr>
          <w:b/>
        </w:rPr>
        <w:t xml:space="preserve">4. </w:t>
      </w:r>
      <w:r>
        <w:t>В случае, если налогоплательщиком - контролирующим лицом после получения требования о представлении документов, предусмотренных пунктом 9 статьи 2513-1 или пунктом 81 статьи 2515 настоящего Кодекса, представлено уточненное уведомление о контролируемых иностранных компаниях без отражения ранее заявленного вида освобождения от налогообложения прибыли контролируемой иностранной компании или освобождения от применения положений статьи 2515 настоящего Кодекса в отношении прибыли контролируемой иностранной компании в соответствии с пунктом 81 статьи 2515 настоящего Кодекса, такой налогоплательщик не подлежит привлечению к ответственности, предусмотренной пунктом 11-1 статьи 126 настоящего Кодекса, в отношении документов, не представленных по требованию, которое явилось основанием представления уточненного уведомления. (В редакции Федерального закона от 31.07.2023 № 389-ФЗ) (Дополнение статьей - Федеральный закон от 09.11.2020 № 368-ФЗ)</w:t>
      </w:r>
    </w:p>
    <w:p>
      <w:r>
        <w:rPr>
          <w:b/>
        </w:rPr>
        <w:t>Статья 2515. Порядок учета прибыли контролируемой иностранной компании при налогообложении</w:t>
      </w:r>
    </w:p>
    <w:p>
      <w:r>
        <w:rPr>
          <w:b/>
        </w:rPr>
        <w:t xml:space="preserve">1. </w:t>
      </w:r>
      <w:r>
        <w:t>Прибылью (убытком) контролируемой иностранной компании в целях настоящего Кодекса признается сумма прибыли (убытка) этой компании, рассчитанная в соответствии со статьей 3091 настоящего Кодекса. Прибыль контролируемой иностранной компании уменьшается на величину дивидендов, выплаченных этой иностранной компанией в календарном году, следующем за годом, за который в соответствии с личным законом такой компании составляется финансовая отчетность, с учетом промежуточных дивидендов, выплаченных в течение финансового года, за который составляется эта финансовая отчетность, с учетом особенностей, предусмотренных статьей 3091 настоящего Кодекса. В случае, если финансовая отчетность компании в соответствии с ее личным законом не составляется, для целей настоящего абзаца применяется календарный год. При определении прибыли контролируемой иностранной компании не учитываются доходы, указанные в пункте 1 статьи 309 настоящего Кодекса, источником выплаты которых являются российские организации, если контролирующее лицо этой контролируемой иностранной компании имеет фактическое право на такие доходы с учетом положений статьи 312 настоящего Кодекса. (В редакции Федерального закона от 29.09.2019 № 325-ФЗ) Прибыль контролируемой иностранной компании, являющейся иностранной структурой без образования юридического лица или иностранным юридическим лицом, для которого в соответствии с его личным законом не предусмотрено участие в капитале, уменьшается на величину распределенной прибыли. (В редакции Федерального закона от 15.02.2016 № 32-ФЗ) (Пункт в редакции Федерального закона от 08.06.2015 № 150-ФЗ)</w:t>
      </w:r>
    </w:p>
    <w:p>
      <w:r>
        <w:rPr>
          <w:b/>
        </w:rPr>
        <w:t xml:space="preserve">11. </w:t>
      </w:r>
      <w:r>
        <w:t>При определении прибыли контролируемой иностранной компании, являющейся структурой без образования юридического лица, не учитываются доходы в виде имущества (включая денежные средства) и (или) имущественных прав, которые получены в качестве взноса (вклада) от учредителя (основателя) данной структуры и (или) лиц, являющихся членами его семьи и (или) близкими родственниками в соответствии с Семейным кодексом Российской Федерации (супругами, родителями и детьми, в том числе усыновителями и усыновленными, дедушками, бабушками и внуками, полнородными и неполнородными (имеющими общих отца или мать) братьями и сестрами), а также от иной контролируемой иностранной компании (в том числе иностранной структуры без образования юридического лица), в отношении которой хотя бы одно из указанных выше лиц является контролирующим лицом. При этом, если передающая сторона является контролируемой иностранной компанией, при определении прибыли этой контролируемой иностранной компании не учитываются расходы в виде переданного имущества (включая денежные средства) и (или) имущественных прав. Положения настоящего пункта не применяются при передаче имущества и (или) имущественных прав контролируемой иностранной компанией (получении имущества и (или) имущественных прав от контролируемой иностранной компании), источником формирования которых являлась прибыль передающей стороны за финансовый год, в котором осуществлена ее ликвидация (прекращение). В целях настоящего пункта к иностранным структурам без образования юридического лица приравниваются иностранные юридические лица, для которых в соответствии с их личным законом не предусмотрено участие в капитале. (Дополнение пунктом - Федеральный закон от 15.02.2016 № 32-ФЗ)</w:t>
      </w:r>
    </w:p>
    <w:p>
      <w:r>
        <w:rPr>
          <w:b/>
        </w:rPr>
        <w:t xml:space="preserve">12. </w:t>
      </w:r>
      <w:r>
        <w:t>В целях осуществления корректировок прибыли контролируемой иностранной компании, предусмотренных абзацами вторым и четвертым пункта 1 настоящей статьи, налогоплательщик - контролирующее лицо, являющийся российской организацией, вправе учесть вместо величины дивидендов (распределенной прибыли), указанных в абзаце втором или четвертом пункта 1 настоящей статьи, величину, равную сумме прибыли указанной компании, рассчитанной в соответствии со статьей 3091 настоящего Кодекса, если указанная компания одновременно удовлетворяет всем следующим условиям</w:t>
      </w:r>
    </w:p>
    <w:p>
      <w:r>
        <w:rPr>
          <w:b/>
        </w:rPr>
        <w:t xml:space="preserve">13. </w:t>
      </w:r>
      <w:r>
        <w:t>Для применения положений пункта 12 настоящей статьи налогоплательщик - контролирующее лицо ежегодно представляет в налоговый орган вместе с налоговой декларацией по налогу на прибыль организаций документы, подтверждающие размер прибыли контролируемой иностранной компании, а также соблюдение условий, установленных пунктом 12 настоящей статьи в отношении такого налогоплательщика и контролируемой им иностранной компании. Указанные документы представляются в срок, предусмотренный пунктом 2 статьи 2514 настоящего Кодекса, и подлежат переводу на русский язык в части, необходимой для подтверждения соблюдения условий применения положений пункта 12 настоящей статьи. (В редакции Федерального закона от 19.12.2023 № 595-ФЗ) В случае прекращения выполнения хотя бы одного из условий, установленных пунктом 12 настоящей статьи в отношении контролируемой иностранной компании, суммы прибыли указанной иностранной компании, которые ранее не были учтены при определении налоговой базы у налогоплательщика - контролирующего лица в результате применения положений пункта 12 настоящей статьи, подлежат учету при определении налоговой базы такого налогоплательщика за налоговый период, в котором перестало выполняться соответствующее условие (а в случае прекращения выполнения условия, указанного в подпункте 1 пункта 12 настоящей статьи, в период с 1 октября по 31 декабря за налоговый период, следующий за годом, в котором перестало выполняться это условие), в порядке, предусмотренном главой 25 настоящего Кодекса, с учетом особенностей, установленных настоящей статьей. (В редакции Федерального закона от 19.12.2023 № 595-ФЗ) В случае утраты налогоплательщиком, указанным в абзаце первом пункта 12 настоящей статьи, статуса контролирующего лица (за исключением случаев утраты такого статуса в результате введенных иностранными государствами, экономическими, политическими, военными или иными объединениями стран, международными финансовыми и иными организациями мер ограничительного характера, заключающихся в лишении указанного налогоплательщика прав на прибыль (доходы) и имущество контролируемой иностранной компании) либо в случае принятия решения о ликвидации указанного налогоплательщика или контролируемой иностранной компании (за исключением случаев ликвидации контролируемой иностранной компании в результате введенных иностранными государствами, экономическими, политическими, военными или иными объединениями стран, международными финансовыми и иными организациями мер ограничительного характера, заключающихся в лишении указанного налогоплательщика прав на прибыль (доходы) и имущество контролируемой иностранной компании) суммы прибыли, которые ранее не были учтены при определении налоговой базы у указанного налогоплательщика в результате применения положений настоящего пункта, подлежат учету при определении налоговой базы такого налогоплательщика за налоговый период, в котором произошла утрата статуса контролирующего лица либо принято решение о ликвидации, в порядке, предусмотренном главой 25 настоящего Кодекса, с учетом особенностей, установленных настоящей статьей. (В редакции Федерального закона от 19.12.2023 № 595-ФЗ) (Дополнение пунктом - Федеральный закон от 28.12.2022 № 565-ФЗ)</w:t>
      </w:r>
    </w:p>
    <w:p>
      <w:r>
        <w:rPr>
          <w:b/>
        </w:rPr>
        <w:t xml:space="preserve">2. </w:t>
      </w:r>
      <w:r>
        <w:t>Прибыль контролируемой иностранной компании, определяемая в соответствии с настоящим Кодексом, приравнивается к прибыли организации (доходу физических лиц) (далее в настоящей главе - прибыль и доход соответственно), полученной налогоплательщиком, признаваемым контролирующим лицом этой контролируемой иностранной компании, и учитывается при определении налоговой базы по налогам у налогоплательщиков, признаваемых контролирующими лицами этой контролируемой иностранной компании в соответствии с главами части второй настоящего Кодекса с учетом особенностей, установленных настоящей статьей</w:t>
      </w:r>
    </w:p>
    <w:p>
      <w:r>
        <w:rPr>
          <w:b/>
        </w:rPr>
        <w:t xml:space="preserve">3. </w:t>
      </w:r>
      <w:r>
        <w:t>Прибыль контролируемой иностранной компании учитывается при определении налоговой базы у налогоплательщика - контролирующего лица в доле, соответствующей доле участия этого лица в контролируемой иностранной компании на дату принятия решения о распределении прибыли, принятого в календарном году, следующем за налоговым периодом по соответствующему налогу для налогоплательщика - контролирующего лица, на который приходится дата окончания финансового года в соответствии с личным законом этой контролируемой иностранной компании, а в случае, если такое решение не принято, то на 31 декабря календарного года, следующего за налоговым периодом по соответствующему налогу для налогоплательщика - контролирующего лица, на который приходится дата окончания финансового года контролируемой иностранной компании. (В редакции Федерального закона от 15.02.2016 № 32-ФЗ) При невозможности определения доли прибыли контролируемой иностранной компании в соответствии с абзацем первым настоящего пункта прибыль такой контролируемой иностранной компании учитывается при определении налоговой базы у налогоплательщика - контролирующего лица исходя из суммы прибыли, на которую имеет (будет иметь) право налогоплательщик в случае ее распределения между лицами, которые обладают фактическим правом на такую прибыль. При этом такая сумма прибыли определяется на 31 декабря календарного года, следующего за налоговым периодом по соответствующему налогу для налогоплательщика - контролирующего лица, на который приходится дата окончания финансового года контролируемой иностранной компании. (В редакции Федерального закона от 15.02.2016 № 32-ФЗ) В случае, если доля участия налогоплательщика - контролирующего лица в контролируемой иностранной организации отличается от доли в прибыли, на которую налогоплательщик в случае ее распределения имеет право (в соответствии с ее личным законом, уставными документами либо соглашением между ее акционерами (участниками), прибыль контролируемой иностранной компании учитывается при определении налоговой базы у налогоплательщика - контролирующего лица в доле, соответствующей доле в прибыли контролируемой иностранной компании, на которую это лицо имеет право на дату принятия решения о распределении прибыли, принятого в календарном году, следующем за налоговым периодом по соответствующему налогу для налогоплательщика - контролирующего лица, на который приходится дата окончания финансового года в соответствии с личным законом этой контролируемой иностранной компании, а в случае, если такое решение не принято, то на 31 декабря календарного года, следующего за налоговым периодом по соответствующему налогу для налогоплательщика - контролирующего лица, на который приходится дата окончания финансового года контролируемой иностранной компании. (Дополнение абзацем - Федеральный закон от 15.02.2016 № 32-ФЗ)</w:t>
      </w:r>
    </w:p>
    <w:p>
      <w:r>
        <w:rPr>
          <w:b/>
        </w:rPr>
        <w:t xml:space="preserve">12. </w:t>
      </w:r>
      <w:r>
        <w:t>в отношении такого налогоплательщика и (или) указанной компании либо в отношении иной контролируемой налогоплательщиком иностранной компании, являющейся акционером (участником) указанной компании, по состоянию на дату окончания календарного года, следующего за годом, за который составляется финансовая отчетность, действовали введенные иностранными государствами, экономическими, политическими, военными или иными объединениями стран, международными финансовыми и иными организациями запретительные, ограничительные и (или) иные аналогичные меры, заключающиеся в установлении запретов и (или) ограничений на проведение расчетов и (или) осуществление (исполнение) операций (сделок) и препятствующие принятию решений о распределении прибыли, объявлению и (или) осуществлению выплаты дивидендов (распределенной прибыли) указанной компанией и (или) иной контролируемой налогоплательщиком иностранной компанией, являющейся акционером (участником) указанной компании</w:t>
      </w:r>
    </w:p>
    <w:p>
      <w:r>
        <w:rPr>
          <w:b/>
        </w:rPr>
        <w:t xml:space="preserve">12. </w:t>
      </w:r>
      <w:r>
        <w:t>выплата соответствующих дивидендов (распределенной прибыли) (в том числе в неденежной форме) указанной компанией по состоянию на дату окончания календарного года, следующего за годом, за который составляется финансовая отчетность, не производилась</w:t>
      </w:r>
    </w:p>
    <w:p>
      <w:r>
        <w:rPr>
          <w:b/>
        </w:rPr>
        <w:t xml:space="preserve">12. </w:t>
      </w:r>
      <w:r>
        <w:t>государство (территория) постоянного места нахождения указанной компании не включено в утверждаемый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если иное не предусмотрено законодательством о налогах и сборах. (В редакции Федерального закона от 19.12.2023 № 595-ФЗ) (Дополнение пунктом - Федеральный закон от 28.12.2022 № 565-ФЗ)</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