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Налоговый кодекс Российской Федерации. Часть вторая</w:t>
      </w:r>
    </w:p>
    <w:p>
      <w:pPr>
        <w:pStyle w:val="Heading1"/>
      </w:pPr>
      <w:r>
        <w:t>ЧАСТЬ ВТОРАЯ</w:t>
      </w:r>
    </w:p>
    <w:p>
      <w:pPr>
        <w:pStyle w:val="Heading2"/>
      </w:pPr>
      <w:r>
        <w:t>ФЕДЕРАЛЬНЫЕ НАЛОГИ</w:t>
      </w:r>
    </w:p>
    <w:p>
      <w:pPr>
        <w:pStyle w:val="Heading3"/>
      </w:pPr>
      <w:r>
        <w:t>НАЛОГ НА ДОБАВЛЕННУЮ СТОИМОСТЬ</w:t>
      </w:r>
    </w:p>
    <w:p>
      <w:r>
        <w:rPr>
          <w:b/>
        </w:rPr>
        <w:t>Статья 143. Налогоплательщики</w:t>
      </w:r>
    </w:p>
    <w:p>
      <w:r>
        <w:rPr>
          <w:b/>
        </w:rPr>
        <w:t xml:space="preserve">1. </w:t>
      </w:r>
      <w:r>
        <w:t>Налогоплательщиками налога на добавленную стоимость (далее в настоящей главе - налогоплательщики) признаются: (В редакции федеральных законов от 29.12.2000 № 166-ФЗ; от 01.12.2007 № 310-ФЗ)</w:t>
        <w:br/>
        <w:t>организации;</w:t>
        <w:br/>
        <w:t>индивидуальные предприниматели;</w:t>
        <w:br/>
        <w:t>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Таможенного союза, определяемые в соответствии с таможенным законодательством Таможенного союза и законодательством Российской Федерации о таможенном деле. (В редакции федеральных законов от 29.12.2000 № 166-ФЗ; от 27.11.2010 № 306-ФЗ)</w:t>
      </w:r>
    </w:p>
    <w:p>
      <w:r>
        <w:rPr>
          <w:b/>
        </w:rPr>
        <w:t xml:space="preserve">2. </w:t>
      </w:r>
      <w:r>
        <w:t>Не признаются налогоплательщиками организации, являющиеся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или иностранными маркетинговыми партнерами Международного олимпийского комитета в соответствии со статьей 31 указанного Федерального закона, а также филиалы, представительства в Российской Федерации иностранных организаций, являющихся иностранными маркетинговыми партнерами Международного олимпийского комитета в соответствии со статьей 31 указанного Федерального закона, в отношении операций, совершаемых в рамках организации и проведения XXII Олимпийских зимних игр и XI Паралимпийских зимних игр 2014 года в городе Сочи.</w:t>
        <w:br/>
        <w:t>Не признаются налогоплательщиками организации, являющиеся официальными вещательными компаниями в соответствии со статьей 31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в отношении операций по производству и распространению продукции средств массовой информации (в том числе по осуществлению официального теле- и радиовещания, включая цифровые и иные каналы связи), осуществляемых в соответствии с договором, заключенным с Международным олимпийским комитетом или уполномоченной им организацией, и совершаемых в течение периода проведения XXII Олимпийских зимних игр и XI Паралимпийских зимних игр 2014 года в городе Сочи, установленного частью 2 статьи 2 указанного Федерального закона.</w:t>
        <w:br/>
        <w:t>(Дополнение пунктом - Федеральный закон от 01.12.2007 № 310-ФЗ) (В редакции Федерального закона от 30.07.2010 № 242-ФЗ)</w:t>
      </w:r>
    </w:p>
    <w:p>
      <w:r>
        <w:rPr>
          <w:b/>
        </w:rPr>
        <w:t xml:space="preserve">3. </w:t>
      </w:r>
      <w:r>
        <w:t>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от 7 июня 2013 года № 108-ФЗ &amp;quot;О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Федерации&amp;quot; (далее - Федеральный закон &amp;quot;О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Федерации&amp;quot;). (В редакции федеральных законов от 01.05.2019 № 101-ФЗ, от 20.04.2021 № 101-ФЗ)</w:t>
        <w:br/>
        <w:t>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Федеральным законом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законом.</w:t>
        <w:br/>
        <w:t>(Дополнение пунктом - Федеральный закон от 07.06.2013 № 108-ФЗ)</w:t>
      </w:r>
    </w:p>
    <w:p>
      <w:r>
        <w:rPr>
          <w:b/>
        </w:rPr>
        <w:t>Статья 144</w:t>
      </w:r>
    </w:p>
    <w:p>
      <w:r>
        <w:t>(Статья утратила силу - Федеральный закон от 27.07.2010 № 229-ФЗ)</w:t>
      </w:r>
    </w:p>
    <w:p>
      <w:r>
        <w:rPr>
          <w:b/>
        </w:rPr>
        <w:t>Статья 145. Освобождение от исполнения обязанностей налогоплательщика</w:t>
      </w:r>
    </w:p>
    <w:p>
      <w:r>
        <w:rPr>
          <w:b/>
        </w:rPr>
        <w:t xml:space="preserve">1. </w:t>
      </w:r>
      <w:r>
        <w:t>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 (В редакции федеральных законов от 07.07.2003 № 117-ФЗ, от 22.07.2005 № 119-ФЗ, от 28.09.2010 № 243-ФЗ, от 27.11.2017 № 335-ФЗ, от 12.07.2024 № 176-ФЗ)</w:t>
        <w:br/>
        <w:t>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 (Дополнение абзацем - Федеральный закон от 27.11.2017 № 335-ФЗ)</w:t>
        <w:br/>
        <w:t>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 (Дополнение абзацем - Федеральный закон от 12.07.2024 № 176-ФЗ)</w:t>
        <w:br/>
        <w:t>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&amp;quot;О проведении эксперимента по установлению специального налогового режима &amp;quot;Автоматизированная упрощенная система налогообложения&amp;quot;, не превысила в совокупности 60 миллионов рублей; (Дополнение абзацем - Федеральный закон от 12.07.2024 № 176-ФЗ)</w:t>
        <w:br/>
        <w:t>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60 миллионов рублей. (Дополнение абзацем - Федеральный закон от 12.07.2024 № 176-ФЗ)</w:t>
        <w:br/>
        <w:t>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 (Дополнение абзацем - Федеральный закон от 12.07.2024 № 176-ФЗ)</w:t>
        <w:br/>
        <w:t>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(Дополнение абзацем - Федеральный закон от 12.07.2024 № 176-ФЗ)</w:t>
        <w:br/>
        <w:t>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абзацах четвертом и пятом настоящего пункта, учитываются доходы по обоим указанным налоговым режимам. (Дополнение абзацем - Федеральный закон от 12.07.2024 № 176-ФЗ)</w:t>
        <w:br/>
        <w:t>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&amp;quot;Автоматизированная упрощенная система налогообложения&amp;quot;,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 (Дополнение абзацем - Федеральный закон от 12.07.2024 № 176-ФЗ)</w:t>
      </w:r>
    </w:p>
    <w:p>
      <w:r>
        <w:rPr>
          <w:b/>
        </w:rPr>
        <w:t xml:space="preserve">2. </w:t>
      </w:r>
      <w:r>
        <w:t>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статьях 1451 и 1452 настоящего Кодекса. (В редакции Федерального закона от 23.11.2024 № 399-ФЗ)</w:t>
        <w:br/>
        <w:t>Организации и индивидуальные предприниматели, указанные в абзацах третьем - пятом пункта 1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абзацем первым настоящего пункта.</w:t>
        <w:br/>
        <w:t>(Пункт в редакции Федерального закона от 12.07.2024 № 176-ФЗ)</w:t>
      </w:r>
    </w:p>
    <w:p>
      <w:r>
        <w:rPr>
          <w:b/>
        </w:rPr>
        <w:t xml:space="preserve">3. </w:t>
      </w:r>
      <w:r>
        <w:t>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 (В редакции Федерального закона от 27.11.2010 № 306-ФЗ)</w:t>
        <w:br/>
        <w:t>Лица, указанные в абзаце первом пункта 1 настоящей статьи, использующие право на освобождение, должны представить соответствующее уведомление и документы, указанные в пункте 6 настоящей статьи, которые подтверждают право на такое освобождение, в налоговый орган по месту своего учета. (В редакции федеральных законов от 27.11.2017 № 335-ФЗ, от 12.07.2024 № 176-ФЗ)</w:t>
        <w:br/>
        <w:t>Лица, указанные в абзаце втором пункта 1 настоящей статьи, использующие право на освобождение, должны представить соответствующее уведомление в налоговый орган по месту своего учета. (Дополнение абзацем - Федеральный закон от 27.11.2017 № 335-ФЗ) (В редакции Федерального закона от 12.07.2024 № 176-ФЗ)</w:t>
        <w:br/>
        <w:t>Указанные документы и (или) уведомление представляются не позднее 20-го числа месяца, начиная с которого используется право на освобождение. (В редакции Федерального закона от 27.11.2017 № 335-ФЗ)</w:t>
        <w:br/>
        <w:t>Абзац. (Утратил силу - Федеральный закон от 12.07.2024 № 176-ФЗ)</w:t>
      </w:r>
    </w:p>
    <w:p>
      <w:r>
        <w:rPr>
          <w:b/>
        </w:rPr>
        <w:t xml:space="preserve">4. </w:t>
      </w:r>
      <w:r>
        <w:t>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w:t>
        <w:br/>
        <w:t>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пунктом 5 настоящей статьи.</w:t>
        <w:br/>
        <w:t>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абзацем первым пункта 1 настоящей статьи, представляют в налоговые органы:</w:t>
        <w:br/>
        <w:t>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за каждые 3 последовательных календарных месяца в совокупности не превышала 2 миллиона рублей;</w:t>
        <w:br/>
        <w:t>уведомление о продлении использования права на освобождение в течение последующих 12 календарных месяцев или об отказе от использования данного права.</w:t>
        <w:br/>
        <w:t>(Пункт в редакции Федерального закона от 27.11.2017 № 335-ФЗ)</w:t>
      </w:r>
    </w:p>
    <w:p>
      <w:r>
        <w:rPr>
          <w:b/>
        </w:rPr>
        <w:t xml:space="preserve">5. </w:t>
      </w:r>
      <w:r>
        <w:t>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утрачивают право на освобождение.</w:t>
        <w:br/>
        <w:t>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абзаце втором пункта 1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утрачивают право на освобождение. Организации и индивидуальные предприниматели, утратившие право на освобождение, не имеют права на повторное освобождение.</w:t>
        <w:br/>
        <w:t>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60 миллионов рублей,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&amp;quot;Автоматизированная упрощенная система налогообложения&amp;quot;,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&amp;quot;Автоматизированная упрощенная система налогообложения&amp;quot;. (Дополнение абзацем - Федеральный закон от 12.07.2024 № 176-ФЗ)</w:t>
        <w:br/>
        <w:t>Сумма налога за месяц, в котором имело место превышение, предусмотренное абзацами первым и вторым настоящего пункта, либо осуществлялась реализация подакцизных товаров, подлежит восстановлению и уплате в бюджет в установленном порядке. (В редакции Федерального закона от 12.07.2024 № 176-ФЗ)</w:t>
        <w:br/>
        <w:t>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br/>
        <w:t>(Пункт в редакции Федерального закона от 27.11.2017 № 335-ФЗ)</w:t>
      </w:r>
    </w:p>
    <w:p>
      <w:r>
        <w:rPr>
          <w:b/>
        </w:rPr>
        <w:t xml:space="preserve">6. </w:t>
      </w:r>
      <w:r>
        <w:t>Документами, подтверждающими в соответствии с пунктами 3 и 4 настоящей статьи право организаций и индивидуальных предпринимателей, указанных в абзаце первом пункта 1 настоящей статьи, на освобождение (продление срока освобождения), являются: (В редакции Федерального закона от 27.11.2017 № 335-ФЗ)</w:t>
        <w:br/>
        <w:t>выписка из бухгалтерского баланса (представляют организации);</w:t>
        <w:br/>
        <w:t>выписка из книги продаж;</w:t>
        <w:br/>
        <w:t>выписка из книги учета доходов и расходов и хозяйственных операций (представляют индивидуальные предприниматели);</w:t>
        <w:br/>
        <w:t>абзац; (Утратил силу - Федеральный закон от 20.04.2014 № 81-ФЗ)</w:t>
        <w:br/>
        <w:t>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книги учета доходов и расходов организаций и индивидуальных предпринимателей, применяющих упрощенную систему налогообложения. (Дополнение абзацем - Федеральный закон от 17.05.2007 № 85-ФЗ)</w:t>
        <w:br/>
        <w:t>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(Дополнение абзацем - Федеральный закон от 17.05.2007 № 85-ФЗ)</w:t>
      </w:r>
    </w:p>
    <w:p>
      <w:r>
        <w:rPr>
          <w:b/>
        </w:rPr>
        <w:t xml:space="preserve">7. </w:t>
      </w:r>
      <w:r>
        <w:t>В случаях, предусмотренных пунктами 3 и 4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br/>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br/>
        <w:t>(Пункт в редакции Федерального закона от 12.07.2024 № 176-ФЗ)</w:t>
      </w:r>
    </w:p>
    <w:p>
      <w:r>
        <w:rPr>
          <w:b/>
        </w:rPr>
        <w:t xml:space="preserve">8. </w:t>
      </w:r>
      <w:r>
        <w:t>Суммы налога, принятые налогоплательщиком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 (В редакции Федерального закона от 24.11.2014 № 366-ФЗ)</w:t>
        <w:br/>
        <w:t>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br/>
        <w:t>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 (Дополнение абзацем - Федеральный закон от 12.07.2024 № 176-ФЗ)</w:t>
        <w:br/>
        <w:t>Суммы налога, подлежащие восстановлению в соответствии с абзацем третьим настоящего пункта, учитываются в составе прочих расходов в соответствии со статьей 264 настоящего Кодекса. (Дополнение абзацем - Федеральный закон от 12.07.2024 № 176-ФЗ)</w:t>
        <w:br/>
        <w:t>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пункте 8 статьи 164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21 - 31, 7, 11 пункта 1 и пункте 8 статьи 164 настоящего Кодекса. (Дополнение абзацем - Федеральный закон от 12.07.2024 № 176-ФЗ)</w:t>
        <w:br/>
        <w:t>(Статья в редакции Федерального закона от 29.05.2002 № 57-ФЗ)</w:t>
      </w:r>
    </w:p>
    <w:p>
      <w:r>
        <w:rPr>
          <w:b/>
        </w:rPr>
        <w:t>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r>
        <w:t>(Наименование в редакции Федерального закона от 30.10.2018 № 373-ФЗ)</w:t>
      </w:r>
    </w:p>
    <w:p>
      <w:r>
        <w:rPr>
          <w:b/>
        </w:rPr>
        <w:t xml:space="preserve">1. </w:t>
      </w:r>
      <w:r>
        <w:t>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&amp;quot;Об инновационном центре &amp;quot;Сколково&amp;quot; либо участника проекта в соответствии с Федеральным законом от 29 июля 2017 года № 216-ФЗ &amp;quot;Об инновационных научно-технологических центрах и о внесении изменений в отдельные законодательные акты Российской Федерации&amp;quot; (далее в настоящей статье - участник проекта), имеет право на освобождение от обязанностей 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указанными федеральными законами. (В редакции Федерального закона от 30.10.2018 № 373-ФЗ)</w:t>
        <w:br/>
        <w:t>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 (В редакции Федерального закона от 27.11.2010 № 306-ФЗ)</w:t>
      </w:r>
    </w:p>
    <w:p>
      <w:r>
        <w:rPr>
          <w:b/>
        </w:rPr>
        <w:t xml:space="preserve">2. </w:t>
      </w:r>
      <w:r>
        <w:t>Если иное не установлено пунктом 21 настоящей статьи, участник проекта утрачивает право на освобождение в случае, если: (В редакции Федерального закона от 28.12.2016 № 475-ФЗ)</w:t>
        <w:br/>
        <w:t>утрачен статус участника проекта, с момента утраты такого статуса;</w:t>
        <w:br/>
        <w:t>совокупный размер прибыли участника проекта, рассчитанный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w:t>
        <w:br/>
        <w:t>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p>
      <w:r>
        <w:rPr>
          <w:b/>
        </w:rPr>
        <w:t xml:space="preserve">2.1. </w:t>
      </w:r>
      <w:r>
        <w:t>Участник проекта - исследовательский корпоративный центр утрачивает право на освобождение в случае, если:</w:t>
        <w:br/>
        <w:t>утрачен статус участника проекта, с момента утраты такого статуса;</w:t>
        <w:br/>
        <w:t>совокупный размер прибыли исследовательского корпоративного центра, рассчитанный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передачи имущественных прав, полученной этим участником проекта, превысил один миллиард рублей, превысил один миллиард рублей, с 1-го числа налогового периода, в котором произошло превышение указанного совокупного размера прибыли;</w:t>
        <w:br/>
        <w:t>доходы исследовательского корпоративного центра от реализации взаимозависимым лицам товаров (работ, услуг), передачи имущественных прав, определяемые в соответствии с главой 25 настоящего Кодекса, составили менее 50 процентов в общей сумме его доходов, с 1-го числа налогового периода, за который полученный исследовательским корпоративным центром доход от реализации взаимозависимым лицам товаров (работ, услуг), передачи имущественных прав составил менее 50 процентов в общей сумме его доходов.</w:t>
        <w:br/>
        <w:t>Сумма налога за налоговый период, в котором произошла утрата статуса участника проекта, и (или) в котором имело место указанное превышение совокупного размера прибыли, и (или) в котором указанная доля дохода составила менее 50 процентов в общей сумме доходов, подлежит восстановлению и уплате в бюджет в установленном порядке с взысканием с исследовательского корпоративного центра соответствующих сумм пеней.</w:t>
        <w:br/>
        <w:t>(Дополнение пунктом - Федеральный закон от 28.12.2016 № 475-ФЗ)</w:t>
      </w:r>
    </w:p>
    <w:p>
      <w:r>
        <w:rPr>
          <w:b/>
        </w:rPr>
        <w:t xml:space="preserve">3. </w:t>
      </w:r>
      <w:r>
        <w:t>Участник проекта вправе использовать право на освобождение с 1-го числа месяца, следующего за месяцем, в котором был получен статус участника проекта.</w:t>
        <w:br/>
        <w:t>Участник проекта, начавший использовать право на освобождение, должен направить в налоговый орган по месту своего учета письменное уведомление и документы, указанные в абзаце втором пункта 6 настоящей статьи, не позднее 20-го числа месяца, следующего за месяцем, с которого этот участник проекта начал использовать право на освобождение.</w:t>
        <w:br/>
        <w:t>Абзац. (Утратил силу - Федеральный закон от 12.07.2024 № 176-ФЗ)</w:t>
        <w:br/>
        <w:t>(Пункт в редакции Федерального закона от 28.12.2010 № 395-ФЗ)</w:t>
      </w:r>
    </w:p>
    <w:p>
      <w:r>
        <w:rPr>
          <w:b/>
        </w:rPr>
        <w:t xml:space="preserve">4. </w:t>
      </w:r>
      <w:r>
        <w:t>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w:t>
        <w:br/>
        <w:t>Такой отказ возможен только в отношении всех осуществляемых участником проекта операций.</w:t>
        <w:br/>
        <w:t>Не допускается освобождение или отказ от него в зависимости от того, кто является покупателем (приобретателем) соответствующих товаров (работ, услуг).</w:t>
        <w:br/>
        <w:t>Участнику проекта, отказавшемуся от освобождения, оно повторно не предоставляется.</w:t>
      </w:r>
    </w:p>
    <w:p>
      <w:r>
        <w:rPr>
          <w:b/>
        </w:rPr>
        <w:t xml:space="preserve">5. </w:t>
      </w:r>
      <w:r>
        <w:t>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w:t>
        <w:br/>
        <w:t>документы, указанные в пункте 6 настоящей статьи;</w:t>
        <w:br/>
        <w:t>уведомление о продлении использования права на освобождение в течение последующих 12 календарных месяцев или об отказе от освобождения.</w:t>
        <w:br/>
        <w:t>В случае, если участником проекта не представлены документы, указанные в пункте 6 настоящей статьи, или представлены документы, содержащие недостоверные сведения, а также в случае наличия обстоятельств, указанных в пункте 2 или 21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 (В редакции Федерального закона от 28.12.2016 № 475-ФЗ)</w:t>
      </w:r>
    </w:p>
    <w:p>
      <w:r>
        <w:rPr>
          <w:b/>
        </w:rPr>
        <w:t xml:space="preserve">6. </w:t>
      </w:r>
      <w:r>
        <w:t>Документами, подтверждающими в соответствии с пунктами 3 и 5 настоящей статьи право на освобождение (продление срока освобождения), являются:</w:t>
        <w:br/>
        <w:t>документы, подтверждающие статус участника проекта и предусмотренные Федеральным законом &amp;quot;Об инновационном центре &amp;quot;Сколково&amp;quot; либо Федеральным законом от 29 июля 2017 года № 216-ФЗ &amp;quot;Об инновационных научно-технологических центрах и о внесении изменений в отдельные законодательные акты Российской Федерации&amp;quot;; (В редакции Федерального закона от 30.10.2018 № 373-ФЗ)</w:t>
        <w:br/>
        <w:t>выписка из книги учета доходов и расходов или отчет о финансовых результатах участника проекта, подтверждающие годовой объем выручки от реализации товаров (работ, услуг, имущественных прав). (В редакции федеральных законов от 28.11.2011 № 339-ФЗ; от 29.06.2012 № 97-ФЗ)</w:t>
        <w:br/>
        <w:t>Начиная с года, следующего за годом,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в налоговый орган одновременно с документами, указанными в абзацах втором и третьем настоящего пункта, предусмотренный пунктом 18 статьи 274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 (В редакции Федерального закона от 28.11.2011 № 339-ФЗ)</w:t>
      </w:r>
    </w:p>
    <w:p>
      <w:r>
        <w:rPr>
          <w:b/>
        </w:rPr>
        <w:t xml:space="preserve">7. </w:t>
      </w:r>
      <w:r>
        <w:t>В случаях, предусмотренных пунктами 3 и 5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br/>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br/>
        <w:t>(Пункт в редакции Федерального закона от 12.07.2024 № 176-ФЗ)</w:t>
      </w:r>
    </w:p>
    <w:p>
      <w:r>
        <w:rPr>
          <w:b/>
        </w:rPr>
        <w:t xml:space="preserve">8. </w:t>
      </w:r>
      <w:r>
        <w:t>Суммы налога, принятые участником проекта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br/>
        <w:t>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br/>
        <w:t>(Дополнение статьей - Федеральный закон от 28.09.2010 № 243-ФЗ)</w:t>
      </w:r>
    </w:p>
    <w:p>
      <w:r>
        <w:rPr>
          <w:b/>
        </w:rPr>
        <w:t>Статья 145.2. Освобождение от исполнения обязанностей налогоплательщика организации, получившей статус участника Военного инновационного технополиса &amp;quot;Эра&amp;quot; Министерства обороны Российской Федерации</w:t>
      </w:r>
    </w:p>
    <w:p>
      <w:r>
        <w:rPr>
          <w:b/>
        </w:rPr>
        <w:t xml:space="preserve">1. </w:t>
      </w:r>
      <w:r>
        <w:t>Организация, получившая статус участника Военного инновационного технополиса &amp;quot;Эра&amp;quot; Министерства обороны Российской Федерации в соответствии с Федеральным законом от 14 июля 2022 года № 253-ФЗ &amp;quot;О Военном инновационном технополисе &amp;quot;Эра&amp;quot; Министерства обороны Российской Федерации и о внесении изменений в отдельные законодательные акты Российской Федерации&amp;quot;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w:t>
        <w:br/>
        <w:t>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br/>
        <w:t>Участник Технополиса имеет право на освобождение при условии, что он не применяет упрощенной системы налогообложения.</w:t>
        <w:br/>
        <w:t>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r>
        <w:rPr>
          <w:b/>
        </w:rPr>
        <w:t xml:space="preserve">2. </w:t>
      </w:r>
      <w:r>
        <w:t>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уведомления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r>
        <w:rPr>
          <w:b/>
        </w:rPr>
        <w:t xml:space="preserve">3. </w:t>
      </w:r>
      <w:r>
        <w:t>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br/>
        <w:t>Такой отказ возможен только в отношении всех осуществляемых участником Технополиса операций.</w:t>
        <w:br/>
        <w:t>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
        <w:rPr>
          <w:b/>
        </w:rPr>
        <w:t xml:space="preserve">4. </w:t>
      </w:r>
      <w:r>
        <w:t>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w:t>
        <w:br/>
        <w:t>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r>
        <w:rPr>
          <w:b/>
        </w:rPr>
        <w:t xml:space="preserve">5. </w:t>
      </w:r>
      <w:r>
        <w:t>Участник Технополиса утрачивает право на освобождение в случае наступления хотя бы одного из следующих обстоятельств:</w:t>
      </w:r>
    </w:p>
    <w:p>
      <w:r>
        <w:rPr>
          <w:b/>
        </w:rPr>
        <w:t xml:space="preserve">1. </w:t>
      </w:r>
      <w:r>
        <w:t>утрачен статус участника Технополиса - со дня утраты такого статуса;</w:t>
      </w:r>
    </w:p>
    <w:p>
      <w:r>
        <w:rPr>
          <w:b/>
        </w:rPr>
        <w:t xml:space="preserve">2. </w:t>
      </w:r>
      <w:r>
        <w:t>совокупный размер полученной участником Технополиса выручки, рассчитанный в порядке, предусмотренном пунктом 4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r>
        <w:rPr>
          <w:b/>
        </w:rPr>
        <w:t xml:space="preserve">3. </w:t>
      </w:r>
      <w:r>
        <w:t>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пунктом 4 настоящей статьи или представлен расчет, содержащий недостоверные сведения.</w:t>
      </w:r>
    </w:p>
    <w:p>
      <w:r>
        <w:rPr>
          <w:b/>
        </w:rPr>
        <w:t xml:space="preserve">6. </w:t>
      </w:r>
      <w:r>
        <w:t>Суммы налога, принятые участником Технополиса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br/>
        <w:t>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
        <w:rPr>
          <w:b/>
        </w:rPr>
        <w:t xml:space="preserve">7. </w:t>
      </w:r>
      <w:r>
        <w:t>Форма и формат уведомлений, предусмотренных настоящей статьей, форма и формат расчета совокупного размера выручки, порядок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br/>
        <w:t>(Дополнение статьей - Федеральный закон от 23.11.2024 № 399-ФЗ)</w:t>
      </w:r>
    </w:p>
    <w:p>
      <w:r>
        <w:rPr>
          <w:b/>
        </w:rPr>
        <w:t>Статья 146. Объект налогообложения</w:t>
      </w:r>
    </w:p>
    <w:p>
      <w:r>
        <w:rPr>
          <w:b/>
        </w:rPr>
        <w:t xml:space="preserve">1. </w:t>
      </w:r>
      <w:r>
        <w:t>Объектом налогообложения признаются следующие операции:</w:t>
      </w:r>
    </w:p>
    <w:p>
      <w:r>
        <w:rPr>
          <w:b/>
        </w:rPr>
        <w:t xml:space="preserve">1. </w:t>
      </w:r>
      <w:r>
        <w:t>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(В редакции Федерального закона от 29.05.2002 № 57-ФЗ)</w:t>
        <w:br/>
        <w:t>В целях настоящей главы передача права собственности на товары, результатов выполненных работ, оказание услуг на безвозмездной основе признается реализацией товаров (работ, услуг);</w:t>
      </w:r>
    </w:p>
    <w:p>
      <w:r>
        <w:rPr>
          <w:b/>
        </w:rPr>
        <w:t xml:space="preserve">2. </w:t>
      </w:r>
      <w:r>
        <w:t>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(В редакции федеральных законов от 29.12.2000 № 166-ФЗ; от 06.08.2001 № 110-ФЗ)</w:t>
      </w:r>
    </w:p>
    <w:p>
      <w:r>
        <w:rPr>
          <w:b/>
        </w:rPr>
        <w:t xml:space="preserve">3. </w:t>
      </w:r>
      <w:r>
        <w:t>выполнение строительно-монтажных работ для собственного потребления;</w:t>
      </w:r>
    </w:p>
    <w:p>
      <w:r>
        <w:rPr>
          <w:b/>
        </w:rPr>
        <w:t xml:space="preserve">4. </w:t>
      </w:r>
      <w:r>
        <w:t>ввоз товаров на территорию Российской Федерации и иные территории, находящиеся под ее юрисдикцией. (В редакции Федерального закона от 27.11.2010 № 306-ФЗ)</w:t>
      </w:r>
    </w:p>
    <w:p>
      <w:r>
        <w:rPr>
          <w:b/>
        </w:rPr>
        <w:t xml:space="preserve">2. </w:t>
      </w:r>
      <w:r>
        <w:t>В целях настоящей главы не признаются объектом налогообложения: (В редакции Федерального закона от 29.05.2002 № 57-ФЗ)</w:t>
      </w:r>
    </w:p>
    <w:p>
      <w:r>
        <w:rPr>
          <w:b/>
        </w:rPr>
        <w:t xml:space="preserve">1. </w:t>
      </w:r>
      <w:r>
        <w:t>операции, указанные в пункте 3 статьи 39 настоящего Кодекса;</w:t>
      </w:r>
    </w:p>
    <w:p>
      <w:r>
        <w:rPr>
          <w:b/>
        </w:rPr>
        <w:t xml:space="preserve">2. </w:t>
      </w:r>
      <w:r>
        <w:t>передача на безвозмездной основе жилых домов, детских садов, клубов, санаториев и других объектов социально-культурного и жилищно-коммунального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&amp;quot;Сириус&amp;quot;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&amp;quot;Сириус&amp;quot;; (В редакции федеральных законов от 15.04.2019 № 63-ФЗ, от 11.06.2021 № 199-ФЗ)</w:t>
      </w:r>
    </w:p>
    <w:p>
      <w:r>
        <w:rPr>
          <w:b/>
        </w:rPr>
        <w:t xml:space="preserve">3. </w:t>
      </w:r>
      <w:r>
        <w:t>передача имущества государственных и муниципальных предприятий, выкупаемого в порядке приватизации;</w:t>
      </w:r>
    </w:p>
    <w:p>
      <w:r>
        <w:rPr>
          <w:b/>
        </w:rPr>
        <w:t xml:space="preserve">4. </w:t>
      </w:r>
      <w:r>
        <w:t>выполнение работ (оказание услуг) органами, входящими в систему органов государственной власти, органов местного самоуправления и органов публичной власти федеральной территории &amp;quot;Сириус&amp;quot;, в рамках выполнения возложенных на них исключительных 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&amp;quot;Сириус&amp;quot;; (В редакции федеральных законов от 29.05.2002 № 57-ФЗ, от 11.06.2021 № 199-ФЗ)</w:t>
      </w:r>
    </w:p>
    <w:p>
      <w:r>
        <w:rPr>
          <w:b/>
        </w:rPr>
        <w:t xml:space="preserve">41. </w:t>
      </w:r>
      <w:r>
        <w:t>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 (Дополнение подпунктом - Федеральный закон от 18.07.2011 № 239-ФЗ)</w:t>
      </w:r>
    </w:p>
    <w:p>
      <w:r>
        <w:rPr>
          <w:b/>
        </w:rPr>
        <w:t xml:space="preserve">42. </w:t>
      </w:r>
      <w:r>
        <w:t>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 (Дополнение подпунктом - Федеральный закон от 28.11.2011 № 338-ФЗ)</w:t>
      </w:r>
    </w:p>
    <w:p>
      <w:r>
        <w:rPr>
          <w:b/>
        </w:rPr>
        <w:t xml:space="preserve">5. </w:t>
      </w:r>
      <w:r>
        <w:t>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&amp;quot;Сириус&amp;quot;, а также государственным и муниципальным учреждениям, государственным и муниципальным унитарным предприятиям; (В редакции федеральных законов от 19.07.2011 № 245-ФЗ, от 11.06.2021 № 199-ФЗ)</w:t>
      </w:r>
    </w:p>
    <w:p>
      <w:r>
        <w:rPr>
          <w:b/>
        </w:rPr>
        <w:t xml:space="preserve">51. </w:t>
      </w:r>
      <w:r>
        <w:t>передача на безвозмездной основе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органам государственной власти и управления, органам местного самоуправления и (или) органам публичной власти федеральной территории &amp;quot;Сириус&amp;quot;, государственным и муниципальным учреждениям, государственным и муниципальным унитарным предприятиям; (Дополнение подпунктом - Федеральный закон от 08.06.2020 № 172-ФЗ) (В редакции Федерального закона от 11.06.2021 № 199-ФЗ)</w:t>
      </w:r>
    </w:p>
    <w:p>
      <w:r>
        <w:rPr>
          <w:b/>
        </w:rPr>
        <w:t xml:space="preserve">6. </w:t>
      </w:r>
      <w:r>
        <w:t>операции по реализации земельных участков (долей в них); (Дополнение подпунктом - Федеральный закон от 20.08.2004 № 109-ФЗ)</w:t>
      </w:r>
    </w:p>
    <w:p>
      <w:r>
        <w:rPr>
          <w:b/>
        </w:rPr>
        <w:t xml:space="preserve">7. </w:t>
      </w:r>
      <w:r>
        <w:t>передача имущественных прав организации ее правопреемнику (правопреемникам); (Дополнение подпунктом - Федеральный закон от 22.07.2005 № 118-ФЗ)</w:t>
      </w:r>
    </w:p>
    <w:p>
      <w:r>
        <w:rPr>
          <w:b/>
        </w:rPr>
        <w:t xml:space="preserve">8. </w:t>
      </w:r>
      <w:r>
        <w:t>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законом от 30 декабря 2006 года № 275-ФЗ &amp;quot;О порядке формирования и использования целевого капитала некоммерческих организаций&amp;quot;; (Дополнение подпунктом - Федеральный закон от 30.12.2006 № 276-ФЗ) (В редакции Федерального закона от 21.11.2011 № 328-ФЗ)</w:t>
      </w:r>
    </w:p>
    <w:p>
      <w:r>
        <w:rPr>
          <w:b/>
        </w:rPr>
        <w:t xml:space="preserve">81. </w:t>
      </w:r>
      <w:r>
        <w:t>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&amp;quot;О порядке формирования и использования целевого капитала некоммерческих организаций&amp;quot;.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законом от 30 декабря 2006 года № 275-ФЗ &amp;quot;О порядке формирования и использования целевого капитала некоммерческих организаций&amp;quot;; (Дополнение подпунктом - Федеральный закон от 21.11.2011 № 328-ФЗ)</w:t>
      </w:r>
    </w:p>
    <w:p>
      <w:r>
        <w:rPr>
          <w:b/>
        </w:rPr>
        <w:t xml:space="preserve">9. </w:t>
      </w:r>
      <w:r>
        <w:t>операции по реализации налогоплательщиками, являющимися российскими организаторами Олимпийских игр и Паралимпийских игр в соответствии со статьей 3 Федерального закона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товаров (работ, услуг) и имущественных прав, осуществляемые по согласованию с лицами, являющимися иностранными организаторами Олимпийских игр и Паралимпийских игр в соответствии со статьей 3 Федерального закона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в рамках исполнения обязательств по соглашению, заключенному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(Дополнение подпунктом - Федеральный закон от 01.12.2007 № 310-ФЗ)</w:t>
      </w:r>
    </w:p>
    <w:p>
      <w:r>
        <w:rPr>
          <w:b/>
        </w:rPr>
        <w:t xml:space="preserve">91. </w:t>
      </w:r>
      <w:r>
        <w:t>оказание услуг по передаче в безвозмездное пользование автономной некоммерческой организации &amp;quot;Организационный комитет XXII Олимпийских зимних игр и XI Паралимпийских зимних игр 2014 года в г. Сочи&amp;quot;, являющейся российским организатором XXII Олимпийских зимних игр и XI Паралимпийских зимних игр 2014 года в городе Сочи в соответствии со статьей 3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олимпийских объектов федерального значения, перечень которых в соответствии с частью 22 статьи 14 указанного Федерального закона определяется Правительством Российской Федерации; (Дополнение подпунктом - Федеральный закон от 23.07.2013 № 216-ФЗ)</w:t>
      </w:r>
    </w:p>
    <w:p>
      <w:r>
        <w:rPr>
          <w:b/>
        </w:rPr>
        <w:t xml:space="preserve">92. </w:t>
      </w:r>
      <w:r>
        <w:t>передача на безвозмездной основе олимпийских объектов федерального значения в государственную или муниципальную собственность, в собственность Государственной корпорации по строительству олимпийских объектов и развитию города Сочи как горноклиматического курорта; (Дополнение подпунктом - Федеральный закон от 23.07.2013 № 216-ФЗ)</w:t>
      </w:r>
    </w:p>
    <w:p>
      <w:r>
        <w:rPr>
          <w:b/>
        </w:rPr>
        <w:t xml:space="preserve">93. </w:t>
      </w:r>
      <w:r>
        <w:t>передача в собственность на безвозмездной основе образовательным и научным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&amp;quot;Сириус&amp;quot;; (Дополнение подпунктом - Федеральный закон от 29.12.2015 № 396-ФЗ) (В редакции Федерального закона от 11.06.2021 № 199-ФЗ)</w:t>
      </w:r>
    </w:p>
    <w:p>
      <w:r>
        <w:rPr>
          <w:b/>
        </w:rPr>
        <w:t xml:space="preserve">10. </w:t>
      </w:r>
      <w:r>
        <w:t>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&amp;quot;Сириус&amp;quot;; (Дополнение подпунктом - Федеральный закон от 25.11.2009 № 281-ФЗ) (В редакции Федерального закона от 11.06.2021 № 199-ФЗ)</w:t>
      </w:r>
    </w:p>
    <w:p>
      <w:r>
        <w:rPr>
          <w:b/>
        </w:rPr>
        <w:t xml:space="preserve">11. </w:t>
      </w:r>
      <w:r>
        <w:t>(Дополнение подпунктом - Федеральный закон от 05.04.2010 № 41-ФЗ) (Утратил силу - Федеральный закон от 08.08.2024 № 259-ФЗ)</w:t>
      </w:r>
    </w:p>
    <w:p>
      <w:r>
        <w:rPr>
          <w:b/>
        </w:rPr>
        <w:t xml:space="preserve">12. </w:t>
      </w:r>
      <w:r>
        <w:t>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&amp;quot;Сириус&amp;quot;, выкупаемого в порядке, установленном Федеральным законом от 22 июля 2008 года № 159-ФЗ &amp;quot;Об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Федерации&amp;quot;; (Дополнение подпунктом - Федеральный закон от 28.12.2010 № 395-ФЗ) (В редакции федеральных законов от 27.11.2018 № 424-ФЗ, от 11.06.2021 № 199-ФЗ)</w:t>
      </w:r>
    </w:p>
    <w:p>
      <w:r>
        <w:rPr>
          <w:b/>
        </w:rPr>
        <w:t xml:space="preserve">13. </w:t>
      </w:r>
      <w:r>
        <w:t>связанные с осуществлением мероприятий, предусмотренных Федеральным законом &amp;quot;О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Федерации&amp;quot;, операции по реализации товаров (работ, услуг) и имущественных прав Организационным комитетом &amp;quot;Россия-2018&amp;quot;, дочерними организациями Организационного комитета &amp;quot;Россия-2018&amp;quot;,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в период по 31 декабря 2021 года включительно; (Дополнение подпунктом - Федеральный закон от 07.06.2013 № 108-ФЗ) (В редакции федеральных законов от 30.11.2016 № 404-ФЗ, от 01.05.2019 № 101-ФЗ, от 20.04.2021 № 101-ФЗ)</w:t>
      </w:r>
    </w:p>
    <w:p>
      <w:r>
        <w:rPr>
          <w:b/>
        </w:rPr>
        <w:t xml:space="preserve">14. </w:t>
      </w:r>
      <w:r>
        <w:t>реализация автономной некоммерческой организацией, созданной в соответствии с Федеральным законом &amp;quot;О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Севастополя&amp;quot;, имущества и имущественных прав и оказание этой организацией услуг по представлению интересов вкладчиков; (Дополнение подпунктом - Федеральный закон от 20.04.2014 № 78-ФЗ)</w:t>
      </w:r>
    </w:p>
    <w:p>
      <w:r>
        <w:rPr>
          <w:b/>
        </w:rPr>
        <w:t xml:space="preserve">15. </w:t>
      </w:r>
      <w:r>
        <w:t>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 (Дополнение подпунктом - Федеральный закон от 24.11.2014 № 366-ФЗ) (В редакции Федерального закона от 15.10.2020 № 320-ФЗ)</w:t>
      </w:r>
    </w:p>
    <w:p>
      <w:r>
        <w:rPr>
          <w:b/>
        </w:rPr>
        <w:t xml:space="preserve">16. </w:t>
      </w:r>
      <w:r>
        <w:t>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экономических зон; (Дополнение подпунктом - Федеральный закон от 27.11.2017 № 351-ФЗ)</w:t>
      </w:r>
    </w:p>
    <w:p>
      <w:r>
        <w:rPr>
          <w:b/>
        </w:rPr>
        <w:t xml:space="preserve">17. </w:t>
      </w:r>
      <w:r>
        <w:t>передача на безвозмездной основе:</w:t>
        <w:br/>
        <w:t>в собственность некоммерческой организации, основными уставными целями которой являются популяризация и проведение чемпионата мира FIA &amp;quot;Формула-1&amp;quot;, объекта недвижимого имущества для проведения шоссейно-кольцевых автомобильных гонок серии &amp;quot;Формула-1&amp;quot;,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w:t>
        <w:br/>
        <w:t>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br/>
        <w:t>(Дополнение подпунктом - Федеральный закон от 04.06.2018 № 143-ФЗ) (В редакции Федерального закона от 26.07.2019 № 211-ФЗ)</w:t>
      </w:r>
    </w:p>
    <w:p>
      <w:r>
        <w:rPr>
          <w:b/>
        </w:rPr>
        <w:t xml:space="preserve">18. </w:t>
      </w:r>
      <w:r>
        <w:t>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&amp;quot;Сириус&amp;quot;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 115-ФЗ &amp;quot;О концессионных соглашениях&amp;quot;; (Дополнение подпунктом - Федеральный закон от 12.11.2018 № 414-ФЗ) (В редакции Федерального закона от 11.06.2021 № 199-ФЗ)</w:t>
      </w:r>
    </w:p>
    <w:p>
      <w:r>
        <w:rPr>
          <w:b/>
        </w:rPr>
        <w:t xml:space="preserve">19. </w:t>
      </w:r>
      <w:r>
        <w:t>передача на безвозмездной основе в государственную казну Российской Федерации объектов недвижимого имущества; (Дополнение подпунктом - Федеральный закон от 15.04.2019 № 63-ФЗ)</w:t>
      </w:r>
    </w:p>
    <w:p>
      <w:r>
        <w:rPr>
          <w:b/>
        </w:rPr>
        <w:t xml:space="preserve">20. </w:t>
      </w:r>
      <w:r>
        <w:t>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 (Дополнение подпунктом - Федеральный закон от 15.04.2019 № 63-ФЗ)</w:t>
      </w:r>
    </w:p>
    <w:p>
      <w:r>
        <w:rPr>
          <w:b/>
        </w:rPr>
        <w:t xml:space="preserve">21. </w:t>
      </w:r>
      <w:r>
        <w:t>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законом от 24 июля 2007 года № 209-ФЗ &amp;quot;О развитии малого и среднего предпринимательства в Российской Федерации&amp;quot;,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 209-ФЗ &amp;quot;О развитии малого и среднего предпринимательства в Российской Федерации&amp;quot;, а также организациями, осуществляющими функции по поддержке экспорта в соответствии с Федеральным законом от 8 декабря 2003 года № 164-ФЗ &amp;quot;Об основах государственного регулирования внешнеторговой деятельности&amp;quot;, в рамках выполнения ими возложенных на них полномочий по поддержке экспорта в соответствии с Федеральным законом от 8 декабря 2003 года № 164-ФЗ &amp;quot;Об основах государственного регулирования внешнеторговой деятельности&amp;quot;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 (Дополнение подпунктом - Федеральный закон от 02.07.2021 № 305-ФЗ)</w:t>
      </w:r>
    </w:p>
    <w:p>
      <w:r>
        <w:rPr>
          <w:b/>
        </w:rPr>
        <w:t xml:space="preserve">22. </w:t>
      </w:r>
      <w:r>
        <w:t>оказание населению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расположенного в домовладениях, принадлежащих физическим лицам на праве собственности или ином предусмотренном законом праве, намеревающимся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принадлежащих указанным физическим лицам на праве собственности или ином предусмотренном законом праве, при условии, что на основании актов Правительства Российской Федерации данные услуги оказываются без взимания платы с физических лиц; (Дополнение подпунктом - Федеральный закон от 14.07.2022 № 323-ФЗ)</w:t>
      </w:r>
    </w:p>
    <w:p>
      <w:r>
        <w:rPr>
          <w:b/>
        </w:rPr>
        <w:t xml:space="preserve">23. </w:t>
      </w:r>
      <w:r>
        <w:t>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&amp;quot;Об увековечении памяти погибших при защите Отечества&amp;quot;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 (Дополнение подпунктом - Федеральный закон от 14.07.2022 № 323-ФЗ)</w:t>
      </w:r>
    </w:p>
    <w:p>
      <w:r>
        <w:rPr>
          <w:b/>
        </w:rPr>
        <w:t xml:space="preserve">24. </w:t>
      </w:r>
      <w:r>
        <w:t>передача некоммерческой организацией, признаваемой в соответствии с законодательством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 (Дополнение подпунктом - Федеральный закон от 31.07.2023 № 389-ФЗ)</w:t>
      </w:r>
    </w:p>
    <w:p>
      <w:r>
        <w:rPr>
          <w:b/>
        </w:rPr>
        <w:t xml:space="preserve">25. </w:t>
      </w:r>
      <w:r>
        <w:t>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главой 25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 (Дополнение подпунктом - Федеральный закон от 08.08.2024 № 259-ФЗ)</w:t>
      </w:r>
    </w:p>
    <w:p>
      <w:r>
        <w:rPr>
          <w:b/>
        </w:rPr>
        <w:t xml:space="preserve">26. </w:t>
      </w:r>
      <w:r>
        <w:t>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(Дополнение подпунктом - Федеральный закон от 08.08.2024 № 259-ФЗ)</w:t>
      </w:r>
    </w:p>
    <w:p>
      <w:r>
        <w:rPr>
          <w:b/>
        </w:rPr>
        <w:t xml:space="preserve">27. </w:t>
      </w:r>
      <w:r>
        <w:t>операции по осуществлению майнинга цифровой валюты; (Дополнение подпунктом - Федеральный закон от 29.11.2024 № 418-ФЗ)</w:t>
      </w:r>
    </w:p>
    <w:p>
      <w:r>
        <w:rPr>
          <w:b/>
        </w:rPr>
        <w:t xml:space="preserve">28. </w:t>
      </w:r>
      <w:r>
        <w:t>операции по реализации цифровой валюты; (Дополнение подпунктом - Федеральный закон от 29.11.2024 № 418-ФЗ)</w:t>
      </w:r>
    </w:p>
    <w:p>
      <w:r>
        <w:rPr>
          <w:b/>
        </w:rPr>
        <w:t xml:space="preserve">29. </w:t>
      </w:r>
      <w:r>
        <w:t>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 (Дополнение подпунктом - Федеральный закон от 23.07.2025 № 227-ФЗ)</w:t>
      </w:r>
    </w:p>
    <w:p>
      <w:r>
        <w:rPr>
          <w:b/>
        </w:rPr>
        <w:t>Статья 147. Место реализации товаров</w:t>
      </w:r>
    </w:p>
    <w:p>
      <w:r>
        <w:rPr>
          <w:b/>
        </w:rPr>
        <w:t xml:space="preserve">1. </w:t>
      </w:r>
      <w:r>
        <w:t>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пунктом 2 настоящей статьи):</w:t>
      </w:r>
    </w:p>
    <w:p>
      <w:r>
        <w:rPr>
          <w:b/>
        </w:rPr>
        <w:t xml:space="preserve">1. </w:t>
      </w:r>
      <w:r>
        <w:t>товар находится на территории Российской Федерации и иных территориях, находящихся под ее юрисдикцией, и не отгружается и не транспортируется;</w:t>
      </w:r>
    </w:p>
    <w:p>
      <w:r>
        <w:rPr>
          <w:b/>
        </w:rPr>
        <w:t xml:space="preserve">2. </w:t>
      </w:r>
      <w:r>
        <w:t>товар в момент начала отгрузки и транспортировки находится на территории Российской Федерации и иных территориях, находящихся под ее юрисдикцией. (В редакции Федерального закона от 29.05.2024 № 100-ФЗ)</w:t>
        <w:br/>
        <w:t>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(Дополнение абзацем - Федеральный закон от 29.05.2024 № 100-ФЗ)</w:t>
      </w:r>
    </w:p>
    <w:p>
      <w:r>
        <w:rPr>
          <w:b/>
        </w:rPr>
        <w:t xml:space="preserve">3. </w:t>
      </w:r>
      <w:r>
        <w:t>товар является товаром, указанным в подпункте 12 пункта 1 статьи 164 настоящего Кодекса, и реализуется физическим лицам на территории иностранного государства; (Дополнение подпунктом - Федеральный закон от 28.04.2023 № 173-ФЗ)</w:t>
      </w:r>
    </w:p>
    <w:p>
      <w:r>
        <w:rPr>
          <w:b/>
        </w:rPr>
        <w:t xml:space="preserve">4. </w:t>
      </w:r>
      <w:r>
        <w:t>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w:t>
        <w:br/>
        <w:t>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&amp;quot;Интернет&amp;quot;, на которой одновременно:</w:t>
        <w:br/>
        <w:t>доступны сервисы, позволяющие покупателям заказать товар;</w:t>
        <w:br/>
        <w:t>размещены условия оплаты и (или) организации оплаты товаров покупателем;</w:t>
        <w:br/>
        <w:t>размещены условия доставки и (или) организации доставки товаров покупателю.</w:t>
        <w:br/>
        <w:t>(Дополнение подпунктом - Федеральный закон от 29.05.2024 № 100-ФЗ)</w:t>
      </w:r>
    </w:p>
    <w:p>
      <w:r>
        <w:rPr>
          <w:b/>
        </w:rPr>
        <w:t xml:space="preserve">2. </w:t>
      </w:r>
      <w:r>
        <w:t>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пункте 1 настоящей статьи, либо при наличии одного или нескольких следующих обстоятельств:</w:t>
      </w:r>
    </w:p>
    <w:p>
      <w:r>
        <w:rPr>
          <w:b/>
        </w:rPr>
        <w:t xml:space="preserve">1. </w:t>
      </w:r>
      <w:r>
        <w:t>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r>
        <w:rPr>
          <w:b/>
        </w:rPr>
        <w:t xml:space="preserve">2. </w:t>
      </w:r>
      <w:r>
        <w:t>товар в момент начала отгрузки и транспортировки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
        <w:rPr>
          <w:b/>
        </w:rPr>
        <w:t xml:space="preserve">3. </w:t>
      </w:r>
      <w:r>
        <w:t>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товары находятся в исключительной экономической зоне Российской Федерации. (Дополнение пунктом - Федеральный закон от 23.11.2020 № 374-ФЗ)</w:t>
        <w:br/>
        <w:t>(Статья в редакции Федерального закона от 30.09.2013 № 268-ФЗ)</w:t>
      </w:r>
    </w:p>
    <w:p>
      <w:r>
        <w:rPr>
          <w:b/>
        </w:rPr>
        <w:t>Статья 148. Место реализации работ (услуг)</w:t>
      </w:r>
    </w:p>
    <w:p>
      <w:r>
        <w:rPr>
          <w:b/>
        </w:rPr>
        <w:t xml:space="preserve">1. </w:t>
      </w:r>
      <w:r>
        <w:t>В целях настоящей главы местом реализации работ (услуг) признается территория Российской Федерации, если: (В редакции Федерального закона от 29.12.2000 № 166-ФЗ)</w:t>
      </w:r>
    </w:p>
    <w:p>
      <w:r>
        <w:rPr>
          <w:b/>
        </w:rPr>
        <w:t xml:space="preserve">1. </w:t>
      </w:r>
      <w:r>
        <w:t>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 (В редакции Федерального закона от 22.07.2005 № 119-ФЗ)</w:t>
      </w:r>
    </w:p>
    <w:p>
      <w:r>
        <w:rPr>
          <w:b/>
        </w:rPr>
        <w:t xml:space="preserve">2. </w:t>
      </w:r>
      <w:r>
        <w:t>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 (В редакции Федерального закона от 22.07.2005 № 119-ФЗ)</w:t>
      </w:r>
    </w:p>
    <w:p>
      <w:r>
        <w:rPr>
          <w:b/>
        </w:rPr>
        <w:t xml:space="preserve">3. </w:t>
      </w:r>
      <w:r>
        <w:t>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 (В редакции федеральных законов от 29.05.2002 № 57-ФЗ; от 22.07.2005 № 119-ФЗ)</w:t>
      </w:r>
    </w:p>
    <w:p>
      <w:r>
        <w:rPr>
          <w:b/>
        </w:rPr>
        <w:t xml:space="preserve">4. </w:t>
      </w:r>
      <w:r>
        <w:t>покупатель работ (услуг) осуществляет деятельность на территории Российской Федерации. (В редакции Федерального закона от 29.12.2000 № 166-ФЗ)</w:t>
        <w:br/>
        <w:t>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абзацами тринадцатым - семнадцатым настоящего подпункта. Положение настоящего подпункта применяется при: (В редакции федеральных законов от 29.12.2000 № 166-ФЗ; от 29.05.2002 № 57-ФЗ; от 21.07.2014 № 238-ФЗ; от 03.07.2016 № 244-ФЗ)</w:t>
        <w:br/>
        <w:t>передаче, предоставлению патентов, лицензий, торговых марок, авторских прав или иных аналогичных прав, за исключением услуг, указанных в пункте 1 статьи 1742 настоящего Кодекса; (В редакции федеральных законов от 29.12.2000 № 166-ФЗ; от 29.05.2002 № 57-ФЗ; от 22.07.2005 № 119-ФЗ; от 03.07.2016 № 244-ФЗ)</w:t>
        <w:br/>
        <w:t>оказании услуг (выполнении работ) по разработке программ для ЭВМ и баз данных (программных средств и информационных продуктов вычислительной техники), их адаптации и модификации, за исключением услуг, указанных в пункте 1 статьи 1742 настоящего Кодекса; (Дополнение абзацем - Федеральный закон от 22.07.2005 № 119-ФЗ) (В редакции федеральных законов от 19.07.2011 № 245-ФЗ; от 03.07.2016 № 244-ФЗ)</w:t>
        <w:br/>
        <w:t>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пункте 1 статьи 1742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 (В редакции федеральных законов от 29.12.2000 № 166-ФЗ; от 29.05.2002 № 57-ФЗ; от 22.07.2005 № 119-ФЗ; от 19.07.2011 № 245-ФЗ; от 03.07.2016 № 244-ФЗ)</w:t>
        <w:br/>
        <w:t>предоставление труда работников (персонала) в случае, если работники работают в месте деятельности покупателя услуг; (В редакции Федерального закона от 05.05.2014 № 116-ФЗ)</w:t>
        <w:br/>
        <w:t>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и сдачи в аренду наземных автотранспортных средств; (В редакции Федерального закона от 27.11.2017 № 335-ФЗ)</w:t>
        <w:br/>
        <w:t>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 (В редакции Федерального закона от 29.05.2002 № 57-ФЗ)</w:t>
        <w:br/>
        <w:t>абзац; (Утратил силу - Федеральный закон от 22.07.2005 № 119-ФЗ)</w:t>
        <w:br/>
        <w:t>абзац; (Утратил силу - Федеральный закон от 22.07.2005 № 119-ФЗ)</w:t>
        <w:br/>
        <w:t>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 (Дополнение абзацем - Федеральный закон от 19.07.2011 № 245-ФЗ) (В редакции Федерального закона от 23.11.2020 № 374-ФЗ)</w:t>
        <w:br/>
        <w:t>оказании услуг, указанных в пункте 1 статьи 1742 настоящего Кодекса. (Дополнение абзацем - Федеральный закон от 03.07.2016 № 244-ФЗ)</w:t>
        <w:br/>
        <w:t>В отношении физического лица, не являющегося индивидуальным предпринимателем, приобретающего услуги, указанные в пункте 1 статьи 1742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 (Дополнение абзацем - Федеральный закон от 03.07.2016 № 244-ФЗ)</w:t>
        <w:br/>
        <w:t>местом жительства покупателя является Российская Федерация; (Дополнение абзацем - Федеральный закон от 03.07.2016 № 244-ФЗ)</w:t>
        <w:br/>
        <w:t>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 (Дополнение абзацем - Федеральный закон от 03.07.2016 № 244-ФЗ)</w:t>
        <w:br/>
        <w:t>сетевой адрес покупателя, использованный при приобретении услуг, зарегистрирован в Российской Федерации; (Дополнение абзацем - Федеральный закон от 03.07.2016 № 244-ФЗ)</w:t>
        <w:br/>
        <w:t>международный код страны телефонного номера, используемого для приобретения или оплаты услуг, присвоен Российской Федерации. (Дополнение абзацем - Федеральный закон от 03.07.2016 № 244-ФЗ)</w:t>
        <w:br/>
        <w:t>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 (Дополнение абзацем - Федеральный закон от 03.07.2016 № 244-ФЗ)</w:t>
      </w:r>
    </w:p>
    <w:p>
      <w:r>
        <w:rPr>
          <w:b/>
        </w:rPr>
        <w:t xml:space="preserve">41. </w:t>
      </w:r>
      <w:r>
        <w:t>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 (В редакции Федерального закона от 19.07.2011 № 245-ФЗ)</w:t>
        <w:br/>
        <w:t>Местом реализации услуг также признается территория Российской Федерации, если транспортные средства по договору фрахтования,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 (В редакции Федерального закона от 27.11.2017 № 335-ФЗ)</w:t>
        <w:br/>
        <w:t>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 (Дополнение абзацем - Федеральный закон от 27.11.2017 № 335-ФЗ)</w:t>
        <w:br/>
        <w:t>(Дополнение подпунктом - Федеральный закон от 22.07.2005 № 119-ФЗ)</w:t>
      </w:r>
    </w:p>
    <w:p>
      <w:r>
        <w:rPr>
          <w:b/>
        </w:rPr>
        <w:t xml:space="preserve">42. </w:t>
      </w:r>
      <w:r>
        <w:t>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подпункте 43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 (Дополнение подпунктом - Федеральный закон от 22.07.2005 № 119-ФЗ) (В редакции Федерального закона от 19.07.2011 № 245-ФЗ)</w:t>
      </w:r>
    </w:p>
    <w:p>
      <w:r>
        <w:rPr>
          <w:b/>
        </w:rPr>
        <w:t xml:space="preserve">43. </w:t>
      </w:r>
      <w:r>
        <w:t>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 (Дополнение подпунктом - Федеральный закон от 19.07.2011 № 245-ФЗ)</w:t>
      </w:r>
    </w:p>
    <w:p>
      <w:r>
        <w:rPr>
          <w:b/>
        </w:rPr>
        <w:t xml:space="preserve">44. </w:t>
      </w:r>
      <w:r>
        <w:t>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 (Дополнение подпунктом - Федеральный закон от 29.11.2014 № 382-ФЗ)</w:t>
      </w:r>
    </w:p>
    <w:p>
      <w:r>
        <w:rPr>
          <w:b/>
        </w:rPr>
        <w:t xml:space="preserve">5. </w:t>
      </w:r>
      <w:r>
        <w:t>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подпунктами 1 - 41, 44 настоящего пункта). (В редакции федеральных законов от 29.12.2000 № 166-ФЗ; от 22.07.2005 № 119-ФЗ; от 19.07.2011 № 245-ФЗ; от 29.11.2014 № 382-ФЗ)</w:t>
      </w:r>
    </w:p>
    <w:p>
      <w:r>
        <w:rPr>
          <w:b/>
        </w:rPr>
        <w:t xml:space="preserve">1.1. </w:t>
      </w:r>
      <w:r>
        <w:t>Если иное не предусмотрено пунктом 21 настоящей статьи, в целях настоящей главы местом реализации работ (услуг) не признается территория Российской Федерации, если: (В редакции Федерального закона от 19.07.2011 № 245-ФЗ)</w:t>
      </w:r>
    </w:p>
    <w:p>
      <w:r>
        <w:rPr>
          <w:b/>
        </w:rPr>
        <w:t xml:space="preserve">1. </w:t>
      </w:r>
      <w:r>
        <w:t>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r>
        <w:rPr>
          <w:b/>
        </w:rPr>
        <w:t xml:space="preserve">2. </w:t>
      </w:r>
      <w:r>
        <w:t>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r>
        <w:rPr>
          <w:b/>
        </w:rPr>
        <w:t xml:space="preserve">3. </w:t>
      </w:r>
      <w:r>
        <w:t>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r>
        <w:rPr>
          <w:b/>
        </w:rPr>
        <w:t xml:space="preserve">4. </w:t>
      </w:r>
      <w:r>
        <w:t>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подпункте 4 пункта 1 настоящей статьи;</w:t>
      </w:r>
    </w:p>
    <w:p>
      <w:r>
        <w:rPr>
          <w:b/>
        </w:rPr>
        <w:t xml:space="preserve">5. </w:t>
      </w:r>
      <w:r>
        <w:t>услуги по перевозке (транспортировке) и услуги (работы), непосредственно связанные с перевозкой, транспортировкой, фрахтованием, не перечислены в подпунктах 41 - 43 пункта 1 настоящей статьи. (В редакции Федерального закона от 19.07.2011 № 245-ФЗ)</w:t>
        <w:br/>
        <w:t>(Дополнение пунктом - Федеральный закон от 22.07.2005 № 119-ФЗ)</w:t>
      </w:r>
    </w:p>
    <w:p>
      <w:r>
        <w:rPr>
          <w:b/>
        </w:rPr>
        <w:t xml:space="preserve">2. </w:t>
      </w:r>
      <w:r>
        <w:t>Местом осуществления деятельности организации или индивидуального предпринимателя, выполняющих виды работ (оказывающих виды услуг), не предусмотренные подпунктами 1 - 41 пункта 1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 (В редакции федеральных законов от 22.07.2005 № 119-ФЗ; от 21.07.2014 № 238-ФЗ)</w:t>
        <w:br/>
        <w:t>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 (В редакции Федерального закона от 19.07.2011 № 245-ФЗ)</w:t>
      </w:r>
    </w:p>
    <w:p>
      <w:r>
        <w:rPr>
          <w:b/>
        </w:rPr>
        <w:t xml:space="preserve">2.1. </w:t>
      </w:r>
      <w:r>
        <w:t>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r>
        <w:rPr>
          <w:b/>
        </w:rPr>
        <w:t xml:space="preserve">1. </w:t>
      </w:r>
      <w:r>
        <w:t>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 (В редакции Федерального закона от 30.09.2013 № 268-ФЗ)</w:t>
      </w:r>
    </w:p>
    <w:p>
      <w:r>
        <w:rPr>
          <w:b/>
        </w:rPr>
        <w:t xml:space="preserve">2. </w:t>
      </w:r>
      <w:r>
        <w:t>работы (услуги) по добыче углеводородного сырья, в том числе по строительству (бурению) скважин; (В редакции Федерального закона от 30.09.2013 № 268-ФЗ)</w:t>
      </w:r>
    </w:p>
    <w:p>
      <w:r>
        <w:rPr>
          <w:b/>
        </w:rPr>
        <w:t xml:space="preserve">3. </w:t>
      </w:r>
      <w:r>
        <w:t>работы (услуги) по подготовке (первичной обработке) углеводородного сырья;</w:t>
      </w:r>
    </w:p>
    <w:p>
      <w:r>
        <w:rPr>
          <w:b/>
        </w:rPr>
        <w:t xml:space="preserve">4. </w:t>
      </w:r>
      <w:r>
        <w:t>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br/>
        <w:t>(Дополнение пунктом - Федеральный закон от 19.07.2011 № 245-ФЗ)</w:t>
      </w:r>
    </w:p>
    <w:p>
      <w:r>
        <w:rPr>
          <w:b/>
        </w:rPr>
        <w:t xml:space="preserve">2.2. </w:t>
      </w:r>
      <w:r>
        <w:t>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w:t>
      </w:r>
    </w:p>
    <w:p>
      <w:r>
        <w:rPr>
          <w:b/>
        </w:rPr>
        <w:t xml:space="preserve">1. </w:t>
      </w:r>
      <w:r>
        <w:t>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пункта территориях;</w:t>
      </w:r>
    </w:p>
    <w:p>
      <w:r>
        <w:rPr>
          <w:b/>
        </w:rPr>
        <w:t xml:space="preserve">2. </w:t>
      </w:r>
      <w:r>
        <w:t>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w:t>
      </w:r>
    </w:p>
    <w:p>
      <w:r>
        <w:rPr>
          <w:b/>
        </w:rPr>
        <w:t xml:space="preserve">3. </w:t>
      </w:r>
      <w:r>
        <w:t>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w:t>
      </w:r>
    </w:p>
    <w:p>
      <w:r>
        <w:rPr>
          <w:b/>
        </w:rPr>
        <w:t xml:space="preserve">4. </w:t>
      </w:r>
      <w:r>
        <w:t>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br/>
        <w:t>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подпунктом 4 настоящего пункта. (В редакции Федерального закона от 19.12.2022 № 549-ФЗ)</w:t>
        <w:br/>
        <w:t>(Дополнение пунктом - Федеральный закон от 21.11.2022 № 443-ФЗ)</w:t>
      </w:r>
    </w:p>
    <w:p>
      <w:r>
        <w:rPr>
          <w:b/>
        </w:rPr>
        <w:t xml:space="preserve">3. </w:t>
      </w:r>
      <w:r>
        <w:t>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вспомогательных работ (услуг) признается место реализации основных работ (услуг). (В редакции Федерального закона от 19.07.2011 № 245-ФЗ)</w:t>
      </w:r>
    </w:p>
    <w:p>
      <w:r>
        <w:rPr>
          <w:b/>
        </w:rPr>
        <w:t xml:space="preserve">4. </w:t>
      </w:r>
      <w:r>
        <w:t>Документами, подтверждающими место выполнения работ (оказания услуг), если иное не предусмотрено пунктом 5 настоящей статьи, являются: (В редакции федеральных законов от 29.05.2002 № 57-ФЗ; от 03.07.2016 № 244-ФЗ)</w:t>
      </w:r>
    </w:p>
    <w:p>
      <w:r>
        <w:rPr>
          <w:b/>
        </w:rPr>
        <w:t xml:space="preserve">1. </w:t>
      </w:r>
      <w:r>
        <w:t>контракт, заключенный с иностранными или российскими лицами;</w:t>
      </w:r>
    </w:p>
    <w:p>
      <w:r>
        <w:rPr>
          <w:b/>
        </w:rPr>
        <w:t xml:space="preserve">2. </w:t>
      </w:r>
      <w:r>
        <w:t>документы, подтверждающие факт выполнения работ (оказания услуг).</w:t>
      </w:r>
    </w:p>
    <w:p>
      <w:r>
        <w:rPr>
          <w:b/>
        </w:rPr>
        <w:t xml:space="preserve">5. </w:t>
      </w:r>
      <w:r>
        <w:t>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 (Дополнение пунктом - Федеральный закон от 03.07.2016 № 244-ФЗ) (В редакции федеральных законов от 27.11.2017 № 335-ФЗ, от 14.07.2022 № 323-ФЗ)</w:t>
      </w:r>
    </w:p>
    <w:p>
      <w:r>
        <w:rPr>
          <w:b/>
        </w:rPr>
        <w:t>Статья 149. Операции, не подлежащие налогообложению (освобождаемые от налогообложения)</w:t>
      </w:r>
    </w:p>
    <w:p>
      <w:r>
        <w:rPr>
          <w:b/>
        </w:rPr>
        <w:t xml:space="preserve">1. </w:t>
      </w:r>
      <w:r>
        <w:t>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 (В редакции Федерального закона от 29.05.2002 № 57-ФЗ)</w:t>
        <w:br/>
        <w:t>Положения абзаца первого настоящего пункта применяются в случаях,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 аккредитованных в этом иностранном государстве, либо если такая норма предусмотрена международным договором (соглашением) Российской Федерации. Перечень иностранных государств, в отношении граждан и (или) организаций которых применяются нормы настоящего 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 (В редакции федеральных законов от 29.05.2002 № 57-ФЗ; от 29.06.2004 № 58-ФЗ; от 02.11.2004 № 127-ФЗ)</w:t>
      </w:r>
    </w:p>
    <w:p>
      <w:r>
        <w:rPr>
          <w:b/>
        </w:rPr>
        <w:t xml:space="preserve">2. </w:t>
      </w:r>
      <w:r>
        <w:t>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p>
      <w:r>
        <w:rPr>
          <w:b/>
        </w:rPr>
        <w:t xml:space="preserve">1. </w:t>
      </w:r>
      <w:r>
        <w:t>следующих медицинских товаров отечественного и зарубежного производства по перечню, утверждаемому Правительством Российской Федерации:</w:t>
        <w:br/>
        <w:t>абзац; (Исключен - Федеральный закон от 28.12.2001 № 179-ФЗ)</w:t>
        <w:br/>
        <w:t>абзац; (Исключен - Федеральный закон от 28.12.2001 № 179-ФЗ)</w:t>
        <w:br/>
        <w:t>медицинских изделий.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 (В редакции федеральных законов от 07.03.2017 № 25-ФЗ, от 29.11.2021 № 382-ФЗ)</w:t>
        <w:br/>
        <w:t>протезно-ортопедических изделий, сырья и материалов для их изготовления и полуфабрикатов к ним; (В редакции Федерального закона от 29.12.2000 № 166-ФЗ)</w:t>
        <w:br/>
        <w:t>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br/>
        <w:t>очков корригирующих (для коррекции зрения), линз для коррекции зрения, оправ для очков корригирующих (для коррекции зрения); (В редакции Федерального закона от 23.11.2015 № 318-ФЗ)</w:t>
      </w:r>
    </w:p>
    <w:p>
      <w:r>
        <w:rPr>
          <w:b/>
        </w:rPr>
        <w:t xml:space="preserve">2. </w:t>
      </w:r>
      <w:r>
        <w:t>медицинских услуг, оказываемых медицинскими организациями, индивидуальными предпринимателями, осуществляющими медицинскую деятельность,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 (В редакции федеральных законов от 29.12.2000 № 166-ФЗ, от 29.05.2002 № 57-ФЗ, от 22.07.2005 № 119-ФЗ, от 25.11.2013 № 317-ФЗ, от 29.11.2024 № 416-ФЗ)</w:t>
        <w:br/>
        <w:t>услуги, определенные перечнем услуг, предоставляемых по обязательному медицинскому страхованию; (В редакции Федерального закона от 29.05.2002 № 57-ФЗ)</w:t>
        <w:br/>
        <w:t>услуги, оказываемые населению, по диагностике, профилактике и лечению независимо от формы и источника их оплаты по перечню, утверждаемому Правительством Российской Федерации; (В редакции Федерального закона от 29.05.2002 № 57-ФЗ)</w:t>
        <w:br/>
        <w:t>услуги по сбору у населения крови, оказываемые по договорам с медицинскими организациями, оказывающими медицинскую помощь в амбулаторных и стационарных условиях; (В редакции федеральных законов от 29.05.2002 № 57-ФЗ; от 25.11.2013 № 317-ФЗ)</w:t>
        <w:br/>
        <w:t>услуги скорой медицинской помощи, оказываемые населению;</w:t>
        <w:br/>
        <w:t>абзац; (Исключен - Федеральный закон от 29.05.2002 № 57-ФЗ)</w:t>
        <w:br/>
        <w:t>услуги по дежурству медицинского персонала у постели больного;</w:t>
        <w:br/>
        <w:t>услуги патолого-анатомические; (В редакции Федерального закона от 29.05.2002 № 57-ФЗ)</w:t>
        <w:br/>
        <w:t>услуги, оказываемые беременным женщинам, новорожденным, инвалидам и наркологическим больным. (В редакции федеральных законов от 29.05.2002 № 57-ФЗ; от 25.12.2018 № 493-ФЗ)</w:t>
        <w:br/>
        <w:t>Абзац. (Исключен - Федеральный закон от 29.05.2002 № 57-ФЗ)</w:t>
        <w:br/>
        <w:t>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законом от 29 июня 2015 года № 160-ФЗ &amp;quot;О международном медицинском кластере и внесении изменений в отдельные законодательные акты Российской Федерации&amp;quot;; (Дополнение абзацем - Федеральный закон от 25.12.2018 № 493-ФЗ)</w:t>
      </w:r>
    </w:p>
    <w:p>
      <w:r>
        <w:rPr>
          <w:b/>
        </w:rPr>
        <w:t xml:space="preserve">21. </w:t>
      </w:r>
      <w:r>
        <w:t>ветеринарных услуг; (Дополнение подпунктом - Федеральный закон от 29.11.2024 № 416-ФЗ)</w:t>
      </w:r>
    </w:p>
    <w:p>
      <w:r>
        <w:rPr>
          <w:b/>
        </w:rPr>
        <w:t xml:space="preserve">3. </w:t>
      </w:r>
      <w:r>
        <w:t>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 (В редакции Федерального закона от 18.07.2011 № 235-ФЗ)</w:t>
      </w:r>
    </w:p>
    <w:p>
      <w:r>
        <w:rPr>
          <w:b/>
        </w:rPr>
        <w:t xml:space="preserve">4. </w:t>
      </w:r>
      <w:r>
        <w:t>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 (В редакции федеральных законов от 18.07.2011 № 235-ФЗ; от 04.06.2014 № 153-ФЗ)</w:t>
      </w:r>
    </w:p>
    <w:p>
      <w:r>
        <w:rPr>
          <w:b/>
        </w:rPr>
        <w:t xml:space="preserve">5. </w:t>
      </w:r>
      <w:r>
        <w:t>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 (В редакции Федерального закона от 18.07.2011 № 235-ФЗ)</w:t>
      </w:r>
    </w:p>
    <w:p>
      <w:r>
        <w:rPr>
          <w:b/>
        </w:rPr>
        <w:t xml:space="preserve">6. </w:t>
      </w:r>
      <w:r>
        <w:t>услуг по сохранению, комплектованию и использованию архивов, оказываемых архивными учреждениями и организациями;</w:t>
      </w:r>
    </w:p>
    <w:p>
      <w:r>
        <w:rPr>
          <w:b/>
        </w:rPr>
        <w:t xml:space="preserve">7. </w:t>
      </w:r>
      <w:r>
        <w:t>услуг по перевозке пассажиров:</w:t>
        <w:br/>
        <w:t>городским пассажирским транспортом общего пользования (за исключением такси, в том числе маршрутного).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 установленным органами местного самоуправления, в том числе с предоставлением всех льгот на проезд, утвержденных в установленном порядке; (В редакции Федерального закона от 29.12.2000 № 166-ФЗ)</w:t>
        <w:br/>
        <w:t>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w:t>
      </w:r>
    </w:p>
    <w:p>
      <w:r>
        <w:rPr>
          <w:b/>
        </w:rPr>
        <w:t xml:space="preserve">71. </w:t>
      </w:r>
      <w:r>
        <w:t>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 (Дополнение подпунктом - Федеральный закон от 30.10.2018 № 392-ФЗ)</w:t>
      </w:r>
    </w:p>
    <w:p>
      <w:r>
        <w:rPr>
          <w:b/>
        </w:rPr>
        <w:t xml:space="preserve">8. </w:t>
      </w:r>
      <w:r>
        <w:t>ритуальных услуг, работ (услуг) по изготовлению надгробных памятников и оформлению могил, а также реализация похоронных принадлежностей (по перечню, утверждаемому Правительством Российской Федерации); (В редакции Федерального закона от 29.12.2000 № 166-ФЗ)</w:t>
      </w:r>
    </w:p>
    <w:p>
      <w:r>
        <w:rPr>
          <w:b/>
        </w:rPr>
        <w:t xml:space="preserve">9. </w:t>
      </w:r>
      <w:r>
        <w:t>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 (В редакции Федерального закона от 29.05.2002 № 57-ФЗ)</w:t>
      </w:r>
    </w:p>
    <w:p>
      <w:r>
        <w:rPr>
          <w:b/>
        </w:rPr>
        <w:t xml:space="preserve">10. </w:t>
      </w:r>
      <w:r>
        <w:t>услуг по предоставлению в пользование жилых помещений в жилищном фонде всех форм собственности;</w:t>
      </w:r>
    </w:p>
    <w:p>
      <w:r>
        <w:rPr>
          <w:b/>
        </w:rPr>
        <w:t xml:space="preserve">11. </w:t>
      </w:r>
      <w:r>
        <w:t>монет из драгоценных металлов, являющихся законным средством наличного платежа Российской Федерации или иностранного государства (группы государств); (В редакции Федерального закона от 28.12.2010 № 395-ФЗ)</w:t>
      </w:r>
    </w:p>
    <w:p>
      <w:r>
        <w:rPr>
          <w:b/>
        </w:rPr>
        <w:t xml:space="preserve">12. </w:t>
      </w:r>
      <w:r>
        <w:t>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 (В редакции федеральных законов от 03.07.2016 № 242-ФЗ, от 23.11.2020 № 374-ФЗ)</w:t>
        <w:br/>
        <w:t>В целях настоящей главы под реализацией производного финансового инструмента понимается реализация его базисного актива, а также уплата сумм премий по контракту, сумм вариационной маржи, иные периодические или разовые выплаты сторон производного финансового инструмента, которые не являются в соответствии с условиями производного финансового инструмента оплатой базисного актива. (В редакции Федерального закона от 03.07.2016 № 242-ФЗ)</w:t>
        <w:br/>
        <w:t>Определение производных финансовых инструментов, а также их базисного актива осуществляется в соответствии с пунктом 1 статьи 301 настоящего Кодекса; (В редакции Федерального закона от 03.07.2016 № 242-ФЗ)</w:t>
        <w:br/>
        <w:t>(Подпункт в редакции Федерального закона от 25.11.2009 № 281-ФЗ)</w:t>
      </w:r>
    </w:p>
    <w:p>
      <w:r>
        <w:rPr>
          <w:b/>
        </w:rPr>
        <w:t xml:space="preserve">121. </w:t>
      </w:r>
      <w:r>
        <w:t>депозитарных услуг, оказываемых депозитарием средств Международного валютного фонда, Международного банка реконструкции и развития и Международной ассоциации развития в рамках статей Соглашений Международного валютного фонда, Международного банка реконструкции и развития и Международной ассоциации развития; (Дополнение подпунктом - Федеральный закон от 03.11.2010 № 291-ФЗ)</w:t>
      </w:r>
    </w:p>
    <w:p>
      <w:r>
        <w:rPr>
          <w:b/>
        </w:rPr>
        <w:t xml:space="preserve">122. </w:t>
      </w:r>
      <w:r>
        <w:t>следующих услуг: (В редакции Федерального закона от 24.11.2014 № 366-ФЗ)</w:t>
        <w:br/>
        <w:t>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 (В редакции Федерального закона от 03.07.2016 № 242-ФЗ)</w:t>
        <w:br/>
        <w:t>услуг, оказываемых указанными в абзаце втором настоящего подпункта организациями, непосредственно связанных с услугами, оказываемыми ими в рамках лицензируемой деятельности (по перечню, установленному Правительством Российской Федерации);</w:t>
        <w:br/>
        <w:t>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Федеральным законом от 7 февраля 2011 года № 7-ФЗ &amp;quot;О клиринге и клиринговой деятельности&amp;quot;;</w:t>
        <w:br/>
        <w:t>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законом от 7 февраля 2011 года № 7-ФЗ &amp;quot;О клиринге и клиринговой деятельности&amp;quot;;</w:t>
        <w:br/>
        <w:t>услуг по поддержанию цен, спроса, предложения и (или) объема организованных торгов, оказываемых маркет-мейкерами в соответствии с Федеральным законом от 21 ноября 2011 года № 325-ФЗ &amp;quot;Об организованных торгах&amp;quot;;</w:t>
        <w:br/>
        <w:t>услуг по обеспечению взаимодействия участников финансовой платформы посредством информационно-телекоммуникационной сети &amp;quot;Интернет&amp;quot;, оказываемых оператором финансовой платформы в соответствии с Федеральным законом от 20 июля 2020 года № 211-ФЗ &amp;quot;О совершении финансовых сделок с использованием финансовой платформы&amp;quot; в целях обеспечения возможности совершения финансовых сделок с использованием финансовой платформы; (Дополнение абзацем - Федеральный закон от 23.11.2020 № 374-ФЗ)</w:t>
        <w:br/>
        <w:t>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законом от 20 июля 2020 года № 211-ФЗ &amp;quot;О совершении финансовых сделок с использованием финансовой платформы&amp;quot;; (Дополнение абзацем - Федеральный закон от 23.11.2020 № 374-ФЗ)</w:t>
        <w:br/>
        <w:t>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законом от 20 июля 2020 года № 211-ФЗ &amp;quot;О совершении финансовых сделок с использованием финансовой платформы&amp;quot; в порядке, предусмотренном правилами финансовой платформы; (Дополнение абзацем - Федеральный закон от 23.11.2020 № 374-ФЗ)</w:t>
        <w:br/>
        <w:t>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 (Дополнение абзацем - Федеральный закон от 23.11.2020 № 374-ФЗ)</w:t>
        <w:br/>
        <w:t>услуг, оказываемых оператором финансовой платформы и непосредственно связанных с услугами, указанными в абзацах седьмом - десятом настоящего подпункта (по перечню, утверждаемому Правительством Российской Федерации); (Дополнение абзацем - Федеральный закон от 23.11.2020 № 374-ФЗ)</w:t>
        <w:br/>
        <w:t>услуг по определению суммы денежных средств (количества иного имущества), подлежащих передаче по договору, являющемуся производным финансовым инструментом, и (или) по договору, заключенному в целях обеспечения исполнения обязательств из договора, являющегося производным финансовым инструментом, предъявлению требований, предусмотренных указанными договорами, совершению иных действий, необходимых для осуществления прав и исполнения обязанностей каждой из сторон по указанным договорам, оказываемых клиринговыми организациями, кредитными организациями, брокерами или депозитариями на основании генерального соглашения (единого договора), договора, являющегося производным финансовым инструментом, или договора, заключенного в целях обеспечения исполнения обязательств из договора, являющегося производным финансовым инструментом; (Дополнение абзацем - Федеральный закон от 16.04.2022 № 96-ФЗ)</w:t>
        <w:br/>
        <w:t>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 259-ФЗ &amp;quot;О привлечении инвестиций с использованием инвестиционных платформ и о внесении изменений в отдельные законодательные акты Российской Федерации&amp;quot;: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подпунктом 26 настоящего пункта); (Дополнение абзацем - Федеральный закон от 14.07.2022 № 324-ФЗ)</w:t>
        <w:br/>
        <w:t>услуг, не указанных в абзаце тринадцатом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перечню услуг, утверждаемому Правительством Российской Федерации). (Дополнение абзацем - Федеральный закон от 14.07.2022 № 324-ФЗ)</w:t>
        <w:br/>
        <w:t>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 (Дополнение абзацем - Федеральный закон от 14.07.2022 № 324-ФЗ)</w:t>
        <w:br/>
        <w:t>услуг,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Законом Российской Федерации от 27 ноября 1992 года № 4015-I &amp;quot;Об организации страхового дела в Российской Федерации&amp;quot;; (Дополнение абзацем - Федеральный закон от 19.12.2023 № 611-ФЗ)</w:t>
        <w:br/>
        <w:t>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законом от 7 мая 1998 года № 75-ФЗ &amp;quot;О негосударственных пенсионных фондах&amp;quot;; (Дополнение абзацем - Федеральный закон от 23.07.2025 № 228-ФЗ)</w:t>
        <w:br/>
        <w:t>услуг, оказываемых администратором софинасирования и непосредственно связанных с услугами, указанными в абзаце семнадцатом настоящего подпункта (по перечню, утверждаемому Правительством Российской Федерации); (Дополнение абзацем - Федеральный закон от 23.07.2025 № 228-ФЗ)</w:t>
        <w:br/>
        <w:t>(Дополнение подпунктом - Федеральный закон от 28.07.2012 № 145-ФЗ)</w:t>
      </w:r>
    </w:p>
    <w:p>
      <w:r>
        <w:rPr>
          <w:b/>
        </w:rPr>
        <w:t xml:space="preserve">13. </w:t>
      </w:r>
      <w:r>
        <w:t>(Подпункт утратил силу - Федеральный закон от 27.11.2018 № 424-ФЗ)</w:t>
      </w:r>
    </w:p>
    <w:p>
      <w:r>
        <w:rPr>
          <w:b/>
        </w:rPr>
        <w:t xml:space="preserve">14. </w:t>
      </w:r>
      <w:r>
        <w:t>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 (В редакции федеральных законов от 27.11.2017 № 346-ФЗ, от 29.11.2021 № 383-ФЗ)</w:t>
        <w:br/>
        <w:t>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 (В редакции Федерального закона от 27.11.2017 № 346-ФЗ)</w:t>
        <w:br/>
        <w:t>(Подпункт в редакции Федерального закона от 18.07.2011 № 235-ФЗ)</w:t>
      </w:r>
    </w:p>
    <w:p>
      <w:r>
        <w:rPr>
          <w:b/>
        </w:rPr>
        <w:t xml:space="preserve">141. </w:t>
      </w:r>
      <w:r>
        <w:t>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 (В редакции Федерального закона от 29.12.2014 № 464-ФЗ)</w:t>
        <w:br/>
        <w:t>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br/>
        <w:t>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br/>
        <w:t>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br/>
        <w:t>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br/>
        <w:t>услуг населению по организации и проведению физкультурных, физкультурно-оздоровительных и спортивных мероприятий;</w:t>
        <w:br/>
        <w:t>услуг по профессиональной подготовке, переподготовке и повышению квалификации, оказываемых по направлению органов службы занятости;</w:t>
        <w:br/>
        <w:t>(Дополнение подпунктом - Федеральный закон от 18.07.2011 № 235-ФЗ)</w:t>
      </w:r>
    </w:p>
    <w:p>
      <w:r>
        <w:rPr>
          <w:b/>
        </w:rPr>
        <w:t xml:space="preserve">15. </w:t>
      </w:r>
      <w:r>
        <w:t>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закона от 25 июня 2002 года № 73-ФЗ &amp;quot;Об объектах культурного наследия (памятниках истории и культуры) народов Российской Федерации&amp;quot;,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w:t>
        <w:br/>
        <w:t>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br/>
        <w:t>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исполнительно-распорядительным органом федеральной территории &amp;quot;Сириус&amp;quot;,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года № 73-ФЗ &amp;quot;Об объектах культурного наследия (памятниках истории и культуры) народов Российской Федерации&amp;quot;; (В редакции Федерального закона от 11.06.2021 № 199-ФЗ)</w:t>
        <w:br/>
        <w:t>копии договора на выполнение указанных в настоящем подпункте работ;</w:t>
        <w:br/>
        <w:t>(Подпункт в редакции Федерального закона от 19.07.2011 № 245-ФЗ)</w:t>
      </w:r>
    </w:p>
    <w:p>
      <w:r>
        <w:rPr>
          <w:b/>
        </w:rPr>
        <w:t xml:space="preserve">16. </w:t>
      </w:r>
      <w:r>
        <w:t>(Подпункт утратил силу - Федеральный закон от 08.08.2024 № 259-ФЗ)</w:t>
      </w:r>
    </w:p>
    <w:p>
      <w:r>
        <w:rPr>
          <w:b/>
        </w:rPr>
        <w:t xml:space="preserve">161. </w:t>
      </w:r>
      <w:r>
        <w:t>услуг, оказываемых в рамках арбитража (третейского разбирательства), администрируемого постоянно действующим арбитражным учреждением в соответствии с Федеральным законом от 29 декабря 2015 года № 382-ФЗ &amp;quot;Об арбитраже (третейском разбирательстве) в Российской Федерации&amp;quot; и Законом Российской Федерации от 7 июля 1993 года № 5338-I &amp;quot;О международном коммерческом арбитраже&amp;quot;,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 (Дополнение подпунктом - Федеральный закон от 28.12.2016 № 463-ФЗ)</w:t>
      </w:r>
    </w:p>
    <w:p>
      <w:r>
        <w:rPr>
          <w:b/>
        </w:rPr>
        <w:t xml:space="preserve">17. </w:t>
      </w:r>
      <w:r>
        <w:t>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&amp;quot;Сириус&amp;quot;,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 (В редакции федеральных законов от 29.12.2000 № 166-ФЗ, от 22.07.2005 № 119-ФЗ, от 04.12.2006 № 201-ФЗ, от 11.06.2021 № 199-ФЗ)</w:t>
      </w:r>
    </w:p>
    <w:p>
      <w:r>
        <w:rPr>
          <w:b/>
        </w:rPr>
        <w:t xml:space="preserve">171. </w:t>
      </w:r>
      <w:r>
        <w:t>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законом от 25 апреля 2002 года № 40-ФЗ &amp;quot;Об обязательном страховании гражданской ответственности владельцев транспортных средств&amp;quot;, и за которые взимается плата за аккредитацию; (Дополнение подпунктом - Федеральный закон от 01.07.2011 № 170-ФЗ)</w:t>
      </w:r>
    </w:p>
    <w:p>
      <w:r>
        <w:rPr>
          <w:b/>
        </w:rPr>
        <w:t xml:space="preserve">172. </w:t>
      </w:r>
      <w:r>
        <w:t>(Дополнение подпунктом - Федеральный закон от 01.07.2011 № 170-ФЗ) (Утратил силу - Федеральный закон от 08.08.2024 № 259-ФЗ)</w:t>
      </w:r>
    </w:p>
    <w:p>
      <w:r>
        <w:rPr>
          <w:b/>
        </w:rPr>
        <w:t xml:space="preserve">18. </w:t>
      </w:r>
      <w:r>
        <w:t>товаров, помещенных под таможенную процедуру магазина беспошлинной торговли; (В редакции Федерального закона от 27.11.2010 № 306-ФЗ)</w:t>
      </w:r>
    </w:p>
    <w:p>
      <w:r>
        <w:rPr>
          <w:b/>
        </w:rPr>
        <w:t xml:space="preserve">19. </w:t>
      </w:r>
      <w:r>
        <w:t>товаров (работ, услуг), за исключением подакцизных товаров, реализуемых (выполненных, оказанных) в рамках оказания безвозмездной помощи (содействия) Российской Федерации в соответствии с Федеральным законом &amp;quot;О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Федерации&amp;quot;. (В редакции Федерального закона от 07.07.2003 № 117-ФЗ)</w:t>
        <w:br/>
        <w:t>Реализация товаров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br/>
        <w:t>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уполномоченной этим федеральным органом исполнительной власти Российской Федерации организацией; (В редакции Федерального закона от 22.07.2005 № 119-ФЗ)</w:t>
        <w:br/>
        <w:t>удостоверения (нотариально заверенной копии удостоверения), выданного в установленном порядке и подтверждающего принадлежность поставляемых товаров (выполняемых работ, оказываемых услуг) к гуманитарной или технической помощи (содействию);</w:t>
        <w:br/>
        <w:t>абзац. (Утратил силу - Федеральный закон от 17.12.2009 № 318-ФЗ)</w:t>
        <w:br/>
        <w:t>Абзац; (Утратил силу - Федеральный закон от 17.12.2009 № 318-ФЗ)</w:t>
      </w:r>
    </w:p>
    <w:p>
      <w:r>
        <w:rPr>
          <w:b/>
        </w:rPr>
        <w:t xml:space="preserve">20. </w:t>
      </w:r>
      <w:r>
        <w:t>услуг, оказываемых организациями, осуществляющими деятельность в сфере культуры и искусства, к которым относятся: (В редакции Федерального закона от 21.11.2011 № 330-ФЗ)</w:t>
        <w:br/>
        <w:t>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абзаце третьем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осуществляющей деятельность в сфере культуры и искусства; (В редакции федеральных законов от 21.11.2011 № 330-ФЗ; от 23.07.2013 № 215-ФЗ)</w:t>
        <w:br/>
        <w:t>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 (В редакции Федерального закона от 18.07.2017 № 161-ФЗ)</w:t>
        <w:br/>
        <w:t>реализация программ на спектакли и концерты, каталогов и буклетов.</w:t>
        <w:br/>
        <w:t>К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океанариумы, национальные парки, природные парки и ландшафтные парки; (В редакции федеральных законов от 21.11.2011 № 330-ФЗ; от 18.07.2017 № 161-ФЗ)</w:t>
        <w:br/>
        <w:t>(Подпункт в редакции Федерального закона от 18.07.2011 № 235-ФЗ)</w:t>
      </w:r>
    </w:p>
    <w:p>
      <w:r>
        <w:rPr>
          <w:b/>
        </w:rPr>
        <w:t xml:space="preserve">21. </w:t>
      </w:r>
      <w:r>
        <w:t>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 (В редакции Федерального закона от 29.12.2000 № 166-ФЗ)</w:t>
      </w:r>
    </w:p>
    <w:p>
      <w:r>
        <w:rPr>
          <w:b/>
        </w:rPr>
        <w:t xml:space="preserve">211. </w:t>
      </w:r>
      <w:r>
        <w:t>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 (Дополнение подпунктом - Федеральный закон от 23.04.2018 № 95-ФЗ)</w:t>
      </w:r>
    </w:p>
    <w:p>
      <w:r>
        <w:rPr>
          <w:b/>
        </w:rPr>
        <w:t xml:space="preserve">22. </w:t>
      </w:r>
      <w:r>
        <w:t>услуг по аэронавигационному обслуживанию полетов воздушных судов; (В редакции Федерального закона от 25.12.2018 № 493-ФЗ)</w:t>
      </w:r>
    </w:p>
    <w:p>
      <w:r>
        <w:rPr>
          <w:b/>
        </w:rPr>
        <w:t xml:space="preserve">23. </w:t>
      </w:r>
      <w:r>
        <w:t>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 (В редакции Федерального закона от 07.11.2011 № 305-ФЗ)</w:t>
      </w:r>
    </w:p>
    <w:p>
      <w:r>
        <w:rPr>
          <w:b/>
        </w:rPr>
        <w:t xml:space="preserve">24. </w:t>
      </w:r>
      <w:r>
        <w:t>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подпункте 1 пункта 2 настоящей статьи, услуги по оказанию протезно-ортопедической помощи; (Дополнение подпунктом - Федеральный закон от 29.05.2002 № 57-ФЗ) (В редакции Федерального закона от 25.11.2013 № 317-ФЗ)</w:t>
      </w:r>
    </w:p>
    <w:p>
      <w:r>
        <w:rPr>
          <w:b/>
        </w:rPr>
        <w:t xml:space="preserve">25. </w:t>
      </w:r>
      <w:r>
        <w:t>(Дополнение подпунктом - Федеральный закон от 17.05.2007 № 85-ФЗ) (Утратил силу - Федеральный закон от 27.11.2017 № 335-ФЗ)</w:t>
      </w:r>
    </w:p>
    <w:p>
      <w:r>
        <w:rPr>
          <w:b/>
        </w:rPr>
        <w:t xml:space="preserve">26. </w:t>
      </w:r>
      <w:r>
        <w:t>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&amp;quot;Интернет&amp;quot;. (В редакции федеральных законов от 14.07.2022 № 321-ФЗ, от 19.12.2022 № 520-ФЗ)</w:t>
        <w:br/>
        <w:t>Положения настоящего подпункта не применяются,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&amp;quot;Интернет&amp;quot;,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&amp;quot;Интернет&amp;quot;, осуществлять поиск информации о потенциальных покупателях (продавцах) и (или) заключать сделки; (В редакции Федерального закона от 14.07.2022 № 321-ФЗ)</w:t>
        <w:br/>
        <w:t>(Дополнение подпунктом - Федеральный закон от 19.07.2007 № 195-ФЗ) (В редакции Федерального закона от 31.07.2020 № 265-ФЗ)</w:t>
      </w:r>
    </w:p>
    <w:p>
      <w:r>
        <w:rPr>
          <w:b/>
        </w:rPr>
        <w:t xml:space="preserve">261. </w:t>
      </w:r>
      <w:r>
        <w:t>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 (Дополнение подпунктом - Федеральный закон от 31.07.2020 № 265-ФЗ)</w:t>
      </w:r>
    </w:p>
    <w:p>
      <w:r>
        <w:rPr>
          <w:b/>
        </w:rPr>
        <w:t xml:space="preserve">262. </w:t>
      </w:r>
      <w:r>
        <w:t>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br/>
        <w:t>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br/>
        <w:t>(Дополнение подпунктом - Федеральный закон от 16.04.2022 № 97-ФЗ)</w:t>
      </w:r>
    </w:p>
    <w:p>
      <w:r>
        <w:rPr>
          <w:b/>
        </w:rPr>
        <w:t xml:space="preserve">27. </w:t>
      </w:r>
      <w:r>
        <w:t>товаров (работ, услуг) и имущественных прав налогоплательщиками, являющимися российскими маркетинговыми партнерами Международного олимпийского комитета в соответствии со статьей 31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за исключением филиалов, представительств в Российской Федерации организаций, являющихся иностранными маркетинговыми партнерами Международного олимпийского комитета в соответствии со статьей 31 указанного Федерального закона, в связи с исполнением этими организациями обязательств маркетингового партнера Международного олимпийского комитета в рамках организации и проведения XXII Олимпийских зимних игр и XI Паралимпийских зимних игр 2014 года в городе Сочи; (Дополнение подпунктом - Федеральный закон от 30.07.2010 № 242-ФЗ)</w:t>
      </w:r>
    </w:p>
    <w:p>
      <w:r>
        <w:rPr>
          <w:b/>
        </w:rPr>
        <w:t xml:space="preserve">28. </w:t>
      </w:r>
      <w:r>
        <w:t>услуг по организации и проведению азартных игр; (Дополнение подпунктом - Федеральный закон от 23.07.2013 № 198-ФЗ)</w:t>
      </w:r>
    </w:p>
    <w:p>
      <w:r>
        <w:rPr>
          <w:b/>
        </w:rPr>
        <w:t xml:space="preserve">29. </w:t>
      </w:r>
      <w:r>
        <w:t>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 (Дополнение подпунктом - Федеральный закон от 28.12.2013 № 420-ФЗ)</w:t>
      </w:r>
    </w:p>
    <w:p>
      <w:r>
        <w:rPr>
          <w:b/>
        </w:rPr>
        <w:t xml:space="preserve">291. </w:t>
      </w:r>
      <w:r>
        <w:t>услуг по доверительному управлению имуществом, составляющим ипотечное покрытие, оказываемых государственной управляющей компанией в соответствии с Федеральным законом от 11 ноября 2003 года № 152-ФЗ &amp;quot;Об ипотечных ценных бумагах&amp;quot;; (Дополнение подпунктом - Федеральный закон от 04.11.2022 № 431-ФЗ)</w:t>
      </w:r>
    </w:p>
    <w:p>
      <w:r>
        <w:rPr>
          <w:b/>
        </w:rPr>
        <w:t xml:space="preserve">30. </w:t>
      </w:r>
      <w:r>
        <w:t>операции по уступке (переуступке) прав (требований) по обязательствам, возникающим на основании производных финансовых инструментов, реализация которых освобождается от налогообложения согласно подпункту 12 настоящего пункта; (Дополнение подпунктом - Федеральный закон от 28.12.2013 № 420-ФЗ) (В редакции Федерального закона от 03.07.2016 № 242-ФЗ)</w:t>
      </w:r>
    </w:p>
    <w:p>
      <w:r>
        <w:rPr>
          <w:b/>
        </w:rPr>
        <w:t xml:space="preserve">31. </w:t>
      </w:r>
      <w:r>
        <w:t>макулатуры. В целях настоящего Кодекса под макулатурой понимаются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 (Дополнение подпунктом - Федеральный закон от 02.06.2016 № 174-ФЗ)</w:t>
      </w:r>
    </w:p>
    <w:p>
      <w:r>
        <w:rPr>
          <w:b/>
        </w:rPr>
        <w:t xml:space="preserve">32. </w:t>
      </w:r>
      <w:r>
        <w:t>следующих услуг:</w:t>
        <w:br/>
        <w:t>услуг по реализации иностранными лицами прав на проведение чемпионата мира FIA &amp;quot;Формула-1&amp;quot;, включающих в себя право на популяризацию мероприятия и право называть мероприятие российского этапа указанного чемпионата &amp;quot;Чемпионат мира FIA &amp;quot;Формула-1&amp;quot;;</w:t>
        <w:br/>
        <w:t>рекламных услуг, реализуемых организацией, которая приобрела права, указанные в абзаце втором настоящего подпункта, на территории объекта &amp;quot;Трасса для проведения шоссейно-кольцевых автомобильных гонок серии &amp;quot;Формула-1&amp;quot; в Имеретинской низменности и объекты инфраструктуры, обеспечивающие ее функционирование&amp;quot; в городе Сочи;</w:t>
        <w:br/>
        <w:t>(Дополнение подпунктом - Федеральный закон от 30.11.2016 № 401-ФЗ)</w:t>
      </w:r>
    </w:p>
    <w:p>
      <w:r>
        <w:rPr>
          <w:b/>
        </w:rPr>
        <w:t xml:space="preserve">321. </w:t>
      </w:r>
      <w:r>
        <w:t>следующих услуг:</w:t>
        <w:br/>
        <w:t>услуг по реализации иностранными лицами прав на проведение чемпионата мира FIA &amp;quot;Формула-1&amp;quot;, включающих в себя право на популяризацию мероприятия и право называть мероприятие российского этапа указанного чемпионата &amp;quot;Чемпионат мира FIA &amp;quot;Формула-1&amp;quot;;</w:t>
        <w:br/>
        <w:t>рекламных услуг, реализуемых организацией, которая приобрела права, указанные в абзаце втором настоящего подпункта, на территории объекта спорта для проведения шоссейно-кольцевых автомобильных гонок серии &amp;quot;Формула-1&amp;quot; и объектов инфраструктуры, обеспечивающих функционирование указанного объекта спорта;</w:t>
        <w:br/>
        <w:t>(Дополнение подпунктом - Федеральный закон от 11.06.2021 № 196-ФЗ)</w:t>
      </w:r>
    </w:p>
    <w:p>
      <w:r>
        <w:rPr>
          <w:b/>
        </w:rPr>
        <w:t xml:space="preserve">322. </w:t>
      </w:r>
      <w:r>
        <w:t>рекламных услуг, реализуемых организаторами Международного мультиспортивного турнира &amp;quot;Игры будущего&amp;quot; в 2024 году в городе Казани спонсорам указанного спортивного соревнования в связи с организацией и проведением Международного мультиспортивного турнира &amp;quot;Игры будущего&amp;quot; в 2024 году в городе Казани; (Дополнение подпунктом - Федеральный закон от 19.12.2023 № 611-ФЗ)</w:t>
      </w:r>
    </w:p>
    <w:p>
      <w:r>
        <w:rPr>
          <w:b/>
        </w:rPr>
        <w:t xml:space="preserve">33. </w:t>
      </w:r>
      <w:r>
        <w:t>услуг по передаче медицинских изделий, указанных в абзаце четвертом подпункта 1 настоящего пункта, имеющих соответствующее регистрационное удостоверение, по договорам финансовой аренды (лизинга) с правом выкупа; (Дополнение подпунктом - Федеральный закон от 18.07.2017 № 161-ФЗ)</w:t>
      </w:r>
    </w:p>
    <w:p>
      <w:r>
        <w:rPr>
          <w:b/>
        </w:rPr>
        <w:t xml:space="preserve">331. </w:t>
      </w:r>
      <w:r>
        <w:t>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 (Дополнение подпунктом - Федеральный закон от 08.08.2024 № 259-ФЗ)</w:t>
      </w:r>
    </w:p>
    <w:p>
      <w:r>
        <w:rPr>
          <w:b/>
        </w:rPr>
        <w:t xml:space="preserve">332. </w:t>
      </w:r>
      <w:r>
        <w:t>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 (Дополнение подпунктом - Федеральный закон от 08.08.2024 № 259-ФЗ)</w:t>
      </w:r>
    </w:p>
    <w:p>
      <w:r>
        <w:rPr>
          <w:b/>
        </w:rPr>
        <w:t xml:space="preserve">34. </w:t>
      </w:r>
      <w:r>
        <w:t>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законом от 29 декабря 1994 года № 79-ФЗ &amp;quot;О государственном материальном резерве&amp;quot;; (Дополнение подпунктом - Федеральный закон от 14.11.2017 № 316-ФЗ)</w:t>
      </w:r>
    </w:p>
    <w:p>
      <w:r>
        <w:rPr>
          <w:b/>
        </w:rPr>
        <w:t xml:space="preserve">35. </w:t>
      </w:r>
      <w:r>
        <w:t>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Перечень указанных услуг по техническому управлению морскими судами определяется Правительством Российской Федерации; (Дополнение подпунктом - Федеральный закон от 27.11.2018 № 424-ФЗ)</w:t>
      </w:r>
    </w:p>
    <w:p>
      <w:r>
        <w:rPr>
          <w:b/>
        </w:rPr>
        <w:t xml:space="preserve">36. </w:t>
      </w:r>
      <w:r>
        <w:t>услуг по обращению с твердыми коммунальными отходами, оказываемых региональными операторами по обращению с твердыми коммунальными отходами.</w:t>
        <w:br/>
        <w:t>В целях настоящего подпункта к услугам по обращению с твердыми коммунальными отходами относятся услуги, в отношении которых органом исполнительной власти субъекта Российской Федерации, осуществляющим государственное регулирование тарифов, либо органом местного самоуправления, осуществляющим регулирование тарифов (в случае передачи ему соответствующих полномочий законом субъекта Российской Федерации) (далее в настоящем подпункте - орган регулирования тарифов), утвержден предельный единый тариф на услуги регионального оператора по обращению с твердыми коммунальными отходами без учета налога.</w:t>
        <w:br/>
        <w:t>Положения настоящего подпункта подлежат применению налогоплательщиком в течение пяти последовательных календарных лет начиная с года, в котором введен в действие предельный единый тариф на услуги регионального оператора по обращению с твердыми коммунальными отходами без учета налога,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w:t>
        <w:br/>
        <w:t>(Дополнение подпунктом - Федеральный закон от 26.07.2019 № 211-ФЗ)</w:t>
      </w:r>
    </w:p>
    <w:p>
      <w:r>
        <w:rPr>
          <w:b/>
        </w:rPr>
        <w:t xml:space="preserve">37. </w:t>
      </w:r>
      <w:r>
        <w:t>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законодательством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предоставлении субсидии на финансовое обеспечение выполнения государственного (муниципального) задания); (Дополнение подпунктом - Федеральный закон от 13.07.2020 № 191-ФЗ)</w:t>
      </w:r>
    </w:p>
    <w:p>
      <w:r>
        <w:rPr>
          <w:b/>
        </w:rPr>
        <w:t xml:space="preserve">38. </w:t>
      </w:r>
      <w:r>
        <w:t>цифровых финансовых активов; (Дополнение подпунктом - Федеральный закон от 14.07.2022 № 324-ФЗ)</w:t>
      </w:r>
    </w:p>
    <w:p>
      <w:r>
        <w:rPr>
          <w:b/>
        </w:rPr>
        <w:t xml:space="preserve">39. </w:t>
      </w:r>
      <w:r>
        <w:t>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602 статьи 217 настоящего Кодекса; (Дополнение подпунктом - Федеральный закон от 14.07.2022 № 323-ФЗ)</w:t>
      </w:r>
    </w:p>
    <w:p>
      <w:r>
        <w:rPr>
          <w:b/>
        </w:rPr>
        <w:t xml:space="preserve">40. </w:t>
      </w:r>
      <w:r>
        <w:t>имущества физическому лицу, доходы от получения которого данного физического лица подлежат освобождению от налогообложения налогом на доходы физических лиц в соответствии с пунктом 93 статьи 217 настоящего Кодекса; (Дополнение подпунктом - Федеральный закон от 21.11.2022 № 443-ФЗ)</w:t>
      </w:r>
    </w:p>
    <w:p>
      <w:r>
        <w:rPr>
          <w:b/>
        </w:rPr>
        <w:t xml:space="preserve">41. </w:t>
      </w:r>
      <w:r>
        <w:t>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 (Дополнение подпунктом - Федеральный закон от 19.12.2022 № 523-ФЗ)</w:t>
      </w:r>
    </w:p>
    <w:p>
      <w:r>
        <w:rPr>
          <w:b/>
        </w:rPr>
        <w:t xml:space="preserve">42. </w:t>
      </w:r>
      <w:r>
        <w:t>лекарственных препаратов, ввезенных на территорию Российской Федерации и не зарегистрированных в Российской Федерации, некоммерческой организации,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 в том числе редкими (орфанными) заболеваниями, а также безвозмездная передача указанных лекарственных препаратов медицинской организации и (или) фармацевтической организации государственной системы здравоохранения. Положения настоящего подпункта применяются в отношении реализации (передачи) лекарственных препаратов, предназначенных для оказания медицинской помощи детям с тяжелыми жизнеугрожающими и хроническими заболеваниями, в том числе редкими (орфанными) заболеваниями, и (или) для оказания медицинской помощи лицам, достигшим возраста 18 лет,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 (Дополнение подпунктом - Федеральный закон от 24.06.2023 № 262-ФЗ)</w:t>
      </w:r>
    </w:p>
    <w:p>
      <w:r>
        <w:rPr>
          <w:b/>
        </w:rPr>
        <w:t xml:space="preserve">43. </w:t>
      </w:r>
      <w:r>
        <w:t>услуг оператора по проведению операций в реестре углеродных единиц в соответствии с законодательством Российской Федерации в области ограничения выбросов парниковых газов и законодательством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 (Дополнение подпунктом - Федеральный закон от 26.02.2024 № 37-ФЗ)</w:t>
      </w:r>
    </w:p>
    <w:p>
      <w:r>
        <w:rPr>
          <w:b/>
        </w:rPr>
        <w:t xml:space="preserve">44. </w:t>
      </w:r>
      <w:r>
        <w:t>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 259-ФЗ &amp;quot;О цифровых финансовых активах, цифровой валюте и о внесении изменений в отдельные законодательные акты Российской Федерации&amp;quot;. (Дополнение подпунктом - Федеральный закон от 29.11.2024 № 418-ФЗ)</w:t>
      </w:r>
    </w:p>
    <w:p>
      <w:r>
        <w:rPr>
          <w:b/>
        </w:rPr>
        <w:t xml:space="preserve">3. </w:t>
      </w:r>
      <w:r>
        <w:t>Не подлежат налогообложению (освобождаются от налогообложения) на территории Российской Федерации следующие операции: (В редакции Федерального закона от 29.05.2002 № 57-ФЗ)</w:t>
      </w:r>
    </w:p>
    <w:p>
      <w:r>
        <w:rPr>
          <w:b/>
        </w:rPr>
        <w:t xml:space="preserve">1. </w:t>
      </w:r>
      <w:r>
        <w:t>реализация (передача для собственных нужд) предметов религиозного назначения и религиозной литературы (в соответствии с перечнем, утверждаемым Правительством 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подакцизных товаров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 (В редакции федеральных законов от 29.12.2000 № 166-ФЗ; от 29.05.2002 № 57-ФЗ; от 03.11.2006 № 176-ФЗ)</w:t>
      </w:r>
    </w:p>
    <w:p>
      <w:r>
        <w:rPr>
          <w:b/>
        </w:rPr>
        <w:t xml:space="preserve">2. </w:t>
      </w:r>
      <w:r>
        <w:t>реализация (в том числе передача, выполнение, оказание для собственных нужд) товаров (за исключением подакцизных,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подпункте 122 пункта 2 настоящей статьи), производимых и реализуемых: (В редакции федеральных законов от 29.12.2000 № 166-ФЗ; от 28.07.2012 № 145-ФЗ)</w:t>
        <w:br/>
        <w:t>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br/>
        <w:t>организациями, уставный капитал которых полностью состоит из вкладов указанных в абзаце втором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br/>
        <w:t>учреждениями, единственными собственниками имущества которых являются указанные в абзаце втором настоящего подпункта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w:t>
        <w:br/>
        <w:t>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 (В редакции федеральных законов от 25.11.2013 № 317-ФЗ; от 24.11.2014 № 366-ФЗ)</w:t>
        <w:br/>
        <w:t>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 (Дополнение абзацем - Федеральный закон от 19.07.2011 № 245-ФЗ)</w:t>
      </w:r>
    </w:p>
    <w:p>
      <w:r>
        <w:rPr>
          <w:b/>
        </w:rPr>
        <w:t xml:space="preserve">3. </w:t>
      </w:r>
      <w:r>
        <w:t>осуществление банками и банком развития - государственной корпорацией банковских операций (за исключением инкассации), в том числе: (В редакции Федерального закона от 29.12.2017 № 466-ФЗ)</w:t>
        <w:br/>
        <w:t>привлечение денежных средств организаций и физических лиц во вклады;</w:t>
        <w:br/>
        <w:t>размещение привлеченных денежных средств организаций и физических лиц от имени банков и за их счет;</w:t>
        <w:br/>
        <w:t>открытие и ведение банковских счетов организаций и физических лиц, в том числе банковских счетов, служащих для расчетов по банковским картам, а также операции, связанные с обслуживанием банковских карт; (В редакции Федерального закона от 22.07.2005 № 119-ФЗ)</w:t>
        <w:br/>
        <w:t>осуществление переводов по поручению организаций и физических лиц, в том числе банков-корреспондентов, по их банковским счетам; (В редакции Федерального закона от 26.07.2019 № 212-ФЗ)</w:t>
        <w:br/>
        <w:t>кассовое обслуживание организаций и физических лиц;</w:t>
        <w:br/>
        <w:t>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w:t>
        <w:br/>
        <w:t>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(В редакции Федерального закона от 26.07.2019 № 212-ФЗ)</w:t>
        <w:br/>
        <w:t>размещение указанных в абзаце восьмом настоящего подпункта привлеченных драгоценных металлов от своего имени и за свой счет; (В редакции Федерального закона от 26.07.2019 № 212-ФЗ)</w:t>
        <w:br/>
        <w:t>открытие и ведение банковских счетов физических и юридических лиц в драгоценных металлах, за исключением монет из драгоценных металлов; (В редакции Федерального закона от 26.07.2019 № 212-ФЗ)</w:t>
        <w:br/>
        <w:t>осуществление переводов по поручению физических и юридических лиц, в том числе банков-корреспондентов, по их банковским счетам в драгоценных металлах; (В редакции Федерального закона от 26.07.2019 № 212-ФЗ)</w:t>
        <w:br/>
        <w:t>абзац; (Дополнение абзацем - Федеральный закон от 28.02.2006 № 28-ФЗ) (Утратил силу - Федеральный закон от 26.07.2019 № 212-ФЗ)</w:t>
        <w:br/>
        <w:t>(Подпункт в редакции Федерального закона от 29.12.2000 № 166-ФЗ)</w:t>
      </w:r>
    </w:p>
    <w:p>
      <w:r>
        <w:rPr>
          <w:b/>
        </w:rPr>
        <w:t xml:space="preserve">31. </w:t>
      </w:r>
      <w:r>
        <w:t>услуг, связанных с обслуживанием банковских карт; (Дополнение подпунктом - Федеральный закон от 22.07.2005 № 119-ФЗ)</w:t>
      </w:r>
    </w:p>
    <w:p>
      <w:r>
        <w:rPr>
          <w:b/>
        </w:rPr>
        <w:t xml:space="preserve">32. </w:t>
      </w:r>
      <w:r>
        <w:t>осуществление банками и банком развития - государственной корпорацией следующих операций:</w:t>
        <w:br/>
        <w:t>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w:t>
        <w:br/>
        <w:t>выдача поручительств за третьих лиц, предусматривающих исполнение обязательств в денежной форме;</w:t>
        <w:br/>
        <w:t>оказание услуг, связанных с установкой и эксплуатацией системы &amp;quot;клиент-банк&amp;quot;, включая предоставление программного обеспечения и обучение обслуживающего указанную систему персонала;</w:t>
        <w:br/>
        <w:t>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br/>
        <w:t>(Дополнение подпунктом - Федеральный закон от 26.07.2019 № 212-ФЗ)</w:t>
      </w:r>
    </w:p>
    <w:p>
      <w:r>
        <w:rPr>
          <w:b/>
        </w:rPr>
        <w:t xml:space="preserve">33. </w:t>
      </w:r>
      <w:r>
        <w:t>осуществление оператором платформы цифрового рубля следующих операций:</w:t>
        <w:br/>
        <w:t>открытие и ведение счетов цифрового рубля организаций и физических лиц;</w:t>
        <w:br/>
        <w:t>осуществление переводов (перечислений) денежных средств с использованием платформы цифрового рубля;</w:t>
        <w:br/>
        <w:t>(Дополнение подпунктом - Федеральный закон от 19.12.2023 № 610-ФЗ)</w:t>
      </w:r>
    </w:p>
    <w:p>
      <w:r>
        <w:rPr>
          <w:b/>
        </w:rPr>
        <w:t xml:space="preserve">4. </w:t>
      </w:r>
      <w:r>
        <w:t>операции, осуществляемые организациями, обеспечивающими информационное и технологическое взаимодействие между участниками расчетов, включая оказание услуг по сбору, обработке и предоставлению участникам расчетов информации по операциям с банковскими картами; (В редакции Федерального закона от 11.07.2011 № 200-ФЗ)</w:t>
      </w:r>
    </w:p>
    <w:p>
      <w:r>
        <w:rPr>
          <w:b/>
        </w:rPr>
        <w:t xml:space="preserve">5. </w:t>
      </w:r>
      <w:r>
        <w:t>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p>
      <w:r>
        <w:rPr>
          <w:b/>
        </w:rPr>
        <w:t xml:space="preserve">6. </w:t>
      </w:r>
      <w:r>
        <w:t>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7. </w:t>
      </w:r>
      <w:r>
        <w:t>оказание услуг по страхованию, сострахованию и перестрахованию страховщиками, а также оказание услуг по негосударственному пенсионному обеспечению и (или) формированию долгосрочных сбережений негосударственными пенсионными фондами. (В редакции федеральных законов от 30.12.2012 № 294-ФЗ, от 23.03.2024 № 58-ФЗ)</w:t>
        <w:br/>
        <w:t>В целях настоящей статьи операциями по страхованию, сострахованию и перестрахованию признаются операции, в результате которых страховщик получает: (В редакции федеральных законов от 29.12.2000 № 166-ФЗ; от 30.12.2012 № 294-ФЗ)</w:t>
        <w:br/>
        <w:t>страховые платежи (вознаграждения) по договорам страхования, сострахования и перестрахования, включая страховые взносы, выплачиваемую перестраховочную комиссию (в том числе тантьему); (В редакции Федерального закона от 29.12.2000 № 166-ФЗ)</w:t>
        <w:br/>
        <w:t>проценты, начисленные на депо премии по договорам перестрахования и перечисленные перестрахователем перестраховщику;</w:t>
        <w:br/>
        <w:t>страховые взносы, полученные уполномоченным страховщиком, заключившим в установленном порядке договор сострахования от имени и по поручению страховщиков; (В редакции Федерального закона от 30.12.2012 № 294-ФЗ)</w:t>
        <w:br/>
        <w:t>средства, полученные страховщиком в порядке суброгации, от лица, ответственного за причиненный страхователю ущерб, в размере страхового возмещения, выплаченного страхователю; (В редакции Федерального закона от 29.12.2000 № 166-ФЗ)</w:t>
        <w:br/>
        <w:t>средства, полученные страховщиком по заключенному в соответствии с законодательством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 который застраховал гражданскую ответственность лица, причинившего вред; (Дополнение абзацем - Федеральный закон от 25.12.2008 № 282-ФЗ)</w:t>
        <w:br/>
        <w:t>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 (Дополнение абзацем - Федеральный закон от 29.11.2010 № 313-ФЗ)</w:t>
        <w:br/>
        <w:t>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законодательством Российской Федерации об обязательном медицинском страховании); (Дополнение абзацем - Федеральный закон от 29.11.2010 № 313-ФЗ)</w:t>
        <w:br/>
        <w:t>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 (Дополнение абзацем - Федеральный закон от 29.11.2010 № 313-ФЗ)</w:t>
      </w:r>
    </w:p>
    <w:p>
      <w:r>
        <w:rPr>
          <w:b/>
        </w:rPr>
        <w:t xml:space="preserve">71. </w:t>
      </w:r>
      <w:r>
        <w:t>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законом от 8 декабря 2003 года № 164-ФЗ &amp;quot;Об основах государственного регулирования внешнеторговой деятельности&amp;quot;; (Дополнение подпунктом - Федеральный закон от 19.07.2011 № 245-ФЗ) (В редакции Федерального закона от 08.08.2024 № 259-ФЗ)</w:t>
      </w:r>
    </w:p>
    <w:p>
      <w:r>
        <w:rPr>
          <w:b/>
        </w:rPr>
        <w:t xml:space="preserve">8. </w:t>
      </w:r>
      <w:r>
        <w:t>(Подпункт утратил силу - Федеральный закон от 23.07.2013 № 198-ФЗ)</w:t>
      </w:r>
    </w:p>
    <w:p>
      <w:r>
        <w:rPr>
          <w:b/>
        </w:rPr>
        <w:t xml:space="preserve">81. </w:t>
      </w:r>
      <w:r>
        <w:t>проведение лотерей, проводимых по решению уполномоченного органа исполнительной власти, включая оказание услуг по реализации лотерейных билетов; (Дополнение подпунктом - Федеральный закон от 22.07.2005 № 119-ФЗ)</w:t>
      </w:r>
    </w:p>
    <w:p>
      <w:r>
        <w:rPr>
          <w:b/>
        </w:rPr>
        <w:t xml:space="preserve">9. </w:t>
      </w:r>
      <w:r>
        <w:t>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реализация драгоценных металлов налогоплательщиками (за исключением указанных в подпунктах 6 и 62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организации, изготавливающей банкноты и монету Банка России, и банкам;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Центральным банком Российской Федерации и банками Центральному банку Российской Федерации, банкам и организации, изготавливающей банкноты и монету Банка России,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реализация драгоценных металлов в слитках (за исключением серебра в слитках) банками, аффинажными организациями, имеющими право осуществлять аффинаж драгоценных металлов, организацией, изготавливающей банкноты и монету Банка России, физическим лицам независимо от помещения этих слитков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 (В редакции федеральных законов от 29.12.2022 № 596-ФЗ, от 31.07.2023 № 389-ФЗ, от 23.03.2024 № 49-ФЗ)</w:t>
      </w:r>
    </w:p>
    <w:p>
      <w:r>
        <w:rPr>
          <w:b/>
        </w:rPr>
        <w:t xml:space="preserve">91. </w:t>
      </w:r>
      <w:r>
        <w:t>реализация драгоценных камней налогоплательщиками (за исключением указанных в подпункте 61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подпункте 61 пункта 1 статьи 164 настоящего Кодекса) специализированным внешнеэкономическим организациям; реализация обработанных природных алмазов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обработанных природных алмазов в хранилище Центрального банка Российской Федерации или хранилища банков; реализация обработанных природных алмазов банками физическим лицам независимо от помещения этих обработанных природных алмазов в хранилища банков;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 (Дополнение подпунктом - Федеральный закон от 29.12.2022 № 596-ФЗ) (В редакции Федерального закона от 31.07.2023 № 389-ФЗ)</w:t>
      </w:r>
    </w:p>
    <w:p>
      <w:r>
        <w:rPr>
          <w:b/>
        </w:rPr>
        <w:t xml:space="preserve">10. </w:t>
      </w:r>
      <w:r>
        <w:t>(Подпункт утратил силу - Федеральный закон от 14.07.2022 № 323-ФЗ)</w:t>
      </w:r>
    </w:p>
    <w:p>
      <w:r>
        <w:rPr>
          <w:b/>
        </w:rPr>
        <w:t xml:space="preserve">11. </w:t>
      </w:r>
      <w:r>
        <w:t>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p>
      <w:r>
        <w:rPr>
          <w:b/>
        </w:rPr>
        <w:t xml:space="preserve">12. </w:t>
      </w:r>
      <w:r>
        <w:t>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 135-ФЗ &amp;quot;О благотворительной деятельности и добровольчестве (волонтерстве)&amp;quot;, за исключением подакцизных товаров. (В редакции федеральных законов от 18.07.2011 № 235-ФЗ, от 23.04.2018 № 98-ФЗ, от 26.07.2019 № 210-ФЗ)</w:t>
        <w:br/>
        <w:t>При этом, если получателями товаров (работ, услуг), имущественных прав, указанных в абзаце первом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 (Дополнение абзацем - Федеральный закон от 26.07.2019 № 210-ФЗ)</w:t>
        <w:br/>
        <w:t>договор или контракт о безвозмездной передаче налогоплательщиком товаров (работ, услуг), имущественных прав, указанных в абзаце первом настоящего подпункта; (Дополнение абзацем - Федеральный закон от 26.07.2019 № 210-ФЗ)</w:t>
        <w:br/>
        <w:t>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 (Дополнение абзацем - Федеральный закон от 26.07.2019 № 210-ФЗ)</w:t>
      </w:r>
    </w:p>
    <w:p>
      <w:r>
        <w:rPr>
          <w:b/>
        </w:rPr>
        <w:t xml:space="preserve">13. </w:t>
      </w:r>
      <w:r>
        <w:t>реализация входных билетов и абонементов, форма которых утверждена в установленном порядке как бланк строгой 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подготовки и проведения указанных мероприятий; (В редакции федеральных законов от 19.07.2011 № 245-ФЗ; от 29.12.2014 № 479-ФЗ)</w:t>
      </w:r>
    </w:p>
    <w:p>
      <w:r>
        <w:rPr>
          <w:b/>
        </w:rPr>
        <w:t xml:space="preserve">14. </w:t>
      </w:r>
      <w:r>
        <w:t>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 (В редакции федеральных законов от 31.12.2002 № 187-ФЗ; от 27.07.2006 № 137-ФЗ)</w:t>
      </w:r>
    </w:p>
    <w:p>
      <w:r>
        <w:rPr>
          <w:b/>
        </w:rPr>
        <w:t xml:space="preserve">15. </w:t>
      </w:r>
      <w:r>
        <w:t>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законом &amp;quot;О рынке ценных бумаг&amp;quot;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 (В редакции федеральных законов от 16.04.2022 № 96-ФЗ, от 14.07.2022 № 323-ФЗ)</w:t>
        <w:br/>
        <w:t>В целях настоящей главы операцией РЕПО признается договор, отвечающий требованиям, предъявляемым к договорам репо Федеральным законом &amp;quot;О рынке ценных бумаг&amp;quot;. (В редакции Федерального закона от 14.07.2022 № 323-ФЗ)</w:t>
        <w:br/>
        <w:t>В целях настоящего Кодекса операцией финансирования участия в кредите (займе) признается соглашение, заключаемое в соответствии с Федеральным законом от 31 декабря 2017 года № 486-ФЗ &amp;quot;О синдицированном кредите (займе) и внесении изменений в отдельные законодательные акты Российской Федерации&amp;quot; или применимым законодательством иностранных государств; (Дополнение абзацем - Федеральный закон от 14.07.2022 № 323-ФЗ)</w:t>
        <w:br/>
        <w:t>(Подпункт в редакции Федерального закона от 25.11.2009 № 281-ФЗ)</w:t>
      </w:r>
    </w:p>
    <w:p>
      <w:r>
        <w:rPr>
          <w:b/>
        </w:rPr>
        <w:t xml:space="preserve">151. </w:t>
      </w:r>
      <w:r>
        <w:t>(Дополнение подпунктом - Федеральный закон от 22.07.2005 № 119-ФЗ) (Утратил силу - Федеральный закон от 27.07.2006 № 137-ФЗ)</w:t>
      </w:r>
    </w:p>
    <w:p>
      <w:r>
        <w:rPr>
          <w:b/>
        </w:rPr>
        <w:t xml:space="preserve">152. </w:t>
      </w:r>
      <w:r>
        <w:t>операции, осуществляемые в рамках клиринговой деятельности:</w:t>
        <w:br/>
        <w:t>передача (возврат) имущества, предназначенного для коллективного клирингового обеспечения и (или) индивидуального клирингового обеспечения, а также передача (возврат) имущества в имущественный пул клиринговой организации (из имущественного пула клиринговой организации); (В редакции Федерального закона от 28.11.2015 № 326-ФЗ)</w:t>
        <w:br/>
        <w:t>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года № 7-ФЗ &amp;quot;О клиринге и клиринговой деятельности&amp;quot;;</w:t>
        <w:br/>
        <w:t>(Дополнение подпунктом - Федеральный закон от 28.12.2013 № 420-ФЗ)</w:t>
      </w:r>
    </w:p>
    <w:p>
      <w:r>
        <w:rPr>
          <w:b/>
        </w:rPr>
        <w:t xml:space="preserve">153. </w:t>
      </w:r>
      <w:r>
        <w:t>операции по выдаче поручительств (гарантий) налогоплательщиком, не являющимся банком; (Дополнение подпунктом - Федеральный закон от 30.11.2016 № 401-ФЗ)</w:t>
      </w:r>
    </w:p>
    <w:p>
      <w:r>
        <w:rPr>
          <w:b/>
        </w:rPr>
        <w:t xml:space="preserve">154. </w:t>
      </w:r>
      <w:r>
        <w:t>передача денежных средств на финансирование участия управляющего товарища в соглашении о сервисных рисках в качестве оператора, осуществляемое по соглашению об управлении финансированием, а также передача денежных средств управляющим товарищем в результате распределения денежных средств по соглашению об управлении финансированием; (Дополнение подпунктом - Федеральный закон от 17.02.2023 № 22-ФЗ)</w:t>
      </w:r>
    </w:p>
    <w:p>
      <w:r>
        <w:rPr>
          <w:b/>
        </w:rPr>
        <w:t xml:space="preserve">16. </w:t>
      </w:r>
      <w:r>
        <w:t>выполнение научно-исследовательских и опытно-конструкторских работ за счет средств бюджетов бюджетной 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законом от 23 августа 1996 года № 127-ФЗ &amp;quot;О науке и государственной научно-технической политике&amp;quot;;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 (В редакции федеральных законов от 23.07.2013 № 215-ФЗ; от 27.11.2017 № 346-ФЗ)</w:t>
      </w:r>
    </w:p>
    <w:p>
      <w:r>
        <w:rPr>
          <w:b/>
        </w:rPr>
        <w:t xml:space="preserve">161. </w:t>
      </w:r>
      <w:r>
        <w:t>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следующие виды деятельности:</w:t>
        <w:br/>
        <w:t>разработка конструкции инженерного объекта или технической системы;</w:t>
        <w:br/>
        <w:t>разработка новых технологий, то есть способов объединения физических, химических, технологических и других процессов с трудовыми процессами в целостную систему, производящую новую продукцию (товары, работы, услуги);</w:t>
        <w:br/>
        <w:t>создание опытных, то есть не имеющих сертификата соответствия, образцов машин, оборудования, материалов, обладающих характерными для нововведений принципиальными особенностями и не предназначенных для реализации третьим лицам, их испытание в течение времени, необходимого для получения данных, накопления опыта и отражения их в технической документации;</w:t>
        <w:br/>
        <w:t>(Дополнение подпунктом - Федеральный закон от 19.07.2007 № 195-ФЗ)</w:t>
      </w:r>
    </w:p>
    <w:p>
      <w:r>
        <w:rPr>
          <w:b/>
        </w:rPr>
        <w:t xml:space="preserve">17. </w:t>
      </w:r>
      <w:r>
        <w:t>(Подпункт утратил силу - Федеральный закон от 05.08.2000 № 118-ФЗ)</w:t>
      </w:r>
    </w:p>
    <w:p>
      <w:r>
        <w:rPr>
          <w:b/>
        </w:rPr>
        <w:t xml:space="preserve">18. </w:t>
      </w:r>
      <w:r>
        <w:t>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являющимися бланками строгой отчетности; (В редакции федеральных законов от 29.05.2002 № 57-ФЗ; от 22.07.2005 № 119-ФЗ)</w:t>
      </w:r>
    </w:p>
    <w:p>
      <w:r>
        <w:rPr>
          <w:b/>
        </w:rPr>
        <w:t xml:space="preserve">19. </w:t>
      </w:r>
      <w:r>
        <w:t>проведение работ (оказание услуг) по тушению лесных пожаров;</w:t>
      </w:r>
    </w:p>
    <w:p>
      <w:r>
        <w:rPr>
          <w:b/>
        </w:rPr>
        <w:t xml:space="preserve">20. </w:t>
      </w:r>
      <w:r>
        <w:t>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 (В редакции Федерального закона от 29.12.2000 № 166-ФЗ)</w:t>
      </w:r>
    </w:p>
    <w:p>
      <w:r>
        <w:rPr>
          <w:b/>
        </w:rPr>
        <w:t xml:space="preserve">21. </w:t>
      </w:r>
      <w:r>
        <w:t>(Подпункт утратил силу - Федеральный закон от 05.08.2000 № 118-ФЗ)</w:t>
      </w:r>
    </w:p>
    <w:p>
      <w:r>
        <w:rPr>
          <w:b/>
        </w:rPr>
        <w:t xml:space="preserve">22. </w:t>
      </w:r>
      <w:r>
        <w:t>реализация жилых домов, жилых помещений, а также долей в них; (Дополнение подпунктом - Федеральный закон от 20.08.2004 № 109-ФЗ)</w:t>
      </w:r>
    </w:p>
    <w:p>
      <w:r>
        <w:rPr>
          <w:b/>
        </w:rPr>
        <w:t xml:space="preserve">23. </w:t>
      </w:r>
      <w:r>
        <w:t>передача доли в праве на общее имущество в многоквартирном доме при реализации квартир; (Дополнение подпунктом - Федеральный закон от 20.08.2004 № 109-ФЗ)</w:t>
      </w:r>
    </w:p>
    <w:p>
      <w:r>
        <w:rPr>
          <w:b/>
        </w:rPr>
        <w:t xml:space="preserve">231. </w:t>
      </w:r>
      <w:r>
        <w:t>услуги застройщика, оказываемые на основании договора участия в долевом строительстве, заключенного в соответствии с Федеральным законом от 30 декабря 2004 года № 214-ФЗ &amp;quot;Об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Федерации&amp;quot;,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строительстве помещений, предназначенных для временного проживания (без права на постоянную регистрацию); (Дополнение подпунктом - Федеральный закон от 17.06.2010 № 119-ФЗ) (В редакции Федерального закона от 31.07.2023 № 389-ФЗ)</w:t>
      </w:r>
    </w:p>
    <w:p>
      <w:r>
        <w:rPr>
          <w:b/>
        </w:rPr>
        <w:t xml:space="preserve">232. </w:t>
      </w:r>
      <w:r>
        <w:t>работы подрядчика, выполняемые на основании договора строительного подряда, заключенного с физическим лицом в соответствии с Федеральным законом от 22 июля 2024 года № 186-ФЗ &amp;quot;О строительстве жилых домов по договорам строительного подряда с использованием счетов эскроу&amp;quot;; (Дополнение подпунктом - Федеральный закон от 08.08.2024 № 283-ФЗ)</w:t>
      </w:r>
    </w:p>
    <w:p>
      <w:r>
        <w:rPr>
          <w:b/>
        </w:rPr>
        <w:t xml:space="preserve">24. </w:t>
      </w:r>
      <w:r>
        <w:t>(Дополнение подпунктом - Федеральный закон от 22.07.2005 № 119-ФЗ) (Утратил силу - Федеральный закон от 17.05.2007 № 85-ФЗ)</w:t>
      </w:r>
    </w:p>
    <w:p>
      <w:r>
        <w:rPr>
          <w:b/>
        </w:rPr>
        <w:t xml:space="preserve">25. </w:t>
      </w:r>
      <w:r>
        <w:t>передача в рекламных целях товаров (работ, услуг), расходы на приобретение (создание) единицы которых не превышают 300 рублей; (Дополнение подпунктом - Федеральный закон от 22.07.2005 № 119-ФЗ) (В редакции Федерального закона от 31.07.2023 № 389-ФЗ)</w:t>
      </w:r>
    </w:p>
    <w:p>
      <w:r>
        <w:rPr>
          <w:b/>
        </w:rPr>
        <w:t xml:space="preserve">26. </w:t>
      </w:r>
      <w:r>
        <w:t>операции по уступке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 (Дополнение подпунктом - Федеральный закон от 19.07.2007 № 195-ФЗ) (В редакции федеральных законов от 25.11.2009 № 281-ФЗ, от 14.07.2022 № 323-ФЗ)</w:t>
      </w:r>
    </w:p>
    <w:p>
      <w:r>
        <w:rPr>
          <w:b/>
        </w:rPr>
        <w:t xml:space="preserve">261. </w:t>
      </w:r>
      <w:r>
        <w:t>операции по уступке (переуступке) денежного требования кредитора по обязательствам, возникшим в связи с привлечением к ответственности в соответствии с законодательством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 (Дополнение подпунктом - Федеральный закон от 21.11.2022 № 443-ФЗ)</w:t>
      </w:r>
    </w:p>
    <w:p>
      <w:r>
        <w:rPr>
          <w:b/>
        </w:rPr>
        <w:t xml:space="preserve">27. </w:t>
      </w:r>
      <w:r>
        <w:t>проведение работ (оказание услуг) резидентами портовой особой экономической зоны в портовой особой экономической зоне; (Дополнение подпунктом - Федеральный закон от 30.10.2007 № 240-ФЗ)</w:t>
      </w:r>
    </w:p>
    <w:p>
      <w:r>
        <w:rPr>
          <w:b/>
        </w:rPr>
        <w:t xml:space="preserve">28. </w:t>
      </w:r>
      <w:r>
        <w:t>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 (Дополнение подпунктом - Федеральный закон от 17.07.2009 № 161-ФЗ)</w:t>
      </w:r>
    </w:p>
    <w:p>
      <w:r>
        <w:rPr>
          <w:b/>
        </w:rPr>
        <w:t xml:space="preserve">281. </w:t>
      </w:r>
      <w:r>
        <w:t>безвозмездное оказание услуг по предоставлению эфирного времени и (или) печатной площади в соответствии с Законом Российской Федерации о поправке к Конституции Российской Федерации от 14 марта 2020 года № 1-ФКЗ &amp;quot;О совершенствовании регулирования отдельных вопросов организации и функционирования публичной власти&amp;quot;; (Дополнение подпунктом - Федеральный закон от 26.03.2020 № 68-ФЗ)</w:t>
      </w:r>
    </w:p>
    <w:p>
      <w:r>
        <w:rPr>
          <w:b/>
        </w:rPr>
        <w:t xml:space="preserve">29. </w:t>
      </w:r>
      <w:r>
        <w:t>реализация коммунальных услуг (за исключением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 организаций, осуществляющих горячее водоснабжение, холодное водоснабжение и (или) водоотведение; (Дополнение подпунктом - Федеральный закон от 28.11.2009 № 287-ФЗ) (В редакции федеральных законов от 07.12.2011 № 417-ФЗ, от 26.07.2019 № 211-ФЗ, от 08.08.2024 № 259-ФЗ)</w:t>
      </w:r>
    </w:p>
    <w:p>
      <w:r>
        <w:rPr>
          <w:b/>
        </w:rPr>
        <w:t xml:space="preserve">291. </w:t>
      </w:r>
      <w:r>
        <w:t>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 (Дополнение подпунктом - Федеральный закон от 08.08.2024 № 259-ФЗ)</w:t>
      </w:r>
    </w:p>
    <w:p>
      <w:r>
        <w:rPr>
          <w:b/>
        </w:rPr>
        <w:t xml:space="preserve">30. </w:t>
      </w:r>
      <w:r>
        <w:t>реализация работ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а также органами местного самоуправления и (или) муниципальными бюджетными учреждениями в случаях, предусмотренных Жилищным кодексом Российской Федерации; (Дополнение подпунктом - Федеральный закон от 28.11.2009 № 287-ФЗ) (В редакции Федерального закона от 25.12.2012 № 271-ФЗ)</w:t>
      </w:r>
    </w:p>
    <w:p>
      <w:r>
        <w:rPr>
          <w:b/>
        </w:rPr>
        <w:t xml:space="preserve">31. </w:t>
      </w:r>
      <w:r>
        <w:t>передача имущественных прав (в том числе предоставление права использования результатов интеллектуальной деятельности и (или) средств индивидуализации)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в рамках исполнения обязательств по соглашениям, заключенным с российскими и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(Дополнение подпунктом - Федеральный закон от 27.12.2009 № 379-ФЗ)</w:t>
      </w:r>
    </w:p>
    <w:p>
      <w:r>
        <w:rPr>
          <w:b/>
        </w:rPr>
        <w:t xml:space="preserve">32. </w:t>
      </w:r>
      <w:r>
        <w:t>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w:t>
        <w:br/>
        <w:t>Указанные в настоящем подпункте операции не подлежат налогообложению при соблюдении одного из следующих требований к социальной рекламе:</w:t>
        <w:br/>
        <w:t>в социальной рекламе, распространяемой в радиопрограммах, продолжительность упоминания о спонсорах составляет не более трех секунд;</w:t>
        <w:br/>
        <w:t>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w:t>
        <w:br/>
        <w:t>в социальной рекламе, распространяемой другими способами, на упоминание о спонсорах отведено не более 5 процентов рекламной площади (пространства).</w:t>
        <w:br/>
        <w:t>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w:t>
        <w:br/>
        <w:t>(Дополнение подпунктом - Федеральный закон от 18.07.2011 № 235-ФЗ)</w:t>
      </w:r>
    </w:p>
    <w:p>
      <w:r>
        <w:rPr>
          <w:b/>
        </w:rPr>
        <w:t xml:space="preserve">33. </w:t>
      </w:r>
      <w:r>
        <w:t>услуги участников договора инвестиционного товарищества - управляющих товарищей по ведению общих дел товарищей; (Дополнение подпунктом - Федеральный закон от 28.11.2011 № 336-ФЗ)</w:t>
      </w:r>
    </w:p>
    <w:p>
      <w:r>
        <w:rPr>
          <w:b/>
        </w:rPr>
        <w:t xml:space="preserve">34. </w:t>
      </w:r>
      <w:r>
        <w:t>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 (Дополнение подпунктом - Федеральный закон от 28.11.2011 № 336-ФЗ)</w:t>
      </w:r>
    </w:p>
    <w:p>
      <w:r>
        <w:rPr>
          <w:b/>
        </w:rPr>
        <w:t xml:space="preserve">35. </w:t>
      </w:r>
      <w:r>
        <w:t>реализация (передача для собственных нужд) племенного крупного рогатого скота, племенных свиней, племенных овец, племенных коз, племенных лошадей, племенной птицы (племенного яйца), племенных рыб; семени (спермы), полученного от племенных быков, племенных свиней, племенных баранов, племенных козлов, племенных жеребцов; эмбрионов, полученных от племенного крупного рогатого скота, племенных свиней, племенных овец, племенных коз, племенных лошадей; эмбрионов, молоди, полученных от племенных рыб, по перечню кодов видов продукции в соответствии с Общероссийским классификатором продукции по видам экономической деятельности, утверждаемому Правительством Российской Федерации. (В редакции федеральных законов от 30.11.2016 № 401-ФЗ, от 02.07.2021 № 308-ФЗ)</w:t>
        <w:br/>
        <w:t>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законом от 3 августа 1995 года № 123-ФЗ &amp;quot;О племенном животноводстве&amp;quot;; (В редакции Федерального закона от 30.11.2024 № 430-ФЗ)</w:t>
        <w:br/>
        <w:t>(Дополнение подпунктом - Федеральный закон от 23.06.2016 № 187-ФЗ)</w:t>
      </w:r>
    </w:p>
    <w:p>
      <w:r>
        <w:rPr>
          <w:b/>
        </w:rPr>
        <w:t xml:space="preserve">36. </w:t>
      </w:r>
      <w:r>
        <w:t>оказание услуг по выполнению функций агента Российской Федерации, предусмотренных Федеральным законом от 24 июля 2008 года № 161-ФЗ &amp;quot;О содействии развитию жилищного строительства&amp;quot;, при реализации, сдаче в аренду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(Дополнение подпунктом - Федеральный закон от 04.06.2018 № 143-ФЗ)</w:t>
      </w:r>
    </w:p>
    <w:p>
      <w:r>
        <w:rPr>
          <w:b/>
        </w:rPr>
        <w:t xml:space="preserve">37. </w:t>
      </w:r>
      <w:r>
        <w:t>услуги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 (Дополнение подпунктом - Федеральный закон от 27.11.2018 № 424-ФЗ)</w:t>
      </w:r>
    </w:p>
    <w:p>
      <w:r>
        <w:rPr>
          <w:b/>
        </w:rPr>
        <w:t xml:space="preserve">38. </w:t>
      </w:r>
      <w:r>
        <w:t>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br/>
        <w:t>Услугами общественного питания в целях настоящего подпункта не признается реализация:</w:t>
        <w:br/>
        <w:t>продукции общественного питания отделами кулинарии организаций и индивидуальных предпринимателей розничной торговли;</w:t>
        <w:br/>
        <w:t>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w:t>
        <w:br/>
        <w:t>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w:t>
        <w:br/>
        <w:t>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главой 23, 25 или 262 настоящего Кодекса, не превысила в совокупности три миллиарда рублей; (В редакции Федерального закона от 23.07.2025 № 227-ФЗ)</w:t>
        <w:br/>
        <w:t>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главой 23, 25 или 262 настоящего Кодекса;</w:t>
        <w:br/>
        <w:t>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классу 56 &amp;quot;Деятельность по предоставлению продуктов питания и напитков&amp;quot; раздела I &amp;quot;Деятельность гостиниц и предприятий общественного питания&amp;quot;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информационно-статистической системе, доступ к которой осуществляется через информационно-телекоммуникационную сеть &amp;quot;Интернет&amp;quot;.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w:t>
        <w:br/>
        <w:t>В целях применения абзаца восьмого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w:t>
        <w:br/>
        <w:t>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w:t>
        <w:br/>
        <w:t>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w:t>
        <w:br/>
        <w:t>(Дополнение подпунктом - Федеральный закон от 02.07.2021 № 305-ФЗ) (В редакции Федерального закона от 27.11.2023 № 539-ФЗ)</w:t>
      </w:r>
    </w:p>
    <w:p>
      <w:r>
        <w:rPr>
          <w:b/>
        </w:rPr>
        <w:t xml:space="preserve">39. </w:t>
      </w:r>
      <w:r>
        <w:t>реализация организацией, осуществляющей туроператорскую деятельность, туристского продукта в сфере внутреннего туризма и (или) въездного туризма; (Дополнение подпунктом - Федеральный закон от 31.07.2023 № 389-ФЗ)</w:t>
      </w:r>
    </w:p>
    <w:p>
      <w:r>
        <w:rPr>
          <w:b/>
        </w:rPr>
        <w:t xml:space="preserve">40. </w:t>
      </w:r>
      <w:r>
        <w:t>передача международными холдинговыми компаниями субъекту Российской Федерации либо муниципальному образованию результатов работ и (или) имущества в соответствии с абзацами вторым - четвертым пункта 4 статьи 28410 настоящего Кодекса. (Дополнение подпунктом - Федеральный закон от 19.12.2023 № 595-ФЗ)</w:t>
      </w:r>
    </w:p>
    <w:p>
      <w:r>
        <w:rPr>
          <w:b/>
        </w:rPr>
        <w:t xml:space="preserve">4. </w:t>
      </w:r>
      <w:r>
        <w:t>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положениями настоящей статьи, налогоплательщик обязан вести раздельный учет таких операций. (В редакции Федерального закона от 29.12.2000 № 166-ФЗ)</w:t>
      </w:r>
    </w:p>
    <w:p>
      <w:r>
        <w:rPr>
          <w:b/>
        </w:rPr>
        <w:t xml:space="preserve">5. </w:t>
      </w:r>
      <w:r>
        <w:t>Налогоплательщик, осуществляющий операции по реализации товаров (работ, услуг), предусмотренные пунктом 3 настоящей статьи, вправе отказаться от освобождения таких операций от налогообложения, представив соответствующее заявление в налоговый орган по месту учета в срок не позднее 1-го числа налогового периода, с которого налогоплательщик намерен отказаться от освобождения или приостановить его использование. (В редакции Федерального закона от 27.07.2010 № 229-ФЗ)</w:t>
        <w:br/>
        <w:t>Такой отказ или приостановление возможен только в отношении всех осуществляемых налогоплательщиком операций, предусмотренных одним или несколькими подпунктами пункта 3 настоящей статьи. Не допускается, чтобы подобные операции освобождались или не освобождались от налогообложения в зависимости от того, кто является покупателем (приобретателем) соответствующих товаров (работ, услуг). (В редакции Федерального закона от 29.05.2002 № 57-ФЗ)</w:t>
        <w:br/>
        <w:t>Не допускается отказ или приостановление от освобождения от налогообложения операций на срок менее одного года. (В редакции Федерального закона от 29.05.2002 № 57-ФЗ)</w:t>
      </w:r>
    </w:p>
    <w:p>
      <w:r>
        <w:rPr>
          <w:b/>
        </w:rPr>
        <w:t xml:space="preserve">6. </w:t>
      </w:r>
      <w:r>
        <w:t>Перечисленные в настоящей статье операции не подлежат налогообложению (освобождаются от налогообложения) при наличии у налогоплательщиков, осуществляющих эти операции, соответствующих лицензий на осуществление деятельности, лицензируемой в соответствии с законодательством Российской Федерации, если иное не предусмотрено настоящим пунктом. (В редакции Федерального закона от 25.12.2018 № 493-ФЗ)</w:t>
        <w:br/>
        <w:t>Операции по реализации услуг, указанных в подпункте 2 пункта 2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законом от 29 июня 2015 года № 160-ФЗ &amp;quot;О международном медицинском кластере и внесении изменений в отдельные законодательные акты Российской Федерации&amp;quot;,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 (Дополнение абзацем - Федеральный закон от 25.12.2018 № 493-ФЗ)</w:t>
      </w:r>
    </w:p>
    <w:p>
      <w:r>
        <w:rPr>
          <w:b/>
        </w:rPr>
        <w:t xml:space="preserve">7. </w:t>
      </w:r>
      <w:r>
        <w:t>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договоров поручения, договоров комиссии либо агентских договоров, если иное не предусмотрено настоящим Кодексом. (В редакции Федерального закона от 29.12.2000 № 166-ФЗ)</w:t>
      </w:r>
    </w:p>
    <w:p>
      <w:r>
        <w:rPr>
          <w:b/>
        </w:rPr>
        <w:t xml:space="preserve">8. </w:t>
      </w:r>
      <w:r>
        <w:t>При изменении редакции пунктов 1 - 3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(или освобождения от налогообложения), который действовал на дату отгрузки товаров (работ, услуг) вне зависимости от даты их оплаты. (Дополнение пунктом - Федеральный закон от 29.05.2002 № 57-ФЗ)</w:t>
      </w:r>
    </w:p>
    <w:p>
      <w:r>
        <w:rPr>
          <w:b/>
        </w:rPr>
        <w:t>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w:t>
      </w:r>
    </w:p>
    <w:p>
      <w:r>
        <w:t>(Наименование в редакции Федерального закона от 27.11.2010 № 306-ФЗ)</w:t>
        <w:br/>
        <w:t>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 (В редакции Таможенного кодекса Российской Федерации от 28.05.2003 № 61-ФЗ; Федерального закона от 27.11.2010 № 306-ФЗ)</w:t>
      </w:r>
    </w:p>
    <w:p>
      <w:r>
        <w:rPr>
          <w:b/>
        </w:rPr>
        <w:t xml:space="preserve">1. </w:t>
      </w:r>
      <w:r>
        <w:t>товаров (за исключением подакцизных товаров), ввозимых в качестве безвозмездной помощи (содействия) Российской Федерации, в порядке, устанавливаемом Правительством Российской Федерации в соответствии с Федеральным законом &amp;quot;О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Федерации&amp;quot;; (В редакции федеральных законов от 29.12.2000 № 166-ФЗ; от 07.07.2003 № 117-ФЗ)</w:t>
      </w:r>
    </w:p>
    <w:p>
      <w:r>
        <w:rPr>
          <w:b/>
        </w:rPr>
        <w:t xml:space="preserve">2. </w:t>
      </w:r>
      <w:r>
        <w:t>следующих товаров:</w:t>
        <w:br/>
        <w:t>товаров, указанных в подпункте 1 пункта 2 статьи 149 настоящего Кодекса;</w:t>
        <w:br/>
        <w:t>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w:t>
        <w:br/>
        <w:t>Положения абзаца третьего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w:t>
        <w:br/>
        <w:t>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br/>
        <w:t>(Подпункт в редакции Федерального закона от 30.06.2016 № 225-ФЗ)</w:t>
      </w:r>
    </w:p>
    <w:p>
      <w:r>
        <w:rPr>
          <w:b/>
        </w:rPr>
        <w:t xml:space="preserve">3. </w:t>
      </w:r>
      <w:r>
        <w:t>(Подпункт утратил силу - Федеральный закон от 08.08.2024 № 259-ФЗ)</w:t>
      </w:r>
    </w:p>
    <w:p>
      <w:r>
        <w:rPr>
          <w:b/>
        </w:rPr>
        <w:t xml:space="preserve">4. </w:t>
      </w:r>
      <w:r>
        <w:t>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 (В редакции Федерального закона от 03.12.2012 № 245-ФЗ)</w:t>
        <w:br/>
        <w:t>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абзацем первым настоящего подпункта; (Дополнение абзацем - Федеральный закон от 03.12.2012 № 245-ФЗ) (В редакции Федерального закона от 18.06.2017 № 121-ФЗ)</w:t>
        <w:br/>
        <w:t>(Подпункт в редакции Федерального закона от 25.11.2009 № 281-ФЗ)</w:t>
      </w:r>
    </w:p>
    <w:p>
      <w:r>
        <w:rPr>
          <w:b/>
        </w:rPr>
        <w:t xml:space="preserve">41. </w:t>
      </w:r>
      <w:r>
        <w:t>культурных ценностей, не указанных в подпункте 4 настоящей статьи, при условии их отнесения к таковым в соответствии с законодательством Российской Федерации о вывозе и ввозе культурных ценностей.</w:t>
        <w:br/>
        <w:t>Положения настоящего подпункта применяются при условии представления в таможенные органы экспертного заключения, оформленного в соответствии с законодательством Российской Федерации о вывозе и ввозе культурных ценностей, содержащего вывод об отнесении исследуемого движимого предмета к культурным ценностям;</w:t>
        <w:br/>
        <w:t>(Дополнение подпунктом - Федеральный закон от 28.12.2017 № 430-ФЗ)</w:t>
      </w:r>
    </w:p>
    <w:p>
      <w:r>
        <w:rPr>
          <w:b/>
        </w:rPr>
        <w:t xml:space="preserve">5. </w:t>
      </w:r>
      <w:r>
        <w:t>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r>
        <w:rPr>
          <w:b/>
        </w:rPr>
        <w:t xml:space="preserve">6. </w:t>
      </w:r>
      <w:r>
        <w:t>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 (В редакции Федерального закона от 22.07.2005 № 119-ФЗ)</w:t>
      </w:r>
    </w:p>
    <w:p>
      <w:r>
        <w:rPr>
          <w:b/>
        </w:rPr>
        <w:t xml:space="preserve">7. </w:t>
      </w:r>
      <w:r>
        <w:t>технологического оборудования (в том числе комплектующих и запасных частей к нему), аналоги которого не производятся в Российской Федерации, по перечню, утверждаемому Правительством Российской Федерации; (В редакции Федерального закона от 26.11.2008 № 224-ФЗ)</w:t>
      </w:r>
    </w:p>
    <w:p>
      <w:r>
        <w:rPr>
          <w:b/>
        </w:rPr>
        <w:t xml:space="preserve">8. </w:t>
      </w:r>
      <w:r>
        <w:t>необработанных природных алмазов;</w:t>
      </w:r>
    </w:p>
    <w:p>
      <w:r>
        <w:rPr>
          <w:b/>
        </w:rPr>
        <w:t xml:space="preserve">9. </w:t>
      </w:r>
      <w:r>
        <w:t>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r>
        <w:rPr>
          <w:b/>
        </w:rPr>
        <w:t xml:space="preserve">10. </w:t>
      </w:r>
      <w:r>
        <w:t>валюты Российской Федерации и иностранной валюты, банкнот, являющихся законными средствами платежа (за исключением предназначенных для коллекционирования), а также ценных бумаг - акций, облигаций, сертификатов, векселей; (В редакции Федерального закона от 29.12.2000 № 166-ФЗ)</w:t>
      </w:r>
    </w:p>
    <w:p>
      <w:r>
        <w:rPr>
          <w:b/>
        </w:rPr>
        <w:t xml:space="preserve">11. </w:t>
      </w:r>
      <w:r>
        <w:t>продукции морского промысла, выловленной и (или) переработанной рыбопромышленными предприятиями (организациями) Российской Федерации; (В редакции Федерального закона от 29.12.2000 № 166-ФЗ)</w:t>
      </w:r>
    </w:p>
    <w:p>
      <w:r>
        <w:rPr>
          <w:b/>
        </w:rPr>
        <w:t xml:space="preserve">12. </w:t>
      </w:r>
      <w:r>
        <w:t>судов, подлежащих регистрации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&amp;quot;О специальных административных районах на территориях Калининградской области и Приморского края&amp;quot;; (Дополнение подпунктом - Федеральный закон от 20.12.2005 № 168-ФЗ) (В редакции Федерального закона от 29.09.2019 № 324-ФЗ)</w:t>
      </w:r>
    </w:p>
    <w:p>
      <w:r>
        <w:rPr>
          <w:b/>
        </w:rPr>
        <w:t xml:space="preserve">13. </w:t>
      </w:r>
      <w:r>
        <w:t>товаров, за исключением подакцизных, по перечню,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 (Дополнение подпунктом - Федеральный закон от 10.11.2006 № 191-ФЗ) (В редакции Федерального закона от 27.11.2010 № 306-ФЗ)</w:t>
      </w:r>
    </w:p>
    <w:p>
      <w:r>
        <w:rPr>
          <w:b/>
        </w:rPr>
        <w:t xml:space="preserve">14. </w:t>
      </w:r>
      <w:r>
        <w:t>(Дополнение подпунктом - Федеральный закон от 01.12.2007 № 310-ФЗ) (Утратил силу - Федеральный закон от 19.07.2011 № 245-ФЗ)</w:t>
      </w:r>
    </w:p>
    <w:p>
      <w:r>
        <w:rPr>
          <w:b/>
        </w:rPr>
        <w:t xml:space="preserve">15. </w:t>
      </w:r>
      <w:r>
        <w:t>российских судов рыбопромыслового флота, в отношении которых за пределами таможенной территории Российской Федерации были выполнены работы по капитальному ремонту и (или) модернизации; (Дополнение подпунктом - Федеральный закон от 30.12.2008 № 314-ФЗ)</w:t>
      </w:r>
    </w:p>
    <w:p>
      <w:r>
        <w:rPr>
          <w:b/>
        </w:rPr>
        <w:t xml:space="preserve">16. </w:t>
      </w:r>
      <w:r>
        <w:t>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br/>
        <w:t>Положения настоящего подпункта применяются при условии представления в таможенные органы соответствующего разрешения,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 (В редакции Федерального закона от 25.11.2013 № 317-ФЗ)</w:t>
        <w:br/>
        <w:t>(Дополнение подпунктом - Федеральный закон от 18.07.2011 № 235-ФЗ)</w:t>
      </w:r>
    </w:p>
    <w:p>
      <w:r>
        <w:rPr>
          <w:b/>
        </w:rPr>
        <w:t xml:space="preserve">17. </w:t>
      </w:r>
      <w:r>
        <w:t>расходных материалов для научных исследований, аналоги которых не производятся в Российской Федерации, по перечню и в порядке, которые утверждаются Правительством Российской Федерации.</w:t>
        <w:br/>
        <w:t>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br/>
        <w:t>(Дополнение подпунктом - Федеральный закон от 04.06.2014 № 151-ФЗ)</w:t>
      </w:r>
    </w:p>
    <w:p>
      <w:r>
        <w:rPr>
          <w:b/>
        </w:rPr>
        <w:t xml:space="preserve">18. </w:t>
      </w:r>
      <w:r>
        <w:t>десантно-вертолетных кораблей-доков; (Дополнение подпунктом - Федеральный закон от 21.07.2014 № 239-ФЗ)</w:t>
      </w:r>
    </w:p>
    <w:p>
      <w:r>
        <w:rPr>
          <w:b/>
        </w:rPr>
        <w:t xml:space="preserve">19. </w:t>
      </w:r>
      <w:r>
        <w:t>племенного крупного рогатого скота, племенных свиней, племенных овец, племенных коз, племенных лошадей, племенной птицы (племенного яйца); семени (спермы), полученного от племенных быков, племенных свиней, племенных баранов, племенных козлов, племенных жеребцов; эмбрионов, полученных от племенного крупного рогатого скота, племенных свиней, племенных овец, племенных коз, племенных лошадей, по перечню кодов видов продукции в соответствии с единой Товарной номенклатурой внешнеэкономической деятельности Евразийского экономического союза, утверждаемому Правительством Российской Федерации.</w:t>
        <w:br/>
        <w:t>При ввозе товаров, указанных в настоящем подпункте, из стран, не являющихся государствами - членами Евразийского экономического союза, положения настоящего подпункта применяются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законом от 3 августа 1995 года № 123-ФЗ &amp;quot;О племенном животноводстве&amp;quot;. (В редакции Федерального закона от 30.11.2024 № 430-ФЗ)</w:t>
        <w:br/>
        <w:t>При ввозе товаров, указанных в настоящем подпункте, из государств - членов Евразийского экономического союза положения настоящего подпункта применяются при условии представления в налоговый орган племенного свидетельства (паспорта) на ввозимую племенную продукцию (материал), выданного уполномоченным органом страны-экспортера; (Дополнение абзацем - Федеральный закон от 30.11.2024 № 430-ФЗ)</w:t>
        <w:br/>
        <w:t>(Дополнение подпунктом - Федеральный закон от 23.06.2016 № 187-ФЗ)</w:t>
      </w:r>
    </w:p>
    <w:p>
      <w:r>
        <w:rPr>
          <w:b/>
        </w:rPr>
        <w:t xml:space="preserve">20. </w:t>
      </w:r>
      <w:r>
        <w:t>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br/>
        <w:t>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абзаце первом настоящего подпункта.</w:t>
        <w:br/>
        <w:t>В случае, если по истечении срока, установленного абзацем вторым настоящего подпункта, налогоплательщик, представивший в таможенный орган обязательство налогоплательщика, указанное в абзаце втором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абзацем вторым настоящего подпункта.</w:t>
        <w:br/>
        <w:t>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абзаце первом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br/>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br/>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br/>
        <w:t>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br/>
        <w:t>(Дополнение подпунктом - Федеральный закон от 29.09.2019 № 324-ФЗ)</w:t>
      </w:r>
    </w:p>
    <w:p>
      <w:r>
        <w:rPr>
          <w:b/>
        </w:rPr>
        <w:t xml:space="preserve">21. </w:t>
      </w:r>
      <w:r>
        <w:t>гражданских воздушных судов, зарегистрированных в государственном реестре гражданских воздушных судов иностранного государства, при условии представления в таможенный орган копии свидетельства (сертификата) о регистрации гражданского воздушного судна в государственном реестре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w:t>
        <w:br/>
        <w:t>При исключении данных о гражданском воздушном судне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(сертификата) о регистрации гражданского воздушного судна в государственном реестре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указанного в абзаце первом настоящего подпункта, в день исключения данных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Положения настоящего абзаца не распространяются на исключение данных о гражданском воздушном судне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в следующих случаях:</w:t>
        <w:br/>
        <w:t>представление в таможенный орган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br/>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br/>
        <w:t>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федеральную государственную информационную систему &amp;quot;Реестр эксплуатантов и воздушных судов&amp;quot;, а также сведения об изменении (исключении) данных о гражданских воздушных судах и о причинах изменения (исключения) этих данных в федеральной государственной информационной системе &amp;quot;Реестр эксплуатантов и воздушных судов&amp;quot;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br/>
        <w:t>(Дополнение подпунктом - Федеральный закон от 29.09.2019 № 324-ФЗ)</w:t>
      </w:r>
    </w:p>
    <w:p>
      <w:r>
        <w:rPr>
          <w:b/>
        </w:rPr>
        <w:t xml:space="preserve">22. </w:t>
      </w:r>
      <w:r>
        <w:t>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 (В редакции Федерального закона от 14.11.2023 № 538-ФЗ)</w:t>
        <w:br/>
        <w:t>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w:t>
        <w:br/>
        <w:t>(Дополнение подпунктом - Федеральный закон от 29.09.2019 № 324-ФЗ)</w:t>
      </w:r>
    </w:p>
    <w:p>
      <w:r>
        <w:rPr>
          <w:b/>
        </w:rPr>
        <w:t xml:space="preserve">23. </w:t>
      </w:r>
      <w:r>
        <w:t>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br/>
        <w:t>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w:t>
        <w:br/>
        <w:t>(Дополнение подпунктом - Федеральный закон от 31.07.2025 № 297-ФЗ)</w:t>
      </w:r>
    </w:p>
    <w:p>
      <w:r>
        <w:rPr>
          <w:b/>
        </w:rPr>
        <w:t xml:space="preserve">2. </w:t>
      </w:r>
      <w:r>
        <w:t>(Пункт утратил силу - Таможенный кодекс Российской Федерации от 28.05.2003 № 61-ФЗ)</w:t>
      </w:r>
    </w:p>
    <w:p>
      <w:r>
        <w:rPr>
          <w:b/>
        </w:rPr>
        <w:t>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w:t>
      </w:r>
    </w:p>
    <w:p>
      <w:r>
        <w:t>(Наименование в редакции Федерального закона от 27.11.2010 № 306-ФЗ)</w:t>
      </w:r>
    </w:p>
    <w:p>
      <w:r>
        <w:rPr>
          <w:b/>
        </w:rPr>
        <w:t xml:space="preserve">1. </w:t>
      </w:r>
      <w:r>
        <w:t>При ввозе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 (В редакции Федерального закона от 27.11.2010 № 306-ФЗ)</w:t>
      </w:r>
    </w:p>
    <w:p>
      <w:r>
        <w:rPr>
          <w:b/>
        </w:rPr>
        <w:t xml:space="preserve">1. </w:t>
      </w:r>
      <w:r>
        <w:t>при помещении товаров под таможенную процедуру выпуска для внутреннего потребления налог уплачивается в полном объеме, если иное не предусмотрено подпунктом 11 настоящего пункта; (В редакции федеральных законов от 27.11.2010 № 306-ФЗ; от 30.03.2016 № 72-ФЗ)</w:t>
      </w:r>
    </w:p>
    <w:p>
      <w:r>
        <w:rPr>
          <w:b/>
        </w:rPr>
        <w:t xml:space="preserve">11. </w:t>
      </w:r>
      <w:r>
        <w:t>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пунктами 2 и 3 статьи 164 настоящего Кодекса, не используют право на освобождение, предусмотренное 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за исключением операций по передаче товаров, предусмотренных подпунктом 12 пункта 3 статьи 149 настоящего Кодекса, если иной порядок уплаты налога не предусмотрен абзацем третьим настоящего подпункта. (В редакции Федерального закона от 12.07.2024 № 176-ФЗ)</w:t>
        <w:br/>
        <w:t>Порядок налогообложения, предусмотренный абзацем первым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&amp;quot;Об Особой экономической зоне в Калининградской области&amp;quot;,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br/>
        <w:t>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предусмотренном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w:t>
        <w:br/>
        <w:t>Подтверждение выполнения условий, указанных в абзаце первом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br/>
        <w:t>(Дополнение подпунктом - Федеральный закон от 30.03.2016 № 72-ФЗ) (В редакции Федерального закона от 30.06.2016 № 225-ФЗ)</w:t>
      </w:r>
    </w:p>
    <w:p>
      <w:r>
        <w:rPr>
          <w:b/>
        </w:rPr>
        <w:t xml:space="preserve">2. </w:t>
      </w:r>
      <w:r>
        <w:t>при помещении товаров под таможенную процедуру реимпорта налогоплательщиком уплачиваются суммы налога, от уплаты которых он был освобожден, либо суммы, которые были ему возвращены в связи с экспортом товаров в соответствии с настоящим Кодексом, в порядке, предусмотренном таможенным законодательством Таможенного союза и законодательством Российской Федерации о таможенном деле; (В редакции Федерального закона от 27.11.2010 № 306-ФЗ)</w:t>
      </w:r>
    </w:p>
    <w:p>
      <w:r>
        <w:rPr>
          <w:b/>
        </w:rPr>
        <w:t xml:space="preserve">3. </w:t>
      </w:r>
      <w:r>
        <w:t>при помещении товаров под таможенные процедуры транзита, таможенного склада, реэкспорта, беспошлинной торговли, свободной таможенной зоны, свободного склада, уничтожения, отказа в пользу государства и специальную таможенную процедуру, а также при таможенном декларировании припасов налог не уплачивается; (В редакции Федерального закона от 29.05.2002 № 57-ФЗ; Таможенного кодекса от 28.05.2003 № 61-ФЗ; федеральных законов от 27.11.2010 № 306-ФЗ; от 19.07.2011 № 245-ФЗ)</w:t>
      </w:r>
    </w:p>
    <w:p>
      <w:r>
        <w:rPr>
          <w:b/>
        </w:rPr>
        <w:t xml:space="preserve">4. </w:t>
      </w:r>
      <w:r>
        <w:t>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срок; (В редакции Таможенного кодекса Российской Федерации от 28.05.2003 № 61-ФЗ; Федерального закона от 27.11.2010 № 306-ФЗ)</w:t>
      </w:r>
    </w:p>
    <w:p>
      <w:r>
        <w:rPr>
          <w:b/>
        </w:rPr>
        <w:t xml:space="preserve">5. </w:t>
      </w:r>
      <w:r>
        <w:t>при помещении товаров под таможенную процедуру временного ввоза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 (В редакции Федерального закона от 27.11.2010 № 306-ФЗ)</w:t>
      </w:r>
    </w:p>
    <w:p>
      <w:r>
        <w:rPr>
          <w:b/>
        </w:rPr>
        <w:t xml:space="preserve">6. </w:t>
      </w:r>
      <w:r>
        <w:t>при ввозе продуктов переработки товаров, помещенных под таможенную процедуру переработки вне таможенной территории,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 (В редакции Федерального закона от 27.11.2010 № 306-ФЗ)</w:t>
      </w:r>
    </w:p>
    <w:p>
      <w:r>
        <w:rPr>
          <w:b/>
        </w:rPr>
        <w:t xml:space="preserve">7. </w:t>
      </w:r>
      <w:r>
        <w:t>при помещении товаров под таможенную процедуру переработки для внутреннего потребления налог уплачивается в полном объеме. (В редакции Таможенного кодекса Российской Федерации от 28.05.2003 № 61-ФЗ; Федерального закона от 27.11.2010 № 306-ФЗ)</w:t>
      </w:r>
    </w:p>
    <w:p>
      <w:r>
        <w:rPr>
          <w:b/>
        </w:rPr>
        <w:t xml:space="preserve">2. </w:t>
      </w:r>
      <w:r>
        <w:t>При вывозе товаров с территории Российской Федерации налогообложение производится в следующем порядке: (В редакции Федерального закона от 27.11.2010 № 306-ФЗ)</w:t>
      </w:r>
    </w:p>
    <w:p>
      <w:r>
        <w:rPr>
          <w:b/>
        </w:rPr>
        <w:t xml:space="preserve">1. </w:t>
      </w:r>
      <w:r>
        <w:t>при вывозе товаров с территории Российской Федерации в таможенной процедуре экспорта налог не уплачивается. (В редакции Федерального закона от 27.11.2010 № 306-ФЗ)</w:t>
        <w:br/>
        <w:t>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 (В редакции федеральных законов от 22.07.2005 № 117-ФЗ; от 27.11.2010 № 306-ФЗ)</w:t>
      </w:r>
    </w:p>
    <w:p>
      <w:r>
        <w:rPr>
          <w:b/>
        </w:rPr>
        <w:t xml:space="preserve">2. </w:t>
      </w:r>
      <w:r>
        <w:t>при вывозе товаров за пределы территории Российской Федерации и иных территорий, находящихся под ее юрисдикцией, в таможенной процедуре реэкспорта налог не уплачивается, 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порядке, предусмотренном таможенным законодательством Таможенного союза и законодательством Российской Федерации о таможенном деле; (В редакции Федерального закона от 07.11.2011 № 305-ФЗ)</w:t>
      </w:r>
    </w:p>
    <w:p>
      <w:r>
        <w:rPr>
          <w:b/>
        </w:rPr>
        <w:t xml:space="preserve">3. </w:t>
      </w:r>
      <w:r>
        <w:t>при вывозе с территории Российской Федерации припасов, а также товаров в целях завершения специальной таможенной процедуры налог не уплачивается; (Дополнение подпунктом - Федеральный закон от 29.05.2002 № 57-ФЗ) (В редакции Федерального закона от 19.07.2011 № 245-ФЗ)</w:t>
      </w:r>
    </w:p>
    <w:p>
      <w:r>
        <w:rPr>
          <w:b/>
        </w:rPr>
        <w:t xml:space="preserve">4. </w:t>
      </w:r>
      <w:r>
        <w:t>при вывозе товаров с территории Российской Федерации и иных территорий, находящихся под ее юрисдикцией, в соответствии с иными по сравнению с указанными в подпунктах 1 - 3 настоящего пункта таможенными процедурами освобождение от уплаты налога и (или) возврат уплаченных сумм налога не производится, если иное не предусмотрено таможенным законодательством Таможенного союза и законодательством Российской Федерации о таможенном деле. (В редакции федеральных законов от 29.05.2002 № 57-ФЗ; от 27.11.2010 № 306-ФЗ)</w:t>
      </w:r>
    </w:p>
    <w:p>
      <w:r>
        <w:rPr>
          <w:b/>
        </w:rPr>
        <w:t xml:space="preserve">3. </w:t>
      </w:r>
      <w:r>
        <w:t>При перемещении физическими лицами товаров, предназначенных для личных, семейных, домашних и иных не связанных с осуществлением предпринимательской деятельности нужд, порядок уплаты налога, подлежащего уплате в связи с перемещением товаров через таможенную границу Таможенного союза, определяется таможенным законодательством Таможенного союза. (В редакции Таможенного кодекса Российской Федерации от 28.05.2003 № 61-ФЗ; Федерального закона от 27.11.2010 № 306-ФЗ)</w:t>
      </w:r>
    </w:p>
    <w:p>
      <w:r>
        <w:rPr>
          <w:b/>
        </w:rPr>
        <w:t xml:space="preserve">4. </w:t>
      </w:r>
      <w:r>
        <w:t>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br/>
        <w:t>Положения абзаца первого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пунктом 1 статьи 1743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 (Дополнение абзацем - Федеральный закон от 29.05.2024 № 100-ФЗ)</w:t>
        <w:br/>
        <w:t>(Дополнение пунктом - Федеральный закон от 27.11.2023 № 539-ФЗ)</w:t>
      </w:r>
    </w:p>
    <w:p>
      <w:r>
        <w:rPr>
          <w:b/>
        </w:rPr>
        <w:t>Статья 152</w:t>
      </w:r>
    </w:p>
    <w:p>
      <w:r>
        <w:t>(Статья утратила силу - Федеральный закон от 27.11.2010 № 306-ФЗ)</w:t>
      </w:r>
    </w:p>
    <w:p>
      <w:r>
        <w:rPr>
          <w:b/>
        </w:rPr>
        <w:t>Статья 153. Налоговая база</w:t>
      </w:r>
    </w:p>
    <w:p>
      <w:r>
        <w:rPr>
          <w:b/>
        </w:rPr>
        <w:t xml:space="preserve">1. </w:t>
      </w:r>
      <w:r>
        <w:t>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br/>
        <w:t>При передаче товаров (выполнении работ, оказании услуг) для собственных нужд, признаваемых объектом налогообложения в соответствии со статьей 146 настоящего Кодекса, налоговая база определяется налогоплательщиком в соответствии с настоящей главой.</w:t>
        <w:br/>
        <w:t>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законодательством Таможенного союза и законодательством Российской Федерации о таможенном деле. (В редакции Федерального закона от 27.11.2010 № 306-ФЗ)</w:t>
        <w:br/>
        <w:t>При применении налогоплательщиками при реализации (передаче, выполнении, оказании для собственных нужд) товаров (работ, услуг) различных налоговых ставок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 (В редакции Федерального закона от 29.12.2000 № 166-ФЗ)</w:t>
        <w:br/>
        <w:t>При передаче имущественных прав налоговая база определяется с учетом особенностей, установленных настоящей главой. (Дополнение абзацем - Федеральный закон от 22.07.2005 № 119-ФЗ)</w:t>
      </w:r>
    </w:p>
    <w:p>
      <w:r>
        <w:rPr>
          <w:b/>
        </w:rPr>
        <w:t xml:space="preserve">2. </w:t>
      </w:r>
      <w:r>
        <w:t>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 (В редакции Федерального закона от 22.07.2005 № 119-ФЗ)</w:t>
        <w:br/>
        <w:t>Указанные в настоящем пункте доходы учитываются в случае возможности их оценки и в той мере, в какой их можно оценить.</w:t>
      </w:r>
    </w:p>
    <w:p>
      <w:r>
        <w:rPr>
          <w:b/>
        </w:rPr>
        <w:t xml:space="preserve">3. </w:t>
      </w:r>
      <w:r>
        <w:t>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соответствующую моменту определения налоговой базы при реализации (передаче) товаров (работ, услуг), имущественных прав, установленному статьей 167 настоящего Кодекса, или на дату фактического осуществления расходов. При этом налоговая база при реализации товаров (работ, услуг), предусмотренных пунктом 1 статьи 164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 (В редакции федеральных законов от 22.07.2005 № 119-ФЗ; от 27.11.2010 № 309-ФЗ; от 19.07.2011 № 245-ФЗ)</w:t>
      </w:r>
    </w:p>
    <w:p>
      <w:r>
        <w:rPr>
          <w:b/>
        </w:rPr>
        <w:t xml:space="preserve">4. </w:t>
      </w:r>
      <w:r>
        <w:t>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 (Дополнение пунктом - Федеральный закон от 19.07.2011 № 245-ФЗ) (В редакции Федерального закона от 20.04.2014 № 81-ФЗ)</w:t>
      </w:r>
    </w:p>
    <w:p>
      <w:r>
        <w:rPr>
          <w:b/>
        </w:rPr>
        <w:t>Статья 154. Порядок определения налоговой базы при реализации товаров (работ, услуг)</w:t>
      </w:r>
    </w:p>
    <w:p>
      <w:r>
        <w:rPr>
          <w:b/>
        </w:rPr>
        <w:t xml:space="preserve">1. </w:t>
      </w:r>
      <w:r>
        <w:t>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w:t>
        <w:br/>
        <w:t>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br/>
        <w:t>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br/>
        <w:t>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br/>
        <w:t>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пункта 13 статьи 167 настоящего Кодекса;</w:t>
        <w:br/>
        <w:t>которые облагаются по налоговой ставке 0 процентов в соответствии с пунктом 1 статьи 164 настоящего Кодекса;</w:t>
        <w:br/>
        <w:t>которые не подлежат налогообложению (освобождаются от налогообложения).</w:t>
        <w:br/>
        <w:t>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абзацем первым настоящего пункта, если иное не предусмотрено пунктом 61 настоящей статьи.</w:t>
        <w:br/>
        <w:t>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br/>
        <w:t>(Пункт в редакции Федерального закона от 14.07.2022 № 324-ФЗ)</w:t>
      </w:r>
    </w:p>
    <w:p>
      <w:r>
        <w:rPr>
          <w:b/>
        </w:rPr>
        <w:t xml:space="preserve">2. </w:t>
      </w:r>
      <w:r>
        <w:t>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статьей 1053 настоящего Кодекса, с учетом акцизов (для подакцизных товаров) и без включения в них налога. (В редакции федеральных законов от 29.12.2000 № 166-ФЗ; от 07.07.2003 № 117-ФЗ; от 18.07.2011 № 227-ФЗ)</w:t>
        <w:br/>
        <w:t>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 (Дополнение абзацем - Федеральный закон от 29.12.2000 № 166-ФЗ) (В редакции федеральных законов от 22.07.2005 № 119-ФЗ; от 29.11.2007 № 284-ФЗ; от 03.08.2018 № 303-ФЗ)</w:t>
        <w:br/>
        <w:t>Суммы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 (Дополнение абзацем - Федеральный закон от 22.07.2005 № 119-ФЗ) (В редакции федеральных законов от 29.11.2007 № 284-ФЗ; от 03.08.2018 № 303-ФЗ)</w:t>
      </w:r>
    </w:p>
    <w:p>
      <w:r>
        <w:rPr>
          <w:b/>
        </w:rPr>
        <w:t xml:space="preserve">2.1. </w:t>
      </w:r>
      <w:r>
        <w:t>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 (Дополнение пунктом - Федеральный закон от 05.04.2013 № 39-ФЗ)</w:t>
      </w:r>
    </w:p>
    <w:p>
      <w:r>
        <w:rPr>
          <w:b/>
        </w:rPr>
        <w:t xml:space="preserve">3. </w:t>
      </w:r>
      <w:r>
        <w:t>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 (В редакции федеральных законов от 29.12.2000 № 166-ФЗ; от 07.07.2003 № 117-ФЗ; от 18.07.2011 № 227-ФЗ)</w:t>
      </w:r>
    </w:p>
    <w:p>
      <w:r>
        <w:rPr>
          <w:b/>
        </w:rPr>
        <w:t xml:space="preserve">4. </w:t>
      </w:r>
      <w:r>
        <w:t>При реализации сельскохозяйственной продукции и продуктов ее переработки, закупленной у физических лиц (не являющихся налогоплательщиками), по перечню,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 (В редакции федеральных законов от 29.12.2000 № 166-ФЗ; от 07.07.2003 № 117-ФЗ; от 18.07.2011 № 227-ФЗ)</w:t>
      </w:r>
    </w:p>
    <w:p>
      <w:r>
        <w:rPr>
          <w:b/>
        </w:rPr>
        <w:t xml:space="preserve">5. </w:t>
      </w:r>
      <w:r>
        <w:t>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 (В редакции Федерального закона от 07.07.2003 № 117-ФЗ)</w:t>
      </w:r>
    </w:p>
    <w:p>
      <w:r>
        <w:rPr>
          <w:b/>
        </w:rPr>
        <w:t xml:space="preserve">5.1. </w:t>
      </w:r>
      <w:r>
        <w:t>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Правительством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положения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 (Дополнение пунктом - Федеральный закон от 04.12.2008 № 251-ФЗ) (В редакции федеральных законов от 30.04.2021 № 103-ФЗ, от 29.11.2021 № 382-ФЗ, от 31.07.2023 № 389-ФЗ, от 19.12.2023 № 612-ФЗ)</w:t>
      </w:r>
    </w:p>
    <w:p>
      <w:r>
        <w:rPr>
          <w:b/>
        </w:rPr>
        <w:t xml:space="preserve">5.2. </w:t>
      </w:r>
      <w:r>
        <w:t>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w:t>
      </w:r>
    </w:p>
    <w:p>
      <w:r>
        <w:rPr>
          <w:b/>
        </w:rPr>
        <w:t xml:space="preserve">1. </w:t>
      </w:r>
      <w:r>
        <w:t>на дату приобретения налогоплательщиком автомобиля и (или) мотоцикла их продавец применяет общий режим налогообложения;</w:t>
      </w:r>
    </w:p>
    <w:p>
      <w:r>
        <w:rPr>
          <w:b/>
        </w:rPr>
        <w:t xml:space="preserve">2. </w:t>
      </w:r>
      <w:r>
        <w:t>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r>
        <w:rPr>
          <w:b/>
        </w:rPr>
        <w:t xml:space="preserve">3. </w:t>
      </w:r>
      <w:r>
        <w:t>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пунктом 51 настоящей статьи.</w:t>
        <w:br/>
        <w:t>Положения настоящего пункта не применяются в отношении указанных в пункте 51 настоящей статьи операций налогоплательщика по реализации автомобилей и мотоциклов.</w:t>
        <w:br/>
        <w:t>(Дополнение пунктом - Федеральный закон от 19.12.2023 № 612-ФЗ)</w:t>
      </w:r>
    </w:p>
    <w:p>
      <w:r>
        <w:rPr>
          <w:b/>
        </w:rPr>
        <w:t xml:space="preserve">6. </w:t>
      </w:r>
      <w:r>
        <w:t>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(В редакции федеральных законов от 18.07.2011 № 227-ФЗ; от 03.07.2016 № 242-ФЗ)</w:t>
        <w:br/>
        <w:t>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(В редакции Федерального закона от 03.07.2016 № 242-ФЗ)</w:t>
        <w:br/>
        <w:t>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 (В редакции федеральных законов от 18.07.2011 № 227-ФЗ; от 03.07.2016 № 242-ФЗ)</w:t>
        <w:br/>
        <w:t>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 (В редакции Федерального закона от 03.07.2016 № 242-ФЗ)</w:t>
        <w:br/>
        <w:t>(Пункт в редакции Федерального закона от 25.11.2009 № 281-ФЗ)</w:t>
      </w:r>
    </w:p>
    <w:p>
      <w:r>
        <w:rPr>
          <w:b/>
        </w:rPr>
        <w:t xml:space="preserve">6.1. </w:t>
      </w:r>
      <w:r>
        <w:t>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br/>
        <w:t>При отгрузке (передаче) товаров, операции по реализации которых подлежат налогообложению по налоговой ставке, предусмотренной пунктом 3 статьи 164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пунктом 1 статьи 164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(Дополнение абзацем - Федеральный закон от 31.07.2023 № 389-ФЗ)</w:t>
        <w:br/>
        <w:t>(Дополнение пунктом - Федеральный закон от 14.07.2022 № 324-ФЗ)</w:t>
      </w:r>
    </w:p>
    <w:p>
      <w:r>
        <w:rPr>
          <w:b/>
        </w:rPr>
        <w:t xml:space="preserve">7. </w:t>
      </w:r>
      <w:r>
        <w:t>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 (Дополнение пунктом - Федеральный закон от 29.12.2000 № 166-ФЗ)</w:t>
      </w:r>
    </w:p>
    <w:p>
      <w:r>
        <w:rPr>
          <w:b/>
        </w:rPr>
        <w:t xml:space="preserve">8. </w:t>
      </w:r>
      <w:r>
        <w:t>В зависимости от особенностей реализации товаров (работ, услуг) налоговая база определяется в соответствии со статьями 155 - 162 настоящей главы.</w:t>
      </w:r>
    </w:p>
    <w:p>
      <w:r>
        <w:rPr>
          <w:b/>
        </w:rPr>
        <w:t xml:space="preserve">9. </w:t>
      </w:r>
      <w:r>
        <w:t>(Дополнение пунктом - Федеральный закон от 22.07.2005 № 119-ФЗ) (Утратил силу - Федеральный закон от 04.11.2007 № 255-ФЗ)</w:t>
      </w:r>
    </w:p>
    <w:p>
      <w:r>
        <w:rPr>
          <w:b/>
        </w:rPr>
        <w:t xml:space="preserve">10. </w:t>
      </w:r>
      <w:r>
        <w:t>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пунктом 10 статьи 172 настоящего Кодекса. (В редакции Федерального закона от 03.08.2018 № 302-ФЗ)</w:t>
        <w:br/>
        <w:t>Изменение в сторону увеличения стоимости (с учетом налога) отгруженных товаров, указанных в абзаце первом пункта 8 статьи 161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пункте 8 статьи 161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пунктом 10 статьи 172 настоящего Кодекса. (Дополнение абзацем - Федеральный закон от 27.11.2017 № 335-ФЗ)</w:t>
        <w:br/>
        <w:t>(Дополнение пунктом - Федеральный закон от 19.07.2011 № 245-ФЗ) (В редакции Федерального закона от 05.04.2013 № 39-ФЗ)</w:t>
      </w:r>
    </w:p>
    <w:p>
      <w:r>
        <w:rPr>
          <w:b/>
        </w:rPr>
        <w:t xml:space="preserve">11. </w:t>
      </w:r>
      <w:r>
        <w:t>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законом от 29 декабря 1994 года № 79-ФЗ &amp;quot;О государственном материальном резерве&amp;quot;, налоговая база определяется как положительная разница между ценой реализуемых материальных ценностей, определяемой в соответствии со статьей 1053 настоящего Кодекса, с учетом налога и ценой приобретения указанных материальных ценностей. (Дополнение пунктом - Федеральный закон от 14.11.2017 № 316-ФЗ)</w:t>
      </w:r>
    </w:p>
    <w:p>
      <w:r>
        <w:rPr>
          <w:b/>
        </w:rPr>
        <w:t xml:space="preserve">12. </w:t>
      </w:r>
      <w:r>
        <w:t>Положения пунктов 3, 4, 51 и 52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(Дополнение пунктом - Федеральный закон от 12.07.2024 № 176-ФЗ)</w:t>
      </w:r>
    </w:p>
    <w:p>
      <w:r>
        <w:rPr>
          <w:b/>
        </w:rPr>
        <w:t>Статья 155. Особенности определения налоговой базы при передаче имущественных прав</w:t>
      </w:r>
    </w:p>
    <w:p>
      <w:r>
        <w:rPr>
          <w:b/>
        </w:rPr>
        <w:t xml:space="preserve">1. </w:t>
      </w:r>
      <w:r>
        <w:t>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статьей 149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статьей 154 настоящего Кодекса, если иное не предусмотрено настоящим пунктом. (В редакции Федерального закона от 19.07.2011 № 245-ФЗ)</w:t>
        <w:br/>
        <w:t>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(Дополнение абзацем - Федеральный закон от 19.07.2011 № 245-ФЗ)</w:t>
      </w:r>
    </w:p>
    <w:p>
      <w:r>
        <w:rPr>
          <w:b/>
        </w:rPr>
        <w:t xml:space="preserve">2. </w:t>
      </w:r>
      <w:r>
        <w:t>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 (В редакции Федерального закона от 19.07.2011 № 245-ФЗ)</w:t>
      </w:r>
    </w:p>
    <w:p>
      <w:r>
        <w:rPr>
          <w:b/>
        </w:rPr>
        <w:t xml:space="preserve">3. </w:t>
      </w:r>
      <w:r>
        <w:t>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r>
        <w:rPr>
          <w:b/>
        </w:rPr>
        <w:t xml:space="preserve">4. </w:t>
      </w:r>
      <w:r>
        <w:t>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r>
        <w:rPr>
          <w:b/>
        </w:rPr>
        <w:t xml:space="preserve">5. </w:t>
      </w:r>
      <w:r>
        <w:t>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w:t>
      </w:r>
    </w:p>
    <w:p>
      <w:r>
        <w:rPr>
          <w:b/>
        </w:rPr>
        <w:t xml:space="preserve">6. </w:t>
      </w:r>
      <w:r>
        <w:t>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 (Дополнение пунктом - Федеральный закон от 14.07.2022 № 324-ФЗ)</w:t>
        <w:br/>
        <w:t>(Статья в редакции Федерального закона от 22.07.2005 № 119-ФЗ)</w:t>
      </w:r>
    </w:p>
    <w:p>
      <w:r>
        <w:rPr>
          <w:b/>
        </w:rPr>
        <w:t>Статья 156. Особенности определения налоговой базы налогоплательщиками, получающими доход на основе договоров поручения, договоров комиссии или агентских договоров</w:t>
      </w:r>
    </w:p>
    <w:p>
      <w:r>
        <w:rPr>
          <w:b/>
        </w:rPr>
        <w:t xml:space="preserve">1. </w:t>
      </w:r>
      <w:r>
        <w:t>Налогоплательщики при осуществлении предпринимательской деятельности в интересах другого лица на основе договоров поручения, договоров комиссии либо агентских договоров определяют налоговую базу как сумму дохода, полученную ими в виде вознаграждений (любых иных доходов) при исполнении любого из указанных договоров.</w:t>
        <w:br/>
        <w:t>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 (Дополнение абзацем - Федеральный закон от 22.07.2005 № 119-ФЗ)</w:t>
      </w:r>
    </w:p>
    <w:p>
      <w:r>
        <w:rPr>
          <w:b/>
        </w:rPr>
        <w:t xml:space="preserve">2. </w:t>
      </w:r>
      <w:r>
        <w:t>На операции по реализации услуг, оказываемых на основе договоров поручения, договоров комиссии или агентских договоров и связанных с реализацией товаров (работ, услуг), не подлежащих налогообложению (освобождаемых от налогообложения) в соответствии со статьей 149 настоящего Кодекса, не распространяется освобождение от налогообложения, за исключением посреднических услуг по реализации товаров (работ, услуг), указанных в пункте 1, подпунктах 1 и 8 пункта 2 и подпункте 6 пункта 3 статьи 149 настоящего Кодекса. (В редакции Федерального закона от 29.12.2000 № 166-ФЗ)</w:t>
      </w:r>
    </w:p>
    <w:p>
      <w:r>
        <w:rPr>
          <w:b/>
        </w:rPr>
        <w:t>Статья 157. Особенности определения налоговой базы и особенности уплаты налога при осуществлении транспортных перевозок и реализации услуг международной связи</w:t>
      </w:r>
    </w:p>
    <w:p>
      <w:r>
        <w:rPr>
          <w:b/>
        </w:rPr>
        <w:t xml:space="preserve">1. </w:t>
      </w:r>
      <w:r>
        <w:t>При осуществлении перевозок (за исключением пригородных перевозок в соответствии с абзацем третьим подпункта 7 пункта 2 статьи 149 настоящего Кодекса) пассажиров, багажа, грузов, грузобагажа или почты железнодорожным, автомобильным, воздушным, морским или речным транспортом налоговая база определяется как стоимость перевозки (без включения в нее налога). При осуществлении воздушных перевозок пределы территории Российской Федерации определяются по начальному и конечному пунктам авиарейса. (В редакции федеральных законов от 29.12.2000 № 166-ФЗ; от 29.05.2002 № 57-ФЗ; от 07.07.2003 № 117-ФЗ)</w:t>
      </w:r>
    </w:p>
    <w:p>
      <w:r>
        <w:rPr>
          <w:b/>
        </w:rPr>
        <w:t xml:space="preserve">2. </w:t>
      </w:r>
      <w:r>
        <w:t>При реализации проездных документов по льготным тарифам налоговая база исчисляется исходя из этих льготных тарифов.</w:t>
      </w:r>
    </w:p>
    <w:p>
      <w:r>
        <w:rPr>
          <w:b/>
        </w:rPr>
        <w:t xml:space="preserve">3. </w:t>
      </w:r>
      <w:r>
        <w:t>Положения настоящей статьи применяются с учетом положений пункта 1 статьи 164 настоящего Кодекса и не распространяются на перевозки, указанные в подпункте 7 пункта 2 статьи 149 настоящего Кодекса, а также на перевозки, предусмотренные международными договорами (соглашениями).</w:t>
      </w:r>
    </w:p>
    <w:p>
      <w:r>
        <w:rPr>
          <w:b/>
        </w:rPr>
        <w:t xml:space="preserve">4. </w:t>
      </w:r>
      <w:r>
        <w:t>При возврате до начала поездки покупателям денег за неиспользованные проездные документы в подлежащую возврату сумму включается вся сумма налога. В случае возврата пассажирами проездных документов в пути следования в связи с прекращением поездки, в подлежащую возврату сумму включается сумма налога в размере, соответствующем расстоянию, которое осталось проследовать пассажирам. В этом случае при определении налоговой базы не учитываются суммы, фактически возвращенные пассажирам. (В редакции Федерального закона от 29.12.2000 № 166-ФЗ)</w:t>
      </w:r>
    </w:p>
    <w:p>
      <w:r>
        <w:rPr>
          <w:b/>
        </w:rPr>
        <w:t xml:space="preserve">5. </w:t>
      </w:r>
      <w:r>
        <w:t>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 (В редакции Федерального закона от 29.05.2002 № 57-ФЗ)</w:t>
      </w:r>
    </w:p>
    <w:p>
      <w:r>
        <w:rPr>
          <w:b/>
        </w:rPr>
        <w:t>Статья 158. Особенности определения налоговой базы при реализации предприятия в целом как имущественного комплекса</w:t>
      </w:r>
    </w:p>
    <w:p>
      <w:r>
        <w:rPr>
          <w:b/>
        </w:rPr>
        <w:t xml:space="preserve">1. </w:t>
      </w:r>
      <w:r>
        <w:t>Налоговая база при реализации предприятия в целом как имущественного комплекса определяется отдельно по каждому из видов активов предприятия. (В редакции Федерального закона от 29.12.2000 № 166-ФЗ)</w:t>
      </w:r>
    </w:p>
    <w:p>
      <w:r>
        <w:rPr>
          <w:b/>
        </w:rPr>
        <w:t xml:space="preserve">2. </w:t>
      </w:r>
      <w:r>
        <w:t>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к балансовой стоимости указанного имущества. (В редакции Федерального закона от 29.12.2000 № 166-ФЗ)</w:t>
        <w:br/>
        <w:t>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 (В редакции Федерального закона от 29.12.2000 № 166-ФЗ)</w:t>
      </w:r>
    </w:p>
    <w:p>
      <w:r>
        <w:rPr>
          <w:b/>
        </w:rPr>
        <w:t xml:space="preserve">3. </w:t>
      </w:r>
      <w:r>
        <w:t>Для целей налогообложения цена каждого вида имущества принимается равной произведению его балансовой стоимости на поправочный коэффициент.</w:t>
      </w:r>
    </w:p>
    <w:p>
      <w:r>
        <w:rPr>
          <w:b/>
        </w:rPr>
        <w:t xml:space="preserve">4. </w:t>
      </w:r>
      <w:r>
        <w:t>Продавцом предприятия составляется сводный счет-фактура с указанием в графе &amp;quot;Всего с НДС&amp;quot;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 (В редакции Федерального закона от 29.12.2000 № 166-ФЗ)</w:t>
        <w:br/>
        <w:t>В сводном счете-фактуре цена каждого вида имущества принимается равной произведению его балансовой стоимости на поправочный коэффициент.</w:t>
        <w:br/>
        <w:t>По каждому виду имущества, реализация которого облагается налогом, в графах &amp;quot;Ставка НДС&amp;quot; и &amp;quot;Сумма НДС&amp;quot; указываются соответственно расчетная налоговая ставка в размере 16,67 процента и сумма налога, определенная как соответствующая расчетной налоговой ставке в размере 16,67 процента процентная доля налоговой базы. (В редакции федеральных законов от 07.07.2003 № 117-ФЗ; от 03.08.2018 № 303-ФЗ)</w:t>
      </w:r>
    </w:p>
    <w:p>
      <w:r>
        <w:rPr>
          <w:b/>
        </w:rPr>
        <w:t>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w:t>
      </w:r>
    </w:p>
    <w:p>
      <w:r>
        <w:rPr>
          <w:b/>
        </w:rPr>
        <w:t xml:space="preserve">1. </w:t>
      </w:r>
      <w:r>
        <w:t>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идентичных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подакцизных товаров) и без включения в них налога. (В редакции федеральных законов от 29.12.2000 № 166-ФЗ; от 06.08.2001 № 110-ФЗ; от 07.07.2003 № 117-ФЗ)</w:t>
      </w:r>
    </w:p>
    <w:p>
      <w:r>
        <w:rPr>
          <w:b/>
        </w:rPr>
        <w:t xml:space="preserve">2. </w:t>
      </w:r>
      <w:r>
        <w:t>При выполнении строительно-монтажных работ для собственного потребления налоговая 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организации. (В редакции Федерального закона от 22.07.2005 № 118-ФЗ)</w:t>
      </w:r>
    </w:p>
    <w:p>
      <w:r>
        <w:rPr>
          <w:b/>
        </w:rPr>
        <w:t>Статья 160. Порядок определения налоговой базы при ввозе товаров на территорию Российской Федерации и иные территории, находящиеся под ее юрисдикцией</w:t>
      </w:r>
    </w:p>
    <w:p>
      <w:r>
        <w:t>(Наименование в редакции Федерального закона от 27.11.2010 № 306-ФЗ)</w:t>
      </w:r>
    </w:p>
    <w:p>
      <w:r>
        <w:rPr>
          <w:b/>
        </w:rPr>
        <w:t xml:space="preserve">1. </w:t>
      </w:r>
      <w:r>
        <w:t>При ввозе товаров (за исключением товаров, указанных в пунктах 2 и 4 настоящей статьи, и с учетом статей 150 и 151 настоящего Кодекса) на территорию Российской Федерации и иные территории, находящиеся под ее юрисдикцией, налоговая база определяется как сумма: (В редакции федеральных законов от 28.02.2006 № 28-ФЗ; от 17.12.2009 № 318-ФЗ; от 27.11.2010 № 306-ФЗ)</w:t>
      </w:r>
    </w:p>
    <w:p>
      <w:r>
        <w:rPr>
          <w:b/>
        </w:rPr>
        <w:t xml:space="preserve">1. </w:t>
      </w:r>
      <w:r>
        <w:t>таможенной стоимости этих товаров; (В редакции федеральных законов от 29.12.2000 № 166-ФЗ; от 29.05.2002 № 57-ФЗ)</w:t>
      </w:r>
    </w:p>
    <w:p>
      <w:r>
        <w:rPr>
          <w:b/>
        </w:rPr>
        <w:t xml:space="preserve">2. </w:t>
      </w:r>
      <w:r>
        <w:t>подлежащей уплате таможенной пошлины;</w:t>
      </w:r>
    </w:p>
    <w:p>
      <w:r>
        <w:rPr>
          <w:b/>
        </w:rPr>
        <w:t xml:space="preserve">3. </w:t>
      </w:r>
      <w:r>
        <w:t>подлежащих уплате акцизов (по подакцизным товарам). (В редакции федеральных законов от 29.12.2000 № 166-ФЗ; от 07.07.2003 № 117-ФЗ)</w:t>
        <w:br/>
        <w:t>(Пункт 2 исключен - Федеральный закон от 29.05.2002 № 57-ФЗ)</w:t>
      </w:r>
    </w:p>
    <w:p>
      <w:r>
        <w:rPr>
          <w:b/>
        </w:rPr>
        <w:t xml:space="preserve">2. </w:t>
      </w:r>
      <w:r>
        <w:t>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 (В редакции федеральных законов от 29.05.2002 № 57-ФЗ; от 27.11.2010 № 306-ФЗ)</w:t>
      </w:r>
    </w:p>
    <w:p>
      <w:r>
        <w:rPr>
          <w:b/>
        </w:rPr>
        <w:t xml:space="preserve">3. </w:t>
      </w:r>
      <w:r>
        <w:t>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 (В редакции федеральных законов от 29.12.2000 № 166-ФЗ; от 27.11.2010 № 306-ФЗ)</w:t>
        <w:br/>
        <w:t>Если в составе одной партии ввозимых на таможенную территорию Российской Федерации товаров присутствуют как подакцизные товары, так и неподакцизные товары, налоговая база определяется отдельно в отношении каждой группы указанных товаров. Налоговая база определяется в аналогичном порядке в случае, если в составе партии ввозимых на таможенную территорию Российской Федерации товаров присутствуют продукты переработки товаров, ранее вывезенных с территории Российской Федерации в соответствии с таможенной процедурой переработки вне таможенной территории. (В редакции федеральных законов от 29.12.2000 № 166-ФЗ; от 29.05.2002 № 57-ФЗ; от 07.07.2003 № 117-ФЗ; от 27.11.2010 № 306-ФЗ)</w:t>
      </w:r>
    </w:p>
    <w:p>
      <w:r>
        <w:rPr>
          <w:b/>
        </w:rPr>
        <w:t xml:space="preserve">4. </w:t>
      </w:r>
      <w:r>
        <w:t>(Пункт утратил силу - Федеральный закон от 27.11.2010 № 306-ФЗ)</w:t>
      </w:r>
    </w:p>
    <w:p>
      <w:r>
        <w:rPr>
          <w:b/>
        </w:rPr>
        <w:t xml:space="preserve">5. </w:t>
      </w:r>
      <w:r>
        <w:t>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 пунктом 1 настоящей статьи с учетом особенностей, предусмотренных таможенным законодательством Таможенного союза и законодательством Российской Федерации о таможенном деле. (Дополнение пунктом - Федеральный закон от 22.07.2005 № 117-ФЗ) (В редакции Федерального закона от 27.11.2010 № 306-ФЗ)</w:t>
      </w:r>
    </w:p>
    <w:p>
      <w:r>
        <w:rPr>
          <w:b/>
        </w:rPr>
        <w:t>Статья 161. Особенности определения налоговой базы налоговыми агентами</w:t>
      </w:r>
    </w:p>
    <w:p>
      <w:r>
        <w:rPr>
          <w:b/>
        </w:rPr>
        <w:t xml:space="preserve">1. </w:t>
      </w:r>
      <w:r>
        <w:t>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br/>
        <w:t>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br/>
        <w:t>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абзаце первом настоящего пункта товаров (работ, услуг) через обособленное подразделение иностранной организации, расположенное на территории Российской Федерации).</w:t>
        <w:br/>
        <w:t>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br/>
        <w:t>(Пункт в редакции Федерального закона от 02.07.2021 № 305-ФЗ)</w:t>
      </w:r>
    </w:p>
    <w:p>
      <w:r>
        <w:rPr>
          <w:b/>
        </w:rPr>
        <w:t xml:space="preserve">2. </w:t>
      </w:r>
      <w:r>
        <w:t>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(В редакции федеральных законов от 02.07.2021 № 305-ФЗ, от 14.07.2022 № 323-ФЗ, от 14.07.2022 № 324-ФЗ)</w:t>
      </w:r>
    </w:p>
    <w:p>
      <w:r>
        <w:rPr>
          <w:b/>
        </w:rPr>
        <w:t xml:space="preserve">3. </w:t>
      </w:r>
      <w:r>
        <w:t>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&amp;quot;Сириус&amp;quot;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&amp;quot;Сириус&amp;quot;,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 (В редакции федеральных законов от 29.05.2002 № 57-ФЗ, от 08.05.2010 № 83-ФЗ, от 21.11.2011 № 330-ФЗ, от 27.11.2018 № 424-ФЗ, от 11.06.2021 № 199-ФЗ)</w:t>
        <w:br/>
        <w:t>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&amp;quot;Сириус&amp;quot;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&amp;quot;Сириус&amp;quot;,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 (Дополнение абзацем - Федеральный закон от 31.07.2023 № 389-ФЗ)</w:t>
        <w:br/>
        <w:t>В случае, указанном в абзаце втором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(Дополнение абзацем - Федеральный закон от 31.07.2023 № 389-ФЗ)</w:t>
        <w:br/>
        <w:t>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&amp;quot;Сириус&amp;quot;,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(Дополнение абзацем - Федеральный закон от 26.11.2008 № 224-ФЗ) (В редакции Федерального закона от 11.06.2021 № 199-ФЗ)</w:t>
      </w:r>
    </w:p>
    <w:p>
      <w:r>
        <w:rPr>
          <w:b/>
        </w:rPr>
        <w:t xml:space="preserve">4. </w:t>
      </w:r>
      <w:r>
        <w:t>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подакцизных товаров). В этом случае налоговыми агентами признаются органы, организации или индивидуальные предприниматели, уполномоченные осуществлять реализацию указанного имущества. (Дополнение пунктом - Федеральный закон от 29.05.2002 № 57-ФЗ) (В редакции федеральных законов от 07.07.2003 № 117-ФЗ; от 22.07.2005 № 119-ФЗ; от 26.11.2008 № 224-ФЗ; от 18.07.2011 № 227-ФЗ; от 19.07.2011 № 245-ФЗ; от 24.11.2014 № 366-ФЗ)</w:t>
      </w:r>
    </w:p>
    <w:p>
      <w:r>
        <w:rPr>
          <w:b/>
        </w:rPr>
        <w:t xml:space="preserve">4.1. </w:t>
      </w:r>
      <w:r>
        <w:t>(Дополнение пунктом - Федеральный закон от 19.07.2011 № 245-ФЗ) (Утратил силу - Федеральный закон от 24.11.2014 № 366-ФЗ)</w:t>
      </w:r>
    </w:p>
    <w:p>
      <w:r>
        <w:rPr>
          <w:b/>
        </w:rPr>
        <w:t xml:space="preserve">5. </w:t>
      </w:r>
      <w:r>
        <w:t>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Кодекса.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 (Дополнение пунктом - Федеральный закон от 22.07.2005 № 119-ФЗ) (В редакции федеральных законов от 26.11.2008 № 224-ФЗ, от 03.07.2016 № 244-ФЗ, от 02.07.2021 № 305-ФЗ)</w:t>
      </w:r>
    </w:p>
    <w:p>
      <w:r>
        <w:rPr>
          <w:b/>
        </w:rPr>
        <w:t xml:space="preserve">5.1. </w:t>
      </w:r>
      <w:r>
        <w:t>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 (Дополнение пунктом - Федеральный закон от 03.08.2018 № 302-ФЗ)</w:t>
      </w:r>
    </w:p>
    <w:p>
      <w:r>
        <w:rPr>
          <w:b/>
        </w:rPr>
        <w:t xml:space="preserve">5.2. </w:t>
      </w:r>
      <w:r>
        <w:t>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br/>
        <w:t>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br/>
        <w:t>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br/>
        <w:t>(Дополнение пунктом - Федеральный закон от 14.07.2022 № 324-ФЗ)</w:t>
      </w:r>
    </w:p>
    <w:p>
      <w:r>
        <w:rPr>
          <w:b/>
        </w:rPr>
        <w:t xml:space="preserve">5.3. </w:t>
      </w:r>
      <w:r>
        <w:t>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пунктом 1 статьи 164 настоящего Кодекса, такие суммы оплаты, частичной оплаты включаются в налоговую базу налогового агента.</w:t>
        <w:br/>
        <w:t>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абзаце первом настоящего пункта.</w:t>
        <w:br/>
        <w:t>Налоговые агенты обязаны исчислить сумму налога по налоговой ставке, предусмотренной пунктом 3 статьи 164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br/>
        <w:t>Исполнение налоговым агентом обязанности по исчислению налога согласно настоящему пункту не освобождает налогоплательщика, выпустившего указанные в абзаце первом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подпунктом 62 пункта 1 статьи 164 настоящего Кодекса.</w:t>
        <w:br/>
        <w:t>(Дополнение пунктом - Федеральный закон от 31.07.2023 № 389-ФЗ)</w:t>
      </w:r>
    </w:p>
    <w:p>
      <w:r>
        <w:rPr>
          <w:b/>
        </w:rPr>
        <w:t xml:space="preserve">6. </w:t>
      </w:r>
      <w:r>
        <w:t>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 (В редакции Федерального закона от 29.09.2019 № 324-ФЗ)</w:t>
        <w:br/>
        <w:t>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 (В редакции Федерального закона от 29.09.2019 № 324-ФЗ)</w:t>
        <w:br/>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br/>
        <w:t>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 (Дополнение абзацем - Федеральный закон от 29.09.2019 № 324-ФЗ)</w:t>
        <w:br/>
        <w:t>(Дополнение пунктом - Федеральный закон от 20.12.2005 № 168-ФЗ) (В редакции Федерального закона от 07.11.2011 № 305-ФЗ)</w:t>
      </w:r>
    </w:p>
    <w:p>
      <w:r>
        <w:rPr>
          <w:b/>
        </w:rPr>
        <w:t xml:space="preserve">6.1. </w:t>
      </w:r>
      <w:r>
        <w:t>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br/>
        <w:t>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br/>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br/>
        <w:t>Положения настоящего пункта не распространяются на правоотношения, предусмотренные подпунктом 20 статьи 150 настоящего Кодекса.</w:t>
        <w:br/>
        <w:t>(Дополнение пунктом - Федеральный закон от 29.09.2019 № 324-ФЗ)</w:t>
      </w:r>
    </w:p>
    <w:p>
      <w:r>
        <w:rPr>
          <w:b/>
        </w:rPr>
        <w:t xml:space="preserve">6.2. </w:t>
      </w:r>
      <w:r>
        <w:t>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br/>
        <w:t>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br/>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br/>
        <w:t>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br/>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br/>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br/>
        <w:t>(Дополнение пунктом - Федеральный закон от 29.09.2019 № 324-ФЗ)</w:t>
      </w:r>
    </w:p>
    <w:p>
      <w:r>
        <w:rPr>
          <w:b/>
        </w:rPr>
        <w:t xml:space="preserve">7. </w:t>
      </w:r>
      <w:r>
        <w:t>В целях настоящей статьи не признаются налоговыми агентами приобретающие на территории Российской Федерации товары (работы, услуги), имущественные права для целей организации и проведения XXII Олимпийских зимних игр и XI Паралимпийских зимних игр 2014 года в городе Сочи организации, являющиеся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 310-ФЗ &amp;quot;Об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Федерации&amp;quot;, иностранными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и филиалы, представительства в Российской Федерации иностранных организаций, являющихся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(Дополнение пунктом - Федеральный закон от 23.07.2013 № 216-ФЗ)</w:t>
      </w:r>
    </w:p>
    <w:p>
      <w:r>
        <w:rPr>
          <w:b/>
        </w:rPr>
        <w:t xml:space="preserve">8. </w:t>
      </w:r>
      <w:r>
        <w:t>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статьей 1053 настоящего Кодекса, с учетом налога.</w:t>
        <w:br/>
        <w:t>В целях настоящего Кодекса:</w:t>
        <w:br/>
        <w:t>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br/>
        <w:t>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w:t>
        <w:br/>
        <w:t>алюминием вторичным и его сплавами признаются алюминий вторичный и его сплавы, классифицируемые в соответствии с Общероссийским классификатором продукции по видам экономической деятельности;</w:t>
        <w:br/>
        <w:t>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w:t>
        <w:br/>
        <w:t>Налоговая база, указанная в абзаце первом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абзаце первом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br/>
        <w:t>При реализации товаров, указанных в абзаце первом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&amp;quot;Без налога (НДС)&amp;quot;.</w:t>
        <w:br/>
        <w:t>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&amp;quot;Без налога (НДС)&amp;quot; обязанность по исчислению и уплате налога возлагается на такого налогоплательщика - продавца товаров.</w:t>
        <w:br/>
        <w:t>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br/>
        <w:t>Налогоплательщики-продавцы, применяющие при реализации товаров, указанных в абзаце первом настоящего пункта, налоговые ставки, указанные в пункте 8 статьи 164 настоящего Кодекса, в договоре, первичном учетном документе указывают налоговую ставку 5 либо 7 процентов.</w:t>
        <w:br/>
        <w:t>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порядке, установленном Правительством Российской Федерации.</w:t>
        <w:br/>
        <w:t>Указанные в абзаце двенадцатом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&amp;quot;Интернет&amp;quot;.</w:t>
        <w:br/>
        <w:t>В перечень производителей медных полуфабрикатов наряду с организациями (индивидуальными предпринимателями), осуществляющими производство медных полуфабрикатов, включаются следующие лица в случае осуществления ими операций по реализации медных полуфабрикатов:</w:t>
        <w:br/>
        <w:t>организации (индивидуальные предприниматели), осуществляющие добычу минерального сырья, содержащего медь;</w:t>
        <w:br/>
        <w:t>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br/>
        <w:t>организации (индивидуальные предприниматели), обязанность которых по уплате налога обеспечена поручительством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статьей 74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br/>
        <w:t>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абзаце двенадцатом настоящего пункта, а также к поручителям и договору поручительства.</w:t>
        <w:br/>
        <w:t>(Дополнение пунктом - Федеральный закон от 27.11.2017 № 335-ФЗ) (В редакции Федерального закона от 30.11.2024 № 431-ФЗ)</w:t>
      </w:r>
    </w:p>
    <w:p>
      <w:r>
        <w:rPr>
          <w:b/>
        </w:rPr>
        <w:t>Статья 162. Особенности определения налоговой базы с учетом сумм, связанных с расчетами по оплате товаров (работ, услуг)</w:t>
      </w:r>
    </w:p>
    <w:p>
      <w:r>
        <w:rPr>
          <w:b/>
        </w:rPr>
        <w:t xml:space="preserve">1. </w:t>
      </w:r>
      <w:r>
        <w:t>Налоговая база, определенная в соответствии со статьями 153 - 158 настоящего Кодекса, увеличивается на суммы: (В редакции федеральных законов от 29.12.2000 № 166-ФЗ; от 29.05.2002 № 57-ФЗ)</w:t>
      </w:r>
    </w:p>
    <w:p>
      <w:r>
        <w:rPr>
          <w:b/>
        </w:rPr>
        <w:t xml:space="preserve">1. </w:t>
      </w:r>
      <w:r>
        <w:t>(Подпункт утратил силу - Федеральный закон от 22.07.2005 № 119-ФЗ)</w:t>
      </w:r>
    </w:p>
    <w:p>
      <w:r>
        <w:rPr>
          <w:b/>
        </w:rPr>
        <w:t xml:space="preserve">2. </w:t>
      </w:r>
      <w:r>
        <w:t>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w:t>
      </w:r>
    </w:p>
    <w:p>
      <w:r>
        <w:rPr>
          <w:b/>
        </w:rPr>
        <w:t xml:space="preserve">3. </w:t>
      </w:r>
      <w:r>
        <w:t>полученных в виде процента (дисконта) по полученным в счет оплаты за реализованные товары (работы, услуги) облигациям и векселям, процента по товарному кредиту в части, превышающей размер процента, рассчитанного в соответствии со ставками рефинансирования Центрального банка Российской Федерации, действовавшими в периодах, за которые производится расчет процента; (В редакции Федерального закона от 29.12.2000 № 166-ФЗ)</w:t>
      </w:r>
    </w:p>
    <w:p>
      <w:r>
        <w:rPr>
          <w:b/>
        </w:rPr>
        <w:t xml:space="preserve">4. </w:t>
      </w:r>
      <w:r>
        <w:t>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пункта 5 статьи 170 настоящего Кодекса, товаров (работ, услуг), реализация которых признается объектом налогообложения в соответствии со статьей 146 настоящего Кодекса, за исключением реализации товаров (работ, услуг), указанных в пункте 1 статьи 164 настоящего Кодекса; (В редакции федеральных законов от 19.07.2011 № 245-ФЗ; от 07.06.2013 № 131-ФЗ; от 05.04.2016 № 97-ФЗ)</w:t>
      </w:r>
    </w:p>
    <w:p>
      <w:r>
        <w:rPr>
          <w:b/>
        </w:rPr>
        <w:t xml:space="preserve">5. </w:t>
      </w:r>
      <w:r>
        <w:t>(Подпункт исключен - Федеральный закон от 29.12.2000 № 166-ФЗ)</w:t>
      </w:r>
    </w:p>
    <w:p>
      <w:r>
        <w:rPr>
          <w:b/>
        </w:rPr>
        <w:t xml:space="preserve">2. </w:t>
      </w:r>
      <w:r>
        <w:t>Положения пункта 1 настоящей статьи не применяются в отношении операций по реализации товаров (работ, услуг), которые не подлежат налогообложению (освобождаются от налогообложения), а также в отношении товаров (работ, услуг), местом реализации которых в соответствии со статьями 147 и 148 настоящего Кодекса не является территория Российской Федерации. (В редакции Федерального закона от 29.05.2002 № 57-ФЗ)</w:t>
      </w:r>
    </w:p>
    <w:p>
      <w:r>
        <w:rPr>
          <w:b/>
        </w:rPr>
        <w:t xml:space="preserve">3. </w:t>
      </w:r>
      <w:r>
        <w:t>В налоговую базу не включаются:</w:t>
      </w:r>
    </w:p>
    <w:p>
      <w:r>
        <w:rPr>
          <w:b/>
        </w:rPr>
        <w:t xml:space="preserve">1. </w:t>
      </w:r>
      <w:r>
        <w:t>денежные средства,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r>
        <w:rPr>
          <w:b/>
        </w:rPr>
        <w:t xml:space="preserve">2. </w:t>
      </w:r>
      <w:r>
        <w:t>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формирование фондов капитального ремонта общего имущества в многоквартирных домах;</w:t>
      </w:r>
    </w:p>
    <w:p>
      <w:r>
        <w:rPr>
          <w:b/>
        </w:rPr>
        <w:t xml:space="preserve">3. </w:t>
      </w:r>
      <w:r>
        <w:t>денежные средства, полученные энергосбытовой организацией,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на возмещение недополученных доходов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 (Дополнение подпунктом - Федеральный закон от 23.07.2025 № 229-ФЗ)</w:t>
        <w:br/>
        <w:t>(Дополнение пунктом - Федеральный закон от 28.11.2009 № 287-ФЗ) (В редакции Федерального закона от 25.12.2012 № 271-ФЗ)</w:t>
      </w:r>
    </w:p>
    <w:p>
      <w:r>
        <w:rPr>
          <w:b/>
        </w:rPr>
        <w:t>Статья 162.1. Особенности налогообложения при реорганизации организаций</w:t>
      </w:r>
    </w:p>
    <w:p>
      <w:r>
        <w:rPr>
          <w:b/>
        </w:rPr>
        <w:t xml:space="preserve">1. </w:t>
      </w:r>
      <w:r>
        <w:t>При реорганизации организации в форме выделения вычетам у реорганизованной (реорганизуемой) организации подлежат суммы налога, исчисленные и уплаченные ею с сумм авансовых или иных платежей в счет предстоящих поставок товаров (выполнения работ, оказания услуг), реализуемых на территории Российской Федерации, в случае перевода долга при реорганизации на правопреемника (правопреемников) по обязательствам, связанным с реализацией товаров (работ, услуг) или передачей имущественных прав.</w:t>
        <w:br/>
        <w:t>Вычеты сумм налога, указанных в настоящем пункте, производятся в полном объеме после перевода долга на правопреемника (правопреемников) по обязательствам, связанным с реализацией товаров (работ, услуг) или передачей имущественных прав.</w:t>
      </w:r>
    </w:p>
    <w:p>
      <w:r>
        <w:rPr>
          <w:b/>
        </w:rPr>
        <w:t xml:space="preserve">2. </w:t>
      </w:r>
      <w:r>
        <w:t>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w:t>
      </w:r>
    </w:p>
    <w:p>
      <w:r>
        <w:rPr>
          <w:b/>
        </w:rPr>
        <w:t xml:space="preserve">3. </w:t>
      </w:r>
      <w:r>
        <w:t>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w:t>
      </w:r>
    </w:p>
    <w:p>
      <w:r>
        <w:rPr>
          <w:b/>
        </w:rPr>
        <w:t xml:space="preserve">4. </w:t>
      </w:r>
      <w:r>
        <w:t>Вычеты суммы налога, исчисленной и уплаченной с сумм авансовых или иных платежей, предусмотренных пунктом 2 настоящей статьи, а также сумм налога, указанных в пункте 3 настоящей статьи, производятся правопреемником (правопреемниками) после даты реализации соответствующих товаров (работ, услуг) или после отражения в учете у правопреемника (правопреемников) операций в случаях расторжения или изменения условий соответствующего договора и возврата соответствующих сумм авансовых платежей, но не позднее одного года с момента такого возврата.</w:t>
      </w:r>
    </w:p>
    <w:p>
      <w:r>
        <w:rPr>
          <w:b/>
        </w:rPr>
        <w:t xml:space="preserve">5. </w:t>
      </w:r>
      <w:r>
        <w:t>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вычету правопреемником (правопреемниками) этой организации в порядке, предусмотренном настоящей главой.</w:t>
        <w:br/>
        <w:t>Вычеты сумм налога, указанных в абзаце первом настоящего пункта, производятся правопреемником (правопреемниками) реорганизованной (реорганизуемой) организации на основании счетов-фактур (копий счетов-фактур), выставленных реорганизованной (реорганизуемой) организации, или счетов-фактур, выставленных правопреемнику (правопреемникам) продавцами при приобретении товаров (работ, услуг), а также на основании копий документов, подтверждающих фактическую уплату реорганизованной (реорганизуемой) организацией сумм налога продавцам при приобретении товаров (работ, услуг), и (или) документов, подтверждающих фактическую уплату сумм налога продавцам при приобретении товаров (работ, услуг) правопреемником (правопреемниками) этой организации.</w:t>
      </w:r>
    </w:p>
    <w:p>
      <w:r>
        <w:rPr>
          <w:b/>
        </w:rPr>
        <w:t xml:space="preserve">6. </w:t>
      </w:r>
      <w:r>
        <w:t>В целях настоящей главы не признается оплатой товаров (работ, услуг) передача налогоплательщиком права требования правопреемнику (правопреемникам) при реорганизации организации. При переходе права требования от реорганизованной (реорганизуемой) организации к правопреемнику (правопреемникам) налоговая база определяется правопреемником (правопреемниками), получающим (получающими) право требования, в момент определения налоговой базы в соответствии с порядком, установленным статьей 167 настоящего Кодекса, с учетом положений, предусмотренных подпунктами 2 - 4 пункта 1 и пунктом 2 статьи 162 настоящего Кодекса.</w:t>
      </w:r>
    </w:p>
    <w:p>
      <w:r>
        <w:rPr>
          <w:b/>
        </w:rPr>
        <w:t xml:space="preserve">7. </w:t>
      </w:r>
      <w:r>
        <w:t>В случае реорганизации организации положения, предусмотренные подпунктами 2 и 3 пункта 5 статьи 169 настоящего Кодекса для принятия сумм налога к вычету или возмещению правопреемником (правопреемниками) реорганизованной (реорганизуемой) организации, считаются выполненными при наличии в счете-фактуре реквизитов реорганизованной (реорганизуемой) организации.</w:t>
      </w:r>
    </w:p>
    <w:p>
      <w:r>
        <w:rPr>
          <w:b/>
        </w:rPr>
        <w:t xml:space="preserve">8. </w:t>
      </w:r>
      <w:r>
        <w:t>При передаче правопреемнику (правопреемникам) товаров (работ, услуг, имущественных прав), в том числе основных средств и нематериальных активов, при приобретении (ввозе) которых суммы налога были приняты реорганизованной (реорганизуемой) организацией к вычету в порядке, предусмотренном настоящей главой, соответствующие суммы налога не подлежат восстановлению и уплате в бюджет реорганизованной (реорганизуемой) организацией.</w:t>
      </w:r>
    </w:p>
    <w:p>
      <w:r>
        <w:rPr>
          <w:b/>
        </w:rPr>
        <w:t xml:space="preserve">9. </w:t>
      </w:r>
      <w:r>
        <w:t>В случае реорганизации организации независимо от формы реорганизации подлежащие учету у правопреемника (правопреемников) суммы налога, которые в соответствии со статьями 176 и 1761 настоящего Кодекса подлежат возмещению, но не были до момента завершения реорганизации возмещены реорганизованной (реорганизуемой) организацией, возмещаются правопреемнику (правопреемникам) в порядке, установленном настоящей главой. (В редакции Федерального закона от 17.12.2009 № 318-ФЗ)</w:t>
      </w:r>
    </w:p>
    <w:p>
      <w:r>
        <w:rPr>
          <w:b/>
        </w:rPr>
        <w:t xml:space="preserve">10. </w:t>
      </w:r>
      <w:r>
        <w:t>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w:t>
      </w:r>
    </w:p>
    <w:p>
      <w:r>
        <w:rPr>
          <w:b/>
        </w:rPr>
        <w:t xml:space="preserve">11. </w:t>
      </w:r>
      <w:r>
        <w:t>В целях настоящей главы под реорганизуемой организацией понимается организация, реорганизация которой осуществляется в форме выделения, до момента завершения ее реорганизации (до даты государственной регистрации последней из вновь возникших организаций).</w:t>
        <w:br/>
        <w:t>(Дополнение статьей - Федеральный закон от 22.07.2005 № 118-ФЗ)</w:t>
      </w:r>
    </w:p>
    <w:p>
      <w:r>
        <w:rPr>
          <w:b/>
        </w:rPr>
        <w:t>Статья 162.2. Особенности определения налоговой базы на территориях Республики Крым и города федерального значения Севастополя</w:t>
      </w:r>
    </w:p>
    <w:p>
      <w:r>
        <w:rPr>
          <w:b/>
        </w:rPr>
        <w:t xml:space="preserve">1. </w:t>
      </w:r>
      <w:r>
        <w:t>В случае приобретения товаров (услуг) лицами, сведения о которых внесены в единый государственный реестр юридических лиц или единый государственный реестр индивидуальных предпринимателей (далее в настоящем пункте - покупатели), у продавцов -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которых не внесены в единый государственный реестр юридических лиц, либо физических лиц, являющихся предпринимателями, сведения о которых не внесены в единый государственный реестр индивидуальных предпринимателей (далее в настоящем пункте - продавцы), определение налоговой базы производится с учетом следующих особенностей:</w:t>
      </w:r>
    </w:p>
    <w:p>
      <w:r>
        <w:rPr>
          <w:b/>
        </w:rPr>
        <w:t xml:space="preserve">1. </w:t>
      </w:r>
      <w:r>
        <w:t>суммы налога на добавленную стоимость, предъявленные продавцами по товарам (услугам), отгруженным (оказанным) по 31 декабря 2014 года, не принятые к вычету в течение 2014 года, принимаются к вычету покупателем при определении налоговой базы по налогу до 1 июля 2015 года при наличии налоговых накладных, выставленных продавцами при отгрузке товаров (оказании услуг) или при получении оплаты (частичной оплаты) в счет предстоящих поставок товаров (оказания услуг), документов, подтверждающих фактическое перечисление сумм оплаты (частичной оплаты) в счет предстоящих поставок товаров (оказания услуг), договора, предусматривающего перечисление указанных сумм;</w:t>
      </w:r>
    </w:p>
    <w:p>
      <w:r>
        <w:rPr>
          <w:b/>
        </w:rPr>
        <w:t xml:space="preserve">2. </w:t>
      </w:r>
      <w:r>
        <w:t>суммы налога на добавленную стоимость, принятые к вычету покупателем на основании налоговых накладных, выставленных продавцами при получении оплаты (частичной оплаты) в счет предстоящих поставок товаров (оказания услуг), не подлежат восстановлению, за исключением случаев расторжения или изменения условий договора и возврата (включая зачет встречных требований) соответствующих сумм оплаты (частичной оплаты) покупателю. При этом восстановление сумм налога на добавленную стоимость производится покупателем в налоговом периоде, в котором произошли расторжение или изменение условий договора и возврат (включая зачет встречных требований) соответствующих сумм оплаты (частичной оплаты) покупателю.</w:t>
      </w:r>
    </w:p>
    <w:p>
      <w:r>
        <w:rPr>
          <w:b/>
        </w:rPr>
        <w:t xml:space="preserve">2. </w:t>
      </w:r>
      <w:r>
        <w:t>В случае, если покупателем товаров (услуг), являющимся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покупатель), перечислена оплата (частичная оплата) в счет предстоящих поставок товаров (оказания услуг) продавцу, являющемуся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продавец), а отгрузка указанных товаров (оказание указанных услуг) произведена (произведено) с 1 января 2015 года, определение налоговой базы производится с учетом следующих особенностей:</w:t>
      </w:r>
    </w:p>
    <w:p>
      <w:r>
        <w:rPr>
          <w:b/>
        </w:rPr>
        <w:t xml:space="preserve">1. </w:t>
      </w:r>
      <w:r>
        <w:t>если поставка товаров (оказание услуг) в счет поступившей ранее оплаты (частичной оплаты) произведена (произведено) продавцом, налоговая база по налогу определяется на дату отгрузки указанных товаров (оказания указанных услуг);</w:t>
      </w:r>
    </w:p>
    <w:p>
      <w:r>
        <w:rPr>
          <w:b/>
        </w:rPr>
        <w:t xml:space="preserve">2. </w:t>
      </w:r>
      <w:r>
        <w:t>суммы налога на добавленную стоимость, предъявленные продавцом покупателю по товарам (услугам), отгруженным (оказанным) в счет поступившей ранее оплаты (частичной оплаты) указанных товаров (услуг), подлежат вычету у покупателя на основании счета-фактуры при выполнении одного из следующих условий:</w:t>
        <w:br/>
        <w:t>суммы налога на добавленную стоимость,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(частичной оплаты) в счет предстоящих поставок товаров (оказания услуг), подлежат восстановлению покупателем в налоговом периоде, в котором суммы налога на добавленную стоимость, предъявленные продавцом по товарам (услугам), подлежат вычету покупателем;</w:t>
        <w:br/>
        <w:t>суммы налога на добавленную стоимость, отнесенные покупателем в расходы по налогам с доходов,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 подлежат включению в состав доходов, подлежащих налогообложению в периоде применения покупателем вычетов в соответствии с настоящим пунктом.</w:t>
        <w:br/>
        <w:t>(Дополнение статьей - Федеральный закон от 29.11.2014 № 379-ФЗ)</w:t>
      </w:r>
    </w:p>
    <w:p>
      <w:r>
        <w:rPr>
          <w:b/>
        </w:rPr>
        <w:t>Статья 162.3. Особенности определения налоговой базы и исчисления налога на территориях Донецкой Народной Республики, Луганской Народной Республики, Запорожской области, Херсонской области</w:t>
      </w:r>
    </w:p>
    <w:p>
      <w:r>
        <w:t>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частями двенадцатой - семнадцатой статьи 313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статьей 154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статьей 164 настоящего Кодекса.</w:t>
        <w:br/>
        <w:t>(Дополнение статьей - Федеральный закон от 21.11.2022 № 443-ФЗ)</w:t>
      </w:r>
    </w:p>
    <w:p>
      <w:r>
        <w:rPr>
          <w:b/>
        </w:rPr>
        <w:t>Статья 163. Налоговый период</w:t>
      </w:r>
    </w:p>
    <w:p>
      <w:r>
        <w:t>Налоговый период (в том числе для налогоплательщиков, исполняющих обязанности налоговых агентов, далее - налоговые агенты) устанавливается как квартал.</w:t>
        <w:br/>
        <w:t>(Статья в редакции Федерального закона от 27.07.2006 № 137-ФЗ)</w:t>
      </w:r>
    </w:p>
    <w:p>
      <w:r>
        <w:rPr>
          <w:b/>
        </w:rPr>
        <w:t>Статья 164. Налоговые ставки</w:t>
      </w:r>
    </w:p>
    <w:p>
      <w:r>
        <w:rPr>
          <w:b/>
        </w:rPr>
        <w:t xml:space="preserve">1. </w:t>
      </w:r>
      <w:r>
        <w:t>Налогообложение производится по налоговой ставке 0 процентов при реализации:</w:t>
      </w:r>
    </w:p>
    <w:p>
      <w:r>
        <w:rPr>
          <w:b/>
        </w:rPr>
        <w:t xml:space="preserve">1. </w:t>
      </w:r>
      <w:r>
        <w:t>следующих товаров:</w:t>
        <w:br/>
        <w:t>вывезенных в таможенной процедуре экспорта;</w:t>
        <w:br/>
        <w:t>помещенных под таможенную процедуру свободной таможенной зоны;</w:t>
        <w:br/>
        <w:t>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br/>
        <w:t>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br/>
        <w:t>Положения настоящего подпункта применяются при условии представления в налоговые органы документов, предусмотренных статьей 165 настоящего Кодекса;</w:t>
        <w:br/>
        <w:t>(Подпункт в редакции Федерального закона от 27.11.2017 № 350-ФЗ)</w:t>
      </w:r>
    </w:p>
    <w:p>
      <w:r>
        <w:rPr>
          <w:b/>
        </w:rPr>
        <w:t xml:space="preserve">11. </w:t>
      </w:r>
      <w:r>
        <w:t>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 (Дополнение подпунктом - Федеральный закон от 03.08.2018 № 302-ФЗ)</w:t>
      </w:r>
    </w:p>
    <w:p>
      <w:r>
        <w:rPr>
          <w:b/>
        </w:rPr>
        <w:t xml:space="preserve">12. </w:t>
      </w:r>
      <w:r>
        <w:t>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br/>
        <w:t>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br/>
        <w:t>(Дополнение подпунктом - Федеральный закон от 28.04.2023 № 173-ФЗ)</w:t>
      </w:r>
    </w:p>
    <w:p>
      <w:r>
        <w:rPr>
          <w:b/>
        </w:rPr>
        <w:t xml:space="preserve">2. </w:t>
      </w:r>
      <w:r>
        <w:t>(Подпункт утратил силу - Федеральный закон от 27.11.2010 № 309-ФЗ)</w:t>
      </w:r>
    </w:p>
    <w:p>
      <w:r>
        <w:rPr>
          <w:b/>
        </w:rPr>
        <w:t xml:space="preserve">21. </w:t>
      </w:r>
      <w:r>
        <w:t>услуг по международной перевозке товаров.</w:t>
        <w:br/>
        <w:t>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br/>
        <w:t>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br/>
        <w:t>услуги по предоставлению железнодорожного подвижного состава и (или) контейнеров для осуществления международных перевозок; (В редакции Федерального закона от 27.11.2017 № 350-ФЗ)</w:t>
        <w:br/>
        <w:t>транспортно-экспедиционные услуги,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 (В редакции федеральных законов от 19.07.2011 № 245-ФЗ, от 09.11.2020 № 368-ФЗ)</w:t>
        <w:br/>
        <w:t>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 (Дополнение абзацем - Федеральный закон от 22.04.2024 № 92-ФЗ)</w:t>
        <w:br/>
        <w:t>указанные организации (индивидуальные предприниматели) осуществляют перевозку только между пунктами, находящимися на территории Российской Федерации; (Дополнение абзацем - Федеральный закон от 22.04.2024 № 92-ФЗ)</w:t>
        <w:br/>
        <w:t>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 (Дополнение абзацем - Федеральный закон от 22.04.2024 № 92-ФЗ)</w:t>
        <w:br/>
        <w:t>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w:t>
        <w:br/>
        <w:t>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 (Дополнение абзацем - Федеральный закон от 19.07.2011 № 245-ФЗ)</w:t>
        <w:br/>
        <w:t>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(Дополнение абзацем - Федеральный закон от 30.09.2013 № 268-ФЗ)</w:t>
        <w:br/>
        <w:t>(Дополнение подпунктом - Федеральный закон от 27.11.2010 № 309-ФЗ)</w:t>
      </w:r>
    </w:p>
    <w:p>
      <w:r>
        <w:rPr>
          <w:b/>
        </w:rPr>
        <w:t xml:space="preserve">22. </w:t>
      </w:r>
      <w:r>
        <w:t>работ (услуг), выполняемых (оказываемых) организациями трубопроводного транспорта нефти и нефтепродуктов, по:</w:t>
        <w:br/>
        <w:t>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br/>
        <w:t>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br/>
        <w:t>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br/>
        <w:t>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 (В редакции Федерального закона от 21.11.2011 № 330-ФЗ)</w:t>
        <w:br/>
        <w:t>Настоящий подпункт распространяется на работы (услуги), выполняемые (оказываемые) на основании договора (контракта) с:</w:t>
        <w:br/>
        <w:t>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br/>
        <w:t>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br/>
        <w:t>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 (Дополнение абзацем - Федеральный закон от 21.11.2011 № 330-ФЗ)</w:t>
        <w:br/>
        <w:t>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br/>
        <w:t>(Дополнение подпунктом - Федеральный закон от 27.11.2010 № 309-ФЗ)</w:t>
      </w:r>
    </w:p>
    <w:p>
      <w:r>
        <w:rPr>
          <w:b/>
        </w:rPr>
        <w:t xml:space="preserve">23. </w:t>
      </w:r>
      <w:r>
        <w:t>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 (В редакции Федерального закона от 19.07.2011 № 245-ФЗ)</w:t>
        <w:br/>
        <w:t>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 (В редакции Федерального закона от 19.07.2011 № 245-ФЗ)</w:t>
        <w:br/>
        <w:t>(Дополнение подпунктом - Федеральный закон от 27.11.2010 № 309-ФЗ)</w:t>
        <w:br/>
        <w:t>23-1) услуг по транспортировке природного газа трубопроводным транспортом в случаях, предусмотренных международными договорами Российской Федерации; (Дополнение подпунктом - Федеральный закон от 27.11.2017 № 335-ФЗ)</w:t>
      </w:r>
    </w:p>
    <w:p>
      <w:r>
        <w:rPr>
          <w:b/>
        </w:rPr>
        <w:t xml:space="preserve">24. </w:t>
      </w:r>
      <w:r>
        <w:t>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 (Дополнение подпунктом - Федеральный закон от 27.11.2010 № 309-ФЗ)</w:t>
      </w:r>
    </w:p>
    <w:p>
      <w:r>
        <w:rPr>
          <w:b/>
        </w:rPr>
        <w:t xml:space="preserve">25. </w:t>
      </w:r>
      <w:r>
        <w:t>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(Дополнение подпунктом - Федеральный закон от 27.11.2010 № 309-ФЗ)</w:t>
      </w:r>
    </w:p>
    <w:p>
      <w:r>
        <w:rPr>
          <w:b/>
        </w:rPr>
        <w:t xml:space="preserve">26. </w:t>
      </w:r>
      <w:r>
        <w:t>работ (услуг) по переработке товаров, помещенных под таможенную процедуру переработки на таможенной территории; (Дополнение подпунктом - Федеральный закон от 27.11.2010 № 309-ФЗ)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