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Сбербанк (117997, &lt;...&gt;; ИНН &lt;***&gt;; ОГРН &lt;***&gt;);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«Дельта-СПБ» (191123, &lt;...&gt; , лит. А, пом. 13Н; ИНН &lt;***&gt;; ОГРН &lt;***&gt;);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«Фрэш Капитал» (109544, &lt;...&gt;/14; ИНН &lt;***&gt;; ОГРН &lt;***&gt;), при участии: - от заявителя-должника: представителя ФИО3 по доверенности от 09.09.2019; в отсутствие иных лиц, участвующих в деле о несостоятельности (банкротстве), надлежащим образом извещенных о времени и месте судебного заседания, установил: В Арбитражный суд города Санкт-Петербурга и Ленинградской области поступило заявление ФИО2 (далее – заявитель, должник, ФИО2) о признании ее несостоятельной (банкротом). Определением Арбитражного суда города Санкт-Петербурга и Ленинградской области от 03.12.2019 указанное заявление принято к производству, судебное заседание по рассмотрению его обоснованности назначено на 20.01.2020. Частью 1 статьи 223 Арбитражного процессуального кодекса Российской Федерации (далее – АПК РФ) и пунктом 1 статьи 32 Федерального закона от 26.10.2002 №127-ФЗ «О несостоятельности (банкротстве)» (далее – Закон о банкротстве) установлено, что дела о несостоятельности (банкротстве) рассматриваются арбитражным судом по правилам, предусмотренным АПК РФ, с особенностями, установленными федеральными законами, регулирующими вопросы несостоятельности (банкротства). В материалы дела до судебного заседания от должника поступило ходатайство о введении процедуры реализации имущества гражданина. Должник обеспечил явку в судебное заседание своего представителя, который заявленные требования поддержал. Иные лица, участвующие в деле, извещённые надлежащим образом о времени и месте судебного заседания в соответствии со статьёй 123 АПК РФ , явку своих представителей в судебное заседание не обеспечили. Арбитражный суд, исследовав материалы дела и оценив представленные доказательства, заслушав представителя должника, установил следующее. Как указал должник, у него имеются неисполненные обязательства перед ПАО Сбербанк, ООО «Дельта-СПБ», ООО «Фрэш Капитал». Общая сумма задолженности в настоящее время составляет 2 002 432 руб. 22 коп. (из которых: 1 592 618 руб. 99 коп. – просроченная задолженность, 32 руб. 42 коп. - штрафы, пени и иные санкции) Наличие задолженности подтверждается представленными в материалы дела доказательствами и признается должником. Сведения о наличии у должника задолженности по уплате налогов, сборов и обязательных платежей Федеральная налоговая служба не представила. Согласно представленной описи имущества гражданина от 12.11.2019 у должника отсутствует какое-либо имущество. За трехлетний период до подачи заявления о признании себя несостоятельной (банкротом) должник совершил следующие сделки с ценным имуществом: договор купли-продажи транспортного средства №1-СЕД от 14.11.2018 (продажа автомобиля). Сведений о том, что гражданин является индивидуальным предпринимателем, в материалы дела не представлено. Как указал должник, в соответствии со справками о доходах физического лица формы 2-НДФЛ единственным источником дохода должника являлась заработная плата, размер которой составил за 2016 год – 467 138 руб. 80 коп., за 2017 год – 1 000 руб., за 2018 год – 42 600 руб., за 2019 год – 5 000 руб. Должник трудоустроен, находится в отпуске по уходу за ребенком. Должник в браке не состоит; за последние три года расторжений брака не совершал. Должник имеет на своем иждивении следующих лиц: несовершеннолетний Мустафаев Тимур Алиевич, 30.10.2016 года рождения, несовершеннолетняя Мустафаева Изабелла Алиевна, 29.05.2018 года рождения. Согласно статье 213.3 Закона о банкротстве правом на обращение в арбитражный суд с заявлением о признании гражданина банкротом обладают гражданин, конкурсный кредитор, уполномоченный орган. Заявление о признании гражданина банкротом принимается арбитражным судом при условии, что требования к гражданину составляют не менее чем пятьсот тысяч рублей и указанные требования не исполнены в течение трех месяцев с даты, когда они должны быть исполнены, если иное не предусмотрено Законом о банкротстве. Из пункта 1 статьи 213.4 Закона о банкротстве следует, что гражданин обязан обратиться в арбитражный суд с заявлением о признании его банкротом в случае, если удовлетворение требований одного кредитора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рублей, не позднее тридцати рабочих дней со дня, когда он узнал или должен был узнать об этом. В соответствии с пунктом 2 статьи 213.4 Закона о банкротстве гражданин вправе подать в арбитражный суд заявление о признании его банкротом в случае предвидения банкротства при наличии обстоятельств, очевидно свидетельствующих о том, что он не в состоянии исполнить денежные обязательства и (или) обязанность по уплате обязательных платежей в установленный срок, при этом гражданин отвечает признакам неплатежеспособности и (или) признакам недостаточности имущества. В пункте 11 постановления Пленума Верховного Суда Российской Федерации от 13.10.2015 №45 «О некоторых вопросах, связанных с введением в действие процедур, применяемых в делах о несостоятельности (банкротстве) граждан» разъяснено, что при реализации должником права на обращение в арбитражный суд с заявлением о признании его банкротом на основании пункта 2 статьи 213.4 Закона о банкротстве учитывается наличие обстоятельств, очевидно свидетельствующих о том, что должник не в состоянии исполнить денежные обязательства и (или) обязанность по уплате обязательных платежей в установленный срок, и признаков неплатежеспособности и (или) недостаточности имущества у должника (пункт 3 статьи 213.6 Закона о банкротстве). Размер неисполненных обязательств в этом случае значения не имеет. В силу пункта 1 статьи 213.6 Закона о банкротстве по результатам рассмотрения заявления о признании гражданина банкротом арбитражный суд выносит определение о признании обоснованным указанного заявления и введении реструктуризации долгов гражданина. Пунктом 2 указанной статьи предусмотрено, что определение о признании обоснованным заявления гражданина о признании его банкротом и введении реструктуризации долгов гражданина выносится в случае, если указанное заявление соответствует требованиям, предусмотренным статьей 213.4 . Закона о банкротстве, и доказана неплатежеспособность гражданина. В силу пункта 3 статьи 213.6 . Закона о банкротстве для целей параграфа 1.1. Главы X Закона о банкротстве под неплатежеспособностью гражданина понимается его неспособность удовлетворить в полном объеме требования кредиторов по денежным обязательствам и (или) исполнить обязанность по уплате обязательных платежей. Если не доказано иное, гражданин предполагается неплатежеспособным при условии, что имеет место хотя бы одно из следующих обстоятельств: гражданин прекратил расчеты с кредиторами, то есть перестал исполнять денежные обязательства и (или) обязанность по уплате обязательных платежей, срок исполнения которых наступил; более чем десять процентов совокупного размера денежных обязательств и (или) обязанности по уплате обязательных платежей, которые имеются у гражданина и срок исполнения которых наступил, не исполнены им в течение более чем одного месяца со дня, когда такие обязательства и (или) обязанность должны быть исполнены; размер задолженности гражданина превышает стоимость его имущества, в том числе права требования; наличие постановления об окончании исполнительного производства в связи с тем, что у гражданина отсутствует имущество, на которое может быть обращено взыскание. Если имеются достаточные основания полагать, что с учетом планируемых поступлений денежных средств, в том числе доходов от деятельности гражданина и погашения задолженности перед ним, гражданин в течение непродолжительного времени сможет исполнить в полном объеме денежные обязательства и (или) обязанность по уплате обязательных платежей, срок исполнения которых наступил, гражданин не может быть признан неплатежеспособным. Как следует из материалов дела, гражданин отвечает признакам неплатежеспособности, в связи с чем, арбитражный суд признает заявление должника обоснованным. В силу пункта 8 статьи 213.6 . Закона о банкротстве по результатам рассмотрения обоснованности заявления о признании гражданина банкротом, если гражданин не соответствует требованиям для утверждения плана реструктуризации долгов, установленным пунктом 1 статьи 213.13 Закона о банкротстве,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гражданина. Соответствующее ходатайство должником заявлялось. В соответствии с пунктом 1 статьи 213.13 Закона о банкротстве план реструктуризации долгов гражданина может быть представлен в отношении задолженности гражданина, соответствующего следующим требованиям: гражданин имеет источник дохода на дату представления плана реструктуризации его долгов; 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срок, в течение которого гражданин считается подвергнутым административному наказанию за мелкое хищение, умышленное уничтожение или повреждение имущества либо за фиктивное или преднамеренное банкротство; гражданин не признавался банкротом в течение пяти лет, предшествующих представлению плана реструктуризации его долгов; план реструктуризации долгов гражданина в отношении его задолженности не утверждался в течение восьми лет, предшествующих представлению этого плана. Сведениями о наличии неснятой или непогашенной судимости за совершение умышленного преступления в сфере экономики и назначения гражданину административного наказания за мелкое хищение, умышленное уничтожение или повреждение имущества либо за фиктивное или преднамеренное банкротство, по которым не истёк срок, в течение которого гражданин считается подвергнутым административному наказанию, арбитражный суд на дату судебного заседания не располагает. Должник представил копию трудовой книжки, из которой следует, что должник трудоустроен в АО «Невская косметика», однако на текущий момент находится в отпуске по уходу за ребенком, то есть имеет в качестве источника дохода только пособие по уходу за ребенком. Кроме того, на иждивении у должника находятся двое несовершеннолетних детей. При таких обстоятельствах в отношении должника не может быть представлен план реструктуризации. Согласно пункту 1 статьи 213.24 Закона о банкротстве арбитражный суд принимает решение о признании гражданина банкротом в случае, если: гражданином, конкурсными кредиторами и (или) уполномоченным органом не представлен план реструктуризации долгов гражданина в течение срока, установленного Законом о банкротстве; собранием кредиторов не одобрен план реструктуризации долгов гражданина, за исключением случая, предусмотренного пунктом 4 статьи 213.17 Закона о банкротстве; арбитражным судом отменен план реструктуризации долгов гражданина; производство по делу о банкротстве гражданина возобновлено в случаях, установленных пунктом 3 статьи 213.29 или пунктом 7 статьи 213.31 Закона о банкротстве; в иных случаях, предусмотренных Законом о банкротстве. Пунктом 2 статьи 213.24 Закона о банкротстве установлено, что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гражданина. Реализация имущества гражданина вводится на срок не более чем шесть месяцев. Указанный срок может продлеваться арбитражным судом в отношении соответственно гражданина, не являющегося индивидуальным предпринимателем, индивидуального предпринимателя по ходатайству лиц, участвующих в деле о банкротстве. При принятии решения о признании гражданина банкротом арбитражный суд утверждает в качестве финансового управляющего для участия в процедуре реализации имущества гражданина лицо, исполнявшее обязанности финансового управляющего и участвовавшее в процедуре реструктуризации долгов гражданина, если иная кандидатура к моменту признания гражданина банкротом не будет предложена собранием кредиторов. Поскольку в отношении должника не может быть утверждён план реструктуризации долгов гражданина, должник подлежит признанию банкротом с принятием решения о введении реализации имущества гражданина. Согласно пункту 1 статьи 213.9 Закона о банкротстве участие финансового управляющего в деле о банкротстве гражданина является обязательным. Должник просит утвердить финансового управляющего из числа членов Ассоциации «Дальневосточная межрегиональная саморегулируемая организация профессиональных арбитражных управляющих» (ИНН &lt;***&gt;; адрес: 680020, &lt;...&gt;) (далее - СРО). СРО представила кандидатуру финансового управляющего – ФИО6 (ИНН &lt;***&gt;, регистрационный номер в сводном государственном реестре арбитражных управляющих – 17810, адрес для корреспонденции: 190031, г. Санкт-Петербург, а/я 337) и сообщила о соответствии данной кандидатуры требованиям, предусмотренным статьями 20 и 20.2 Закона о банкротстве. Арбитражный управляющий изъявил своё согласие быть утвержденным финансовым управляющим в деле о банкротстве должника. Оценив представленные СРО сведения о кандидатуре финансового управляющего, арбитражный суд, с учётом положений пункта 5 статьи 45 Закона о банкротстве, приходит к выводу о соответствии кандидатуры арбитражного управляющего требованиям Закона №127-ФЗ и считает, что он в соответствии со статьёй 213.9 Закона о банкротстве подлежит утверждению финансовым управляющим в деле о банкротстве должника для участия в процедуре реализации имущества гражданина с вознаграждением в размере 25 000 руб. за проведение указанной процедуры за счет средств должника. Должником внесены денежные средства в размере 25 000 руб. в депозит арбитражного суда, что подтверждается чеком-ордером от 05.11.2019 (операция № 62). Пунктом 4 статьи 213.24 Закона о банкротстве установлено, что в ходе процедуры реализации имущества гражданина требования конкурсных кредиторов и уполномоченного органа подлежат рассмотрению в порядке, предусмотренном статьей 100 Закона о банкротстве. Пропущенный кредитором по уважительной причине срок закрытия реестра может быть восстановлен арбитражным судом. Согласно пункту 5 статьи 213.24 Закона о банкротстве кредитная организация обязана уведомить финансового управляющего об имеющихся у нее вкладах, счетах, ином имуществе и о договоре аренды банковской ячейки (сейфа) гражданина, признанного банкротом, не позднее пяти рабочих дней со дня, когда стало известно или должно было стать известно о признании гражданина банкротом. В связи с введением в отношении должника процедуры реализации имущества финансовому управляющему надлежит принять меры для опубликования сведений о признании должника банкротом и введении реализации имущества гражданина в порядке, установленном статьей 213.7 Закона о банкротстве, представить в арбитражный суд доказательства публикации, отчет финансового управляющего с приложением документов, подтверждающих продажу имущества должника, реестр требований кредиторов с указанием размера погашенных требований кредиторов, документы, подтверждающие погашение требований кредиторов, документ, подтверждающий представление в территориальный орган Пенсионного фонда Российской Федерации сведений в соответствии с подпунктами 1-8 пункта 2 статьи 6 и пунктом 2 статьи 11 Федерального закона от 01.04.1996 № 27-ФЗ «Об индивидуальном (персонифицированном) учете в системе обязательного пенсионного страхования», а также иные документальные доказательства, свидетельствующие о работе в рамках реализации имущества гражданина в соответствии с требованиями Закона о банкротстве и Постановления Правительства Российской Федерации от 22.05.2003 № 299 «Об утверждении общих правил подготовки отчетов (заключений) арбитражного управляющего». Руководствуясь статьями 167 - 170 , 223 Арбитражного процессуального кодекса Российской Федерации, статьями 45, 59, 213.6, 213.9, 213.24 Федерального закона от 26.10.2002 №127-ФЗ «О несостоятельности (банкротстве)», Арбитражный суд города Санкт-Петербурга и Ленинградской области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гражданки ФИО2 (дата рождения: 02.11.1987; место рождения: Ленинград; адрес регистрации: 192174, &lt;...&gt;; ИНН &lt;***&gt;;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гражданку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гражданки ФИО2 процедуру реализации имущества гражданина сроком на шесть месяцев до 20.07.2020.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гражданки ФИО2 для участия в процедуре реализации имущества арбитражного управляющего ФИО6 (ИНН &lt;***&gt;, регистрационный номер в сводном государственном реестре арбитражных управляющих – 17810, адрес для корреспонденции: 190031, г. Санкт-Петербург, а/я 337), члена ассоциации «Дальневосточная межрегиональная саморегулируемая организация профессиональных арбитражных управляющих» (ИНН &lt;***&gt;; адрес: 680020, &lt;...&gt;). 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13 июля 2020 года в 10 час. 20 мин. в помещении суда по адресу: Санкт-Петербург, ул. Смольного, д. 6, зал № 30088.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СРО Ассоциация "Дальневосточная межрегиональная ПАУ" (подробнее) Управление Росреестра по Санкт-Петербургу (подробнее) УФНС России по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