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03 апреля 2020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