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несостоятельной (банкротом) ФИО1 (Герб, ФИО2) Алёну (Елену) Сергеевну (ДД.ММ.ГГГГ года рождения, место рождения - гор. Касимов Рязанская область, место регистрации - г. Рязань, туп. Лесной 1-й, д. 30, СНИЛС &lt;***&gt;, ИНН &lt;***&gt;) и ввести процедуру реализации имущества должника сроком до 03.04.2023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ФИО1 (Герб, ФИО2) Алёны (Елены) Сергеевны утвердить ФИО3 (ИНН &lt;***&gt;, регистрационный номер в сводном государственном реестре арбитражных управляющих - 4575, адрес для направления корреспонденции арбитражного управляющего: 390023, г. Рязань, а/я 45), являющегося членом Ассоциации "Саморегулируемая организация арбитражных управляющих "Меркурий".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в качестве органа опеки и попечительства - Администрацию города Рязани.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03.04.2023 на 10 час. 10 мин. в помещении арбитражного суда по адресу: &lt;...&gt;,зал 9.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Электронная подпись действительна.Данные ЭП:Удостоверяющий центр ФГБУ ИАЦ СудебногодепартаментаДата 23.11.2021 2:42:02 Кому выдана Киселева Татьяна Валерьевна Суд: АС Рязанской области (подробнее) Истцы: Ответчики: ЯРОСЛАВЦЕВА(ГЕРБ,ЗАХАРКИНА) АЛЕНА (ЕЛЕНА) СЕРГЕЕВНА (подробнее) Судьи дела: Киселева Т.В. (судья) (подробнее) Последние документы по делу: Решение от 19 октября 2022 г. по делу № А54-6171/2022 Резолютивная часть решения от 19 октября 2022 г. по делу № А54-6171/2022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