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Управления Федеральной службы государственной регистрации, кадастра и картографии по Ивановской области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арбитражного управляющего ФИО1 (ДД.ММ.ГГГГ года рождения, место рождения: уч-к Козьял Шалинского р-на Свердловской области, ИНН: &lt;***&gt;, зарегистрированного по адресу: &lt;...&gt;) к административной ответственности по части 3.1 статьи 14.13 Кодекса Российской Федерации об административных правонарушениях с назначением административного наказания в виде дисквалификации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десяти дней со дня его принятия (с даты изготовления решения в полном объеме), если не подана апелляционная жалоба. Решение может быть обжаловано во Второй арбитражный апелляционный суд (610007, &lt;...&gt;)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(603082, г. Нижний Новгород, Кремль, кор. 4) в срок, не превышающий двух месяцев со дня вступления решения в законную силу в соответствии со статьями 181 , 206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М.С. Калиничева Суд: АС Ивановской области (подробнее) Истцы: Управление Федеральной службы государственной регистрации, кадастра и картографии по Ивановской области (подробнее) Последние документы по делу: Постановление от 17 апреля 2023 г. по делу № А17-9539/2022 Решение от 12 января 2023 г. по делу № А17-9539/2022 Резолютивная часть решения от 11 января 2023 г. по делу № А17-9539/2022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