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ФИО2 (дата и место рождения: 23.03.1982, гор. Ленинград; адрес регистрации: 197373, &lt;...&gt;; ИНН &lt;***&gt;; СНИЛС &lt;***&gt;)о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на шесть месяцев до 07 августа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для участия в процедуре реализации имущества арбитражного управляющего ФИО6 (ИНН &lt;***&gt;, регистрационный номер в сводном государственном реестре арбитражных управляющих – 21675, адрес для корреспонденции: 190031, г. Санкт-Петербург,а/я 340), члена Ассоциации «Дальневосточная межрегиональная саморегулируемая организация профессиональных арбитражных управляющих» (ИНН &lt;***&gt;; адрес: 680020,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15 августа 2023 годав 14 час. 15 мин. (дата судебного заседания определена с учетом отпуска судьи)в помещении суда по адресу: Санкт-Петербург, ул. Смольного, д. 6, 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Отдел опеки и попечительства Муниципального образования Муниципальный округ Урицк Красносельского района Санкт-Петербурга (адрес: 198205, &lt;...&gt;).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Росреестр СПб и ЛО (подробнее) ФНС России по СПб (подробнее) Последние документы по делу: Резолютивная часть решения от 7 февраля 2023 г. по делу № А56-124625/2022 Решение от 8 февраля 2023 г. по делу № А56-124625/2022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