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19 декабря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ФИО3, члена Саморегулируемой организации ассоциации арбитражных управляющих «Синергия».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Федеральным законом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12 декабря 2024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финансовому управляющему право на получение сведений о персональных данных должника и членов его семьи (в т.ч. дети, супруги, бывшие супруги, родители) у соответствующих государственных органов и органов местного самоуправления, необходимых управляющему для проведения процедуры банкротства, в том числе структурных подразделений МВД России, МЧС России, Федеральной службы войск национальной гвардии Российской Федерации, Министерства труда, социальной защиты и демографии, Росреестра, Роскадастра, Ростехнадзора, Минсельхоза, налоговых органов и т.д. без предварительного обращения в арбитражный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в соответствии с пунктом 6 статьи 213.1 Закона о банкротстве супруг должника – ФИО2 приобретает статус лица, участвующего в деле о банкротстве гражданки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Настоящее решение выполнено в форме электронного документа, подписано усиленной квалифицированной электронной подписью судьи, и считается направленным лицам, участвующим в деле, посредством размещения в информационной системе «Картотека арбитражных дел» на общедоступном официальном сайте системы арбитражных судов Российской Федерации по адресу: http://kad.arbitr.ru в информационно-телекоммуникационной сети «Интернет» в режиме ограниченного доступа.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Е.А. Карпова Суд: АС Пензенской области (подробнее) Иные лица: Ассоциация "Саморегулируемая организация арбитражных управляющих "Синергия" (подробнее) Саморегулируемая организация ассоциация арбитражных управляющих "Синергия" (подробнее) Судьи дела: Карпова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