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Наложить арест на транспортное средство, принадлежащее ООО «Телеком-Строй Инком» ИНН &lt;***&gt;, а именно: Гос. рег. № VIN/ ИМО Марка ТС Год выпуска ТС Мощность в ЛС Т806ВА39 XW8ZZZCKZMG053974 VOLKSWAGEN POLO 2021 110.10</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Принять обеспечительные меры в отношении транспортных средств, принадлежавших ООО «Телеком-Строй Инком» ИНН &lt;***&gt;, зарегистрированных в настоящее время за ООО «Сити-Строй» ИНН &lt;***&gt; в виде запрета Управлению ГИБДД ГУ МВД России по Калининградской области осуществлять любые регистрационные действия (в том числе по передаче в залог и обременению любыми иными правами третьих лиц) в отношении следующих транспортных средств: Гос. рег. № VIN/ ИМО Марка ТС Год выпуска ТС Мощность в ЛС Примерная рыночная цена (тыс. руб.) Т758АС39 XW8ZZZCKZMG053907 VOLKSWAGEN POLO 2021 110.10 1 000 Т753АР39 XW8ZZZCKZMG053565 VOLKSWAGEN POLO 2021 110.10 1 000 Т902АХ39 X7L4SRLTB67757043 RENAULT LOGAN 2021 102 500 Т584АХ39 X7L4SRLTB67604558 RENAULT LOGAN 2021 102 500 Т680АХ39 X7L4SRLTB67614347 RENAULT LOGAN 2021 102 500 Т684АТ39 X7L4SRLTB67604557 RENAULT LOGAN 2021 102 500 Т675АТ39 X7L4SRLTB67549645 RENAULT LOGAN 2021 102 500 Т160ВМ39 XW8ZZZCKZNG002968 VOLKSWAGEN POLO 2021 110.10 1 000 Т328ВМ39 XW8ZZZCKZNG002845 VOLKSWAGEN POLO 2021 110.10 1 000 Т130ВН39 XW8ZZZCKZNG002153 VOLKSWAGEN POLO 2021 110.10 1 000 Т221ВВ39 XW8ZZZCKZNG003228 VOLKSWAGEN POLO 2021 110.10 1 000 Т686АХ39 XW8ZZZCKZMG053202 VOLKSWAGEN POLO 2021 110.10 1 000 Т682АО39 XW8ZZZCKZMG052900 VOLKSWAGEN POLO 2021 110.10 1 000</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Принять обеспечительные меры в отношении транспортных средств, принадлежавших ООО «Телеком-Строй Инком» ИНН &lt;***&gt;, зарегистрированных в настоящее время за ФИО2 ИНН&lt;***&gt; в виде запрета Управлению ГИБДД ГУ МВД России по Калининградской области осуществлять любые регистрационные действия (в том числе по передаче в залог и обременению любыми иными правами третьих лиц) в отношении следующих транспортных средств: Гос. рег. № VIN/ ИМО Марка ТС Год выпуска ТС Мощность в ЛС Примерная рыночная цена (тыс. руб.) С741ЕВ39 X96A22R33K2748087 ГАЗ A22R33 2018 106.70 800 Т156ВВ39 JTJBAMCA702160489 LEXUS RX300 2021 237.90 2 500 С218АХ39 X96A22R32J2708514 ГАЗ A22R32 2017 149.60 700 С219РТ39 Х96275270К0873683 ГАЗ 27527 2019 106.70 600 С017ВХ39 X96231073J2733162 ГАЗ 231073 2018 106.90 600 С173ЕВ39 X96A22R33K2744814 ГАЗ A22R33 2018 106.70 800 Постановление может быть обжаловано в Арбитражный суд Северо-Западного округа в срок, не превышающий одного месяца со дня его принятия. Судья М.Г. Титова Суд: 13 ААС (Тринадцатый арбитражный апелляционный суд) (подробнее) Ответчики: ООО "Телеком-Строй Инком" (подробнее) Иные лица: УФНС России по Республике Коми (подробнее) Судьи дела: Титова М.Г. (судья) (подробнее) Последние документы по делу: Постановление от 21 марта 2025 г. по делу № А21-4731/2024 Постановление от 12 июля 2024 г. по делу № А21-4731/2024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