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 и ввести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утвердить финансового управляющего из числа членов Союз СРО «ГАУ» – Союз «Саморегулируемая организация «Гильдия арбитражных управляющих» ИНН &lt;***&gt; ОГРН &lt;***&gt; Адрес 420111, Республика Татарстан, г. Казань, а/я 370. Определением от 11.08.2025 заявление принято к производству, возбуждено производство по делу о банкротстве. К участию в деле привлечен Отдел по опеки и попечительства по г. Зеленогорс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23843, адрес: 450000, Башкортостан Республика, Город Уфа, а/я 9)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3 184 060,42 руб. перед 13 кредиторами. Должник с 18.10.2019 по 08.12.2023 состоял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находится несовершеннолетний ребенок М.А. ДД.ММ.ГГГГ г.р.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зарегистрирован по прописке по адресу г. Зеленогорск, Красноярский край, ул. Луговая 6. Имущество принадлежит должнику на праве собственности.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504721 от 19.06.2025.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27.03.2026,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23843, адрес: 450000, Башкортостан Республика, Город Уфа, а/я 9)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Зеленогорск, Красноярский край, ИНН &lt;***&gt;, СНИЛС &lt;***&gt;, адрес регистрации Россия 663693, г. Зеленогорск, Красноярский край, ул. Луговая 6) банкротом и ввести в отношении должника процедуру реализации имущества гражданина сроком до 27.03.2026.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Зеленогорск, Красноярский край, ИНН &lt;***&gt;, СНИЛС &lt;***&gt;, адрес регистрации Россия 663693, г. Зеленогорск, Красноярский край, ул. Луговая 6)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Отдел опеки и попечительства по городу Зеленогорск (подробнее) Союз СРО ГАУ (подробнее) Судьи дела: Брыль О.В. (судья) (подробнее) Последние документы по делу: Резолютивная часть решения от 28 сентября 2025 г. по делу № А33-20710/2025 Решение от 3 октября 2025 г. по делу № А33-20710/2025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