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отказ №02-21067/2024 от 10.10.2024 года Комитета поприродным ресурсам Ленинградской области в заключении договора арендыземельных участков на срок 49 лет части лесных участков по заявке от 22.08.2024года исх. №КПРЗА-22/-08/1: - общей площадью 0,6307 га, расположенного в Приозерском лесничестве, Борисовском участковом лесничестве, квартал 7, выдел 78, части выделов 46, 48, 49, 52, 53, 54, 65, 71, 76 и присвоением кадастрового номера 47:00:0000000:1/1489; - общей площадью 0,0177 га, расположенного в Приозерском лесничестве, Борисовском участковом лесничестве, квартал 7, часть выдела 46 и присвоением кадастрового номера 47:00:0000000:1/1482; - общей площадью 1,3840 га, расположенного в Приозерском лесничестве, Борисовском участковом лесничестве, квартал 7, части выделов 46, 56, 64, 73 и присвоением кадастрового номера 47:00:0000000:1/1483.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Комитет по природным ресурсам Ленинградской области заключить договор аренды сроком на 49 лет на части лесных участков: - общей площадью 0,6307 га, расположенного в Приозерском лесничестве, Борисовском участковом лесничестве, квартал 7, выдел 78, части выделов 46, 48, 49, 52, 53, 54, 65, 71, 76 и присвоением кадастрового номера 47:00:0000000:1/1489; - общей площадью 0,0177 га, расположенного в Приозерском лесничестве, Борисовском участковом лесничестве, квартал 7, часть выдела 46 и присвоением кадастрового номера 47:00:0000000:1/1482; - общей площадью 1,3840 га, расположенного в Приозерском лесничестве, Борисовском участковом лесничестве, квартал 7, части выделов 46, 56, 64, 73 и присвоением кадастрового номера 47:00:0000000:1/1483. Общество заявило ходатайство об объединении настоящего дела с дела № А56-57994/2025 для их совместного рассмотрения. Согласно части 2 статьи 130 АПК РФ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 По смыслу указанной статьи объединение арбитражных дел в одно производство должно способствовать быстрому и правильному разрешению спора в целях эффективного правосудия в целях исключения риска принятия противоречащих друг другу судебных актов. Из приведенных положений процессуального законодательства следует, что признаками однородности дел являются такие обстоятельства, как связанность дел между собой по основаниям возникновения заявленных требований и (или) представленным доказательствам. Для решения вопроса об объединении дел в одно производство арбитражный суд должен располагать доказательствами наличия оснований, предусмотренных указанными выше нормами права. Частью 2.1 статьи 130 АПК РФ предусмотрено, что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 В соответствии с частью 4 статьи 130 АПК РФ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 При этом объединение дел допускается в случае, если дела связаны между собой по основаниям возникновения заявленных требований и (или) представленным доказательствам, а также в случае возникновения риска принятия противоречащих друг другу судебных актов. Таким образом, для решения вопроса об объединении дел в одно производство арбитражный суд первой инстанции должен располагать доказательствами наличия оснований, предусмотренных указанными выше нормами права. По смыслу статьи 130 АПК РФ в совокупности с положениями части 1 статьи 41 АПК РФ , стороны не лишены права заявлять ходатайства об объединении либо разъединении предъявленных требований. Однако реализация предоставленного приведенной выше нормой статьи 130 АПК РФ полномочия является правом, а не обязанностью арбитражного суда, и такое полномочие поставлено в зависимость от наличия либо отсутствия целесообразности объединение требований для их совместного рассмотрения. Вопрос об объединении нескольких дел в одно производство решается по усмотрению суда с учетом конкретных обстоятельств. В каждой конкретной ситуации суд, исходя из обстоятельств дела и руководствуясь принципом целесообразности для выполнения задач арбитражного судопроизводства, перечисленных в статье 2 АПК РФ , самостоятельно решает вопрос об объединении различных дел в одно производство, руководствуется целями обеспечения эффективности правосудия, исходя из фактических обстоятельств рассматриваемого дела, особенностей, возникших в рамках разрешаемого спора правоотношений, процессуальных особенностей рассмотрения тех или иных заявленных требований. Учитывая, что после объединения дел в одно производство рассмотрение дела производится с самого начала (часть 8 статьи 130 АПК РФ ), полагает, что объединение дел в одно производство в рассматриваемом случае приведет к усложнению и затягиванию судебного процесса. При таких обстоятельствах заявление Общества удовлетворению не подлежит. Представитель Общества в судебном заседании требования поддержал, представитель Комитета против удовлетворения заявленных требований возражал. Арбитражный суд, руководствуясь частью 4 статьи 137 АПК РФ , завершил предварительное судебное заседание и начал рассмотрение дела в судебном заседании арбитражного суда первой инстанции. Исследовав материалы дела, суд установил следующее. ООО «ТАЙНИ ХАУС» 22.08.2024 обратилась в Комитет по природным ресурсам Ленинградской области с заявлением о предоставлении в аренду без торгов на срок 49 лет частей лесных участков: - общей площадью 0,6307 га, расположенного в Приозерском лесничестве, Борисовском участковом лесничестве, квартал 7, выдел 78, части выделов 46, 48, 49, 52, 53, 54, 65, 71, 76 и присвоением кадастрового номера 47:00:0000000:1/1489; - общей площадью 0,0177 га, расположенного в Приозерском лесничестве, Борисовском участковом лесничестве, квартал 7, часть выдела 46 и присвоением кадастрового номера 47:00:0000000:1/1482; - общей площадью 1,3840 га, расположенного в Приозерском лесничестве, Борисовском участковом лесничестве, квартал 7, части выделов 46, 56, 64, 73 и присвоением кадастрового номера 47:00:0000000:1/1483. В ответ на заявление Общества в письме от 10.10.2024 Комитет указал, что поскольку на рассмотрении арбитражного суда города Санкт-Петербурга и ленинградской области находится дело № А56-36931/2024 по иску Общества о заключении договора аренды заключение договора аренды нецелесообразно до результатов рассмотрения судебного спора. Полагая, что отказ Комитета в заключении договора не соответствует закону, Общество обратилось с иском в арбитражный суд. Оценив в соответствии с положениями статьи 71 АПК РФ представленные сторонами доказательства в их совокупности и взаимосвязи, суд считает требования Общества не подлежат удовлетворению. В соответствии с частью 1 статьи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Согласно части 4 статьи 200 АПК РФ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По смыслу статей 198 и 201 АПК РФ условиями признания недействительными ненормативных правовых актов, незаконными решений, действий (бездействия) органов, осуществляющих публичные полномочия, должностных лиц являются несоответствие оспариваемого акта, решения, действия (бездействия) закону или иному нормативному правовому акту и одновременно с этим нарушение названным актом, решением, действием (бездействием) прав и законных интересов заявителя в сфере предпринимательской и иной экономической деятельности. При этом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(часть 5 статьи 200 АПК РФ ). Как следует из материалов дела, в производстве арбитражного суда находилось дело № А56-36931/2024 по заявлению Общества к Комитету о признании незаконным бездействия Комитета по не рассмотрению заявки о заключения договора аренды на срок 49 лет части лесных участков от 22.02.2024 исх. №КПРЗА-22/1: - общей площадью 0,6307 га, расположенного в Приозерском лесничестве, Борисовском участковом лесничестве, квартал 7, выдел 78, части выделов 46, 48,49, 52, 53, 54, 65, 71, 76 и присвоением кадастрового номера 47:00:0000000:1/1489; - общей площадью 0,0177 га, расположенного в Приозерском лесничестве, Борисовском участковом лесничестве, квартал 7, часть выдела 46 и присвоением кадастрового номера 47:00:0000000:1/1482; - общей площадью 1,3840 га, расположенного в Приозерском лесничестве, Борисовском участковом лесничестве, квартал 7, части выделов 46, 56, 64, 73 и присвоением кадастрового номера 47:00:0000000:1/1483; об обязании заключить договор аренды сроком на 49 лет на части лесных участков: - общей площадью 0,6307 га, расположенного в Приозерском лесничестве, Борисовском участковом лесничестве, квартал 7, выдел 78, части выделов 46, 48, 49, 52, 53, 54, 65, 71, 76 и присвоением кадастрового номера 47:00:0000000:1/1489; - общей площадью 0,0177 га, расположенного в Приозерском лесничестве, Борисовском участковом лесничестве, квартал 7, часть выдела 46 и присвоением кадастрового номера 47:00:0000000:1/1482; - общей площадью 1,3840 га, расположенного в Приозерском лесничестве, Борисовском участковом лесничестве, квартал 7, части выделов 46, 56, 64, 73 и присвоением кадастрового номера 47:00:0000000:1/1483. В период рассмотрения судом спора Общество 22.08.2024 обратилось в Комитет с заявлением № КПРЗА-22-08/1 о предоставлении ему в аренду тех же лесных участков. В ответ на заявление Общества в письме от 10.10.2024 Комитет указал, что поскольку на рассмотрении арбитражного суда города Санкт-Петербурга и ленинградской области находится дело № А56-36931/2024 по иску Общества о заключении договора аренды заключение договора аренды нецелесообразно до результатов рассмотрения судебного спора. Как пояснил представитель Комитета, письмо от 10.10.2024 не является отказом Обществу в оказании услуги, не является результатом рассмотрения его заявления по существу. Впоследствии Комитет в письме от 14.05.2025 № 02-9646/2025 отказал Обществу в предоставлении государственной услуги по предоставлению в границах земель лесного фонда лесного участка в аренду без проведения торгов (по заявлению от 22.08.2024 исх. № КПРЗА-22-08/1). Согласно пункту 2.2 Положения о Комитете (утвержденного постановлением Правительства Ленинградской области от 31.07.2014 № 341), в сфере лесных отношений Комитет осуществляет полномочия по предоставлению лесных участков, расположенных в границах земель лесного фонда, в постоянное (бессрочное) пользование, аренду, безвозмездное пользование. Порядок предоставления государственной услуги по предоставлению в границах земель лесного фонда лесных участков в аренду без проведения торгов в Ленинградской области установлен Административным регламентом, утвержденным постановлением Губернатора Ленинградской области от 28.05.2018 N 29-пг (далее - Административный регламент). Согласно пункту 3.1 Административного регламента предоставление государственной услуги включает в себя следующие административные процедуры: - прием, регистрация заявления о предоставлении образованного лесного участка в аренду без торгов с приложением документов (далее - заявление), проверка полноты и правильности оформления заявления, а также полномочий лица, подавшего заявление, - один календарный день; - рассмотрение заявления, направление межведомственных запросов - семь календарных дней; - принятие решения о предоставлении образованного лесного участка в аренду без торгов - 22 календарных дня; - подготовка договора аренды лесного участка, акта приема-передачи и его предоставление (направление) заявителю - 10 рабочих дней. При отсутствии оснований для отказа в предоставлении государственной услуги специалист отдела подготавливает и направляет проект распоряжения Правительства Ленинградской области о предоставлении лесного участка в аренду (далее - проект распоряжения) (пункт 3.3.4 Административного регламента). После согласования проекта распоряжения всеми уполномоченными лицами Комитета проект распоряжения направляется для согласования в Правительство Ленинградской области в соответствии с Инструкцией по делопроизводству в органах исполнительной власти Ленинградской области, утвержденной постановлением Губернатора Ленинградской области от 13 февраля 2018 года N 4-пг. После получения всех необходимых согласований проект распоряжения направляется на подпись Губернатору Ленинградской области (пункт 3.4.2 Административного регламента). Специалист отдела после подписания распоряжения Правительства Ленинградской области в течение двух рабочих дней письменно уведомляет заявителя о предоставлении лесного участка в аренду. Максимальный срок выполнения административной процедуры - не более 22 календарных дней с даты направления проекта распоряжения на согласование в Правительство Ленинградской области. Результатом административной процедуры является издание распоряжения Правительства Ленинградской области или письмо об отказе в предоставлении лесного участка в аренду. В случае издания распоряжения Правительства Ленинградской области о предоставлении лесного участка в аренду копия распоряжения Правительства Ленинградской области поступает начальнику отдела организации использования лесов и переработки лесных ресурсов департамента Комитета, который определяет ответственного сотрудника из числа сотрудников своего отдела (далее - ответственный сотрудник, который и обеспечивает подготовку и согласование проекта договора аренды лесного участка и акта приема-передачи. Максимальный срок выполнения административной процедуры составляет 10 рабочих дней со дня издания распоряжения Правительства Ленинградской области о предоставлении лесного участка в аренду Ответственный сотрудник передает подготовленный и согласованный договор аренды лесного участка и акт приема-передачи на подпись арендатору. После получения подписанного арендатором договора аренды лесного участка ответственный сотрудник передает договор на подпись председателю Комитета (пункт 3.5.2 Административного регламента). Результатом выполнения административной процедуры является оформление договора аренды лесного участка и акта приема-передачи (пункт 3.5.5 Административного регламента). Как следует из материалов дела, на момент обращения Общества в суд с заявлением, на поданное Обществом 22.08.2024 в Комитет заявление решение об отказе в предоставлении лесного участка в аренду не принималось, равно как и не был заключен испрашиваемый Обществом договор аренды, письмо Комитета от 10.10.2024 № 02/21.067/2024 таким отказом не является, отказ в представлении лесных участков оформлен письмом от 14.05.2025 № 02-9646/2025. При таких обстоятельствах, оснований для удовлетворения требований Общества о признании незаконным отказа Комитета в представлении лесного участка в аренду без торгов, оформленного письмом от 10.10.2024 № 02/21.067/2024 не имеется.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 удовлетворении заявленных требований отказать. Решение может быть обжаловано в Тринадцатый арбитражный апелляционный суд в течение месяца со дня принятия. Судья Парнюк Н.В. Суд: АС Санкт-Петербурга и Ленинградской обл. (подробнее) Истцы: ООО "ТАЙНИ ХАУС" (подробнее) Ответчики: Комитет по природным ресурсам Ленинградской области (подробнее) Судьи дела: Парнюк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