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(банкротом), ввести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Союза «Уральская саморегулируемая организация арбитражных управляющих» (ИНН &lt;***&gt;; адрес: 620014, &lt;...&gt;, литер Е). Определением от 18.08.2025 заявление ФИО1 оставлено без движения. 21.08.2025 от заявителя поступило ходатайство о приобщении документов. Определением от 22.08.2025 срок оставления без движения заявления о признании должника банкротом продлен. 11.09.2025 от должника поступило ходатайство о приобщении материалов в дело во исполнение определения от 22.08.2025. Определением от 17.09.2025 заявление принято к рассмотрению, назначено судебное заседание для проверки обоснованности требований. От Союза «Уральская саморегулируемая организация арбитражных управляющих» поступили сведения в отношении кандидатуры арбитражного управляющего ФИО2. 29.08.2025 от Управления Федерального казначейства по Свердловской области поступил отзыв. Документы приобщены судом. Рассмотрев материалы дела, арбитражный суд УСТАНОВИЛ: В соответствии со статьей 213.3 Федерального закона от 26.10.2002 № 127-ФЗ «О несостоятельности (банкротстве)» (далее - Закон о банкротстве)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настоящим Федеральным законом.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 (статья 213.4 Закона о банкротстве). В обоснование своего заявления должник ссылается на наличие у него задолженности в размере 742 225,33 руб. Судом установлено, что в собственности должника находится недвижимое имущество: 1/2 доли в праве собственности на жилое помещение с кадастровым номером: 66:56:0204011:1896, расположенное по адресу: 622021, &lt;...&gt;, площадью 46,9 кв.м. Иного имущества не выявлено. Как следует из материалов дела, ФИО1 в качестве индивидуального предпринимателя не зарегистрирована, осуществляет трудовую деятельность в ООО «УБТ-ОТЕЛЬ» в должности «Повар»; состоит в зарегистрированном браке с ФИО3, несовершеннолетних детей и иных лиц на иждивении не имеет. ФИО1 не располагает свободными денежными средствами и имуществом в достаточном размере для погашения кредиторской задолженности. В силу статьи 213.2 Закона о банкротстве при рассмотрении дела о банкротстве гражданина применяются реструктуризация долгов гражданина, реализация имущества гражданина, мировое соглашение. Статьей 213.13 Закона о банкротстве установлено, что план реструктуризации долгов гражданина может быть представлен в отношении задолженности гражданина, соответствующего следующим требованиям: гражданин имеет источник дохода на дату представления плана реструктуризации его долгов;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гражданин не признавался банкротом в течение пяти лет, предшествующих представлению плана реструктуризации его долгов; план реструктуризации долгов гражданина в отношении его задолженности не утверждался в течение восьми лет, предшествующих представлению этого плана. В рассматриваемом случае Должник ходатайствует о признании его банкротом и введении процедуры реализации имущества. Согласно основополагающим принципам главы 10 Закона о банкротстве (регулирующим банкротство граждан),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(пункт 8 статьи 213.6 Закона о банкротстве). Принимая во внимание, размер требований кредиторов, указанных в заявлении, и отсутствие у должника соответствующих доходов, оснований для введения процедуры реструктуризации долгов не имеется, и ее введение является нецелесообразным. Таким образом, заявление гражданина о введении в отношении него процедуры реализации имущества признано судом обоснованным. Суд полагает возможным ввести процедуру реализации имущества на 6 месяцев. Оснований для введения процедуры на меньший срок не имеется, учитывая, что процедура реструктуризации не проводилась, объем работы, который необходимо провести финансовому управляющему в ходе процедуры реализации имущества на данной стадии установить невозможно, более того, процедура реализации предусматривает установление требований кредиторов, проведение торгов, реализация имущества должника, при необходимости оспаривание сделок, а также другие действия. С учетом изложенного, оснований для введения процедуры банкротства на срок менее 6 месяцев не имеется. Вместе с тем при выполнении всех мероприятий процедуры реализации имущества гражданина Должник, финансовый управляющий вправе обратиться с ходатайством о завершении процедуры реализации имущества гражданина ранее установленного судом срока. Арбитражный суд утверждает финансового управляющего в порядке, установленном статьей 45 Закона о банкротстве, с учетом положений статьей 20, 20.2, 213.4, 213.9 названного Закона. Союзом «Уральская саморегулируемая организация арбитражных управляющих» представлены сведения в отношении кандидатуры арбитражного управляющего ФИО2 и сведения о соответствии данной кандидатуры требованиям, предусмотренным статьями 20 и 20.2 Закона о банкротстве. Возражений в отношении данной кандидатуры не заявлено. Таким образом, суд утверждает финансовым управляющим имуществом должника арбитражного управляющего ФИО2. Согласно положениям статьи 20.6 , пунктов 3, 4 статьи 213.9 Закона о банкротстве арбитражный управляющий имеет право на вознаграждение в деле о банкротстве. 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 Вознаграждение, выплачиваемое арбитражному управляющему в деле о банкротстве, состоит из фиксированной суммы и суммы процентов. Размер фиксированной суммы такого вознаграждения составляет для финансового управляющего двадцать пять тысяч рублей единовременно за проведение процедуры, применяемой в деле о банкротстве. 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 Суду представлены сведения о внесении заявителем на депозитный счет арбитражного суда 25 000 руб. для выплаты вознаграждения финансовому управляющему. Руководствуясь статьями 167 - 170 , 223 Арбитражного процессуального кодекса Российской Федерации, статьями 213.6, 213.9, 213.24 Федерального закона от 26.10.2002 № 127-ФЗ «О несостоятельности (банкротстве)», арбитражный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 17.09.1969, место рождения: п. Висим Пригородный р-н Свердловская обл., ИНН &lt;***&gt;, СНИЛС &lt;***&gt;, адрес регистрации: &lt;...&gt;) несостоятельной (банкротом) и ввести процедуру реализации имущества гражданина сроком на шесть месяцев – до 14.04.2026.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№ 23202 в сводном государственном реестре арбитражных управляющих, адрес для направления корреспонденции: 620075, Свердловская обл., г. Екатеринбург, а/я 19), члена Союза «Уральская саморегулируемая организация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(двадцать пять тысяч) рублей единовременно за ведение процедуры за счет денежных средств 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 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 Отчет рассматривается судом единолично без проведения судебного заседания (пункт 2 статьи 60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Арбитражного процессуального кодекса Российской Федерации, пункта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ФИО1 (дата рождения 17.09.1969, место рождения: п. Висим Пригородный р-н Свердловская обл., ИНН &lt;***&gt;, СНИЛС &lt;***&gt;, адрес регистрации: &lt;...&gt;),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Арбитражного процессуального кодекса Российской Федерации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Федерального закона от 26.10.2002 № 127-ФЗ «О несостоятельности (банкротстве)»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решения, наступают последствия, установленные статьей 213.15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С.М. Удинцева Суд: АС Свердловской области (подробнее) Истцы: Межрайонная инспекция Федеральной налоговой службы №16 по Свердловской области (подробнее) ПАО "Сбербанк России" (подробнее) Иные лица: СОЮЗ "УРАЛЬСКАЯ САМОРЕГУЛИРУЕМАЯ ОРГАНИЗАЦИЯ АРБИТРАЖНЫХ УПРАВЛЯЮЩИХ" (подробнее) УФК по СО (подробнее) Судьи дела: Удинцева С.М. (судья) (подробнее) Последние документы по делу: Резолютивная часть решения от 13 октября 2025 г. по делу № А60-47576/2025 Решение от 17 октября 2025 г. по делу № А60-47576/2025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