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ФИО1 (ранее - ФИО2) Евгении Михайловны о признании ее несостоятельной (банкротом)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(ранее - ФИО2) Евгению Михайловну несостоятельной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ФИО1 (ранее - ФИО2) Евгении Михайловны процедуру реализации имущества гражданина сроком на шесть месяцев - до 23.04.2026.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в деле о банкротстве ФИО1 (ранее - ФИО2) Евгении Михайловны для участия в процедуре реализации имущества арбитражного управляющего ФИО3 (ИНН: &lt;***&gt;, адрес для корреспонденции: 195252, &lt;...&gt;, литер А) члена Саморегулируемой организации «Ассоциация антикризисных управляющих».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управляющему: - незамедлительно приступить к исполнению обязанностей, предусмотренных п. 8 ст. 213.9 Федерального закона от 26.10.2002 № 127-ФЗ «О несостоятельности (банкротстве)»; - представить в арбитражный суд доказательства публикации в газете «Коммерсантъ» сведений о введении процедуры реализации имущества гражданина и включения указанных сведений в Единый федеральный реестр сведений о банкротстве; - представить в арбитражный суд отчет о своей деятельности с подтверждающими документами в срок до 23.04.2026. Разъяснить участникам дела, что в соответствии с Федеральным законом от 29.05.2024 № 107-ФЗ «О внесении изменений в Федеральный закон «О несостоятельности (банкротстве)» и статью 223 Арбитражного процессуального кодекса Российской Федерации» при поступлении в суд ходатайства финансового управляющего о завершении процедуры реализации имущества вопрос о завершении будет рассмотрен в судебном заседании 23.04.2026 в соответствии с положениями статьи 213.28 Закона о банкротстве.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Привлечь к участию в деле отдел опеки и попечительства муниципального округа Полюстрово (Санкт-Петербург, проспект Энергетиков, д. 70, корпус 3).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запросу финансового управляющего (с правом получения на руки и почтой), применительно к абзацам седьмому и десятому пункта 1 статьи 20.3 , пунктам 7 и 9 статьи 213.9 Закона о банкротстве и в соответствии с частью 5 статьи 3 , частью 7 статьи 66 АПК РФ обязать регистрирующие (территориальные) органы предоставить сведения в отношении должника и его супруга(-и) (бывшего(-ей) супруга(-и)), а именно: - органам записи актов гражданского состояния: сведения о государственной регистрации актов гражданского состояния: о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состояния; - Управлению по вопросам миграции Министерства внутренних дел по городу Санкт-Петербургу и Ленинградской области: сведения о паспортных данных и адресе регистрации по месту жительства; - Управлению Федеральной службы войск национальной гвардии Российской Федерации по городу Санкт-Петербургу и Ленинградской области: сведения о зарегистрированном оружии, а также оружии, снятом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Филиалу публично-правовой компании «Роскадастр» по городу Санкт-Петербургу и Ленинградской области: сведения и документы о наличии зарегистрированных недвижимого имущества или имущественных прав на недвижимое имущество (в виде выписок из Единого государственного реестра недвижимости), а также о недвижимом имуществе, регистрация права на которое была прекращена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Управлению Государственной инспекции безопасности дорожного движения Министерства внутренних дел по городу Санкт-Петербургу и Ленинградской области: сведения о наличии зарегистрированных автотранспортных средствах и прицепах к ним, о снятых с учета за три года до возбуждения дела о банкротстве по настоящее время автотранспортных средствах и прицепах к ним, с приложением копий документов, на основании которых совершались регистрационные действия, наличии штрафов; - Главному управлению МЧС России по городу Санкт-Петербургу и Ленинградской области: сведения о наличии зарегистрированных маломерных судах, а также о снятых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Управлению Федеральной налоговой службы городу Санкт-Петербургу и Ленинградской области: сведения и документы о наличии зарегистрированных объектах недвижимого имущества и транспортных средствах; принадлежащих долях (паях) в уставных капиталах юридических лиц, а также в отношении которых были внесены изменения об уменьшении их размера и (или) отчуждении за три года до возбуждения дела о банкротстве по настоящее время, с предоставлением выписок из Единого государственного реестра юридических лиц в отношении указанных юридических лиц; перечень юридических лиц, где указанные лица являются (являлись - с указанием периода) руководителем, учредителем с предоставлением выписок из Единого государственного реестра юридических лиц в отношении указанных юридических лиц; доходах за три года до возбуждения дела о банкротстве по настоящее время, включая справки о заработной плате по форме 2-НДФЛ и декларации по форме 3-НДФЛ; открытых/закрытых счетах с указанием реквизитов счетов, наименования и местонахождения кредитных организаций; - Отделению Фонда пенсионного и социального страхования Российской Федерации по Санкт-Петербургу и Ленинградской области: сведения о состоянии индивидуального лицевого счета в системе обязательного пенсионного страхования; - Государственной технической инспекции по Санкт-Петербургу и Ленинградской области сведения о самоходных машинах и прочей технике, зарегистрированной и снятой с учета. Указанная информация требуется финансовому (арбитражному) управляющему в целях проверки достоверности и полноты уже представленных гражданином сведений в соответствии с пунктом 9 статьи 213.9 Закона о банкротстве с целью предотвращения злоупотреблений. Сведения и документы выдать утвержденному финансовому управляющему на руки или направить по указанному им адресу. Финансовый управляющий несет установленную законом ответственность за разглашение информации, доступ к которой ограничен федеральным законом. Решение подлежит немедленному исполнению и может быть обжаловано в Тринадцатый арбитражный апелляционный суд в срок, не превышающий месяца со дня его принятия. Судья Нетрусова Е.А. Суд: АС Санкт-Петербурга и Ленинградской обл. (подробнее) Истцы: Комитет ЗАГС по Санкт-Петербургу (подробнее) Иные лица: АО "АЛЬФА-БАНК" (подробнее) Ассоциация антикризисных управляющих (подробнее) МИФНС №21 по Санкт-Петербургу (подробнее) ПАО СБЕРБАНК (подробнее) ППК Роскадастр по Санкт-Петербургу (подробнее) Управление Росреестра по Санкт-Петербургу (подробнее) УФНС по Санкт-Петербургу (подробнее) Судьи дела: Нетрусова Е.А.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