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Средств должника достаточно для покрытия судебных расходов и расходов на выплату вознаграждения арбитражному управляющему;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Восстановление платежеспособности должника невозможно; Код доступа к материалам дела - 3. Является целесообразным введение в отношении должника процедуры реализации имущества. В целях выявления имущества должника, финансовым управляющим направлены соответствующие запросы в регистрирующие органы и кредитные организации. Согласно представленному заключению от 08.09.2025 о наличии (отсутствии) признаков фиктивного и преднамеренного банкротства финансовым управляющим сделаны выводы: - об отсутствии признаков фиктивного банкротства; - об отсутствии признаков преднамеренного банкротства. Общая сумма задолженности Должника, включенная в реестр требований кредиторов на дату подготовки отчета финансового управляющего по состоянию на 08.09.2025 составила 857 722,29 руб. Сумма текущих обязательств должника составляет 16893,79 руб., требования не погашены. В настоящее время должник не работает. Является получателем пенсии по инвалидности в размере 14935,39 руб. В материалы дела представлено заключение по результатам анализа финансового состояния должника, в соответствии с которым финансовым управляющим сделаны выводы о целесообразности признания несостоятельным (банкротом) и введения в отношении нее реализации имущества, о возможности покрытия судебных расходов, об отсутствии в действиях должника признаков фиктивного и преднамеренного банкротства. От финансового управляющего поступило ходатайство о признании гражданина банкротом и введении реализации имущества гражданина. Исследовав представленные доказательства, оценив доводы лиц, участвующих в деле, арбитражный суд пришел к следующим выводам. В соответствии со статьей 213.1 Федерального закона от 26.10.2002 № 127-ФЗ «О несостоятельности (банкротстве)» (далее – Закон о банкротстве) отношения, связанные с банкротством граждан и не урегулированные главой Х Закона о банкротстве, регулируются главами I - III.1, VII, VIII, параграфом 7 главы IX и параграфом 2 главы XI Закона о банкротстве. Статья 213.2 Закона о банкротстве предусматривает следующие процедуры, применяемые в деле о банкротстве гражданина: реструктуризация долгов гражданина, реализация имущества гражданина, мировое соглашение. В соответствии со статьей 213.8 Закона о банкротстве собрание кредиторов созывается финансовым управляющим, утвержденным арбитражным судом в деле о банкротстве гражданина (пункт 1). К исключительной компетенции собрания кредиторов относится, в том числе: - принятие решения об утверждении или об отказе в утверждении плана реструктуризации долгов гражданина; - принятие решения об обращении в арбитражный суд с ходатайством о признании гражданина банкротом и введении реализации имущества гражданина, за исключением случаев, предусмотренных настоящим Федеральным законом; - принятие решения о заключении мирового соглашения (пункт 12). Первое собрание кредиторов, сбыло созвано финансовым управляющим на 15.08.2025. Протоколом № 1 первого собрания кредиторов 15.08.2025 финансовый управляющий констатировал, что собрание кредиторов неправомочно принимать решения, предусмотренные Федеральным законом от 26.10.2002 № 127-ФЗ «О несостоятельности (банкротстве)» в связи с отсутствием кворума. Финансовый управляющий признал первое собрание кредиторов несостоявшимся. В соответствии со статьей 213.24 Закона о банкротстве арбитражный суд принимает решение о признании гражданина банкротом в случае, если: -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настоящим Федеральным законом; - собранием кредиторов не одобрен план реструктуризации долгов гражданина, за исключением случая, предусмотренного пунктом 4 статьи 213.17 настоящего Федерального закона; - арбитражным судом отменен план реструктуризации долгов гражданина; - производство по делу о банкротстве гражданина возобновлено в случаях, установленных пунктом 3 статьи 213.29 или пунктом 7 статьи 213.31 настоящего Федерального закона; - в иных случаях, предусмотренных настоящим Федеральным законом (пункт 1). Материалами дела подтверждено наличие неисполненных обязательств перед кредиторами, наличие признаков неплатежеспособности должника.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гражданина. Реализация имущества гражданина вводится на срок не более чем шесть месяцев. Указанный срок может продлеваться арбитражным судом в отношении соответственно гражданина, не являющегося индивидуальным предпринимателем, индивидуального предпринимателя по ходатайству лиц, участвующих в деле о банкротстве. Доказательств наличия у должника свободных денежных средств, а также имущества в достаточном размере для погашения сложившейся кредиторской задолженности в материалы дела не представлено, денежные обязательства перед кредиторами должником не исполнены в полном объеме, погашение требований кредиторов не осуществлялось. Следовательно, материалами дела подтверждается наличие у должника признаков неплатежеспособности. Принимая во внимание сделанные финансовым управляющим по результатам проведения процедуры реструктуризации выводы, отсутствие признаков преднамеренного банкротства гражданина, Арбитражный суд Красноярского края приходит к выводу о возможности и целесообразности признания должника банкротом и открытии в отношении нее процедуры реализации имущества гражданина сроком до 20.04.2026. Согласно пункту 2 статьи 213.24 Закона о банкротстве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лицо, исполнявшее обязанности финансового управляющего и участвовавшее в процедуре реструктуризации долгов гражданина, если иная кандидатура к моменту признания гражданина банкротом не будет предложена собранием кредиторов. Вопрос об утверждении арбитражного управляющего в повестку собрания не включался, собрание кредиторов признано несостоявшимся. Арбитражный управляющий не возражал против его утверждения в процедуре реализации имущества. Ранее от Ассоциации «Саморегулируемая организация арбитражных управляющих «Меркурий» поступили сведения о получении согласия арбитражного управляющего ФИО2 быть утверждённым в качестве финансового управляющего имуществом должника и о соответствии его кандидатуры установленным требованиям. Поскольку кандидатура арбитражного управляющего, согласно представленным документам, соответствует требованиям статьей 20 и 20.2 Закона о банкротстве, арбитражный суд приходит к выводу о том, что ФИО2 (ИНН &lt;***&gt;, регистрационный номер в сводном реестре арбитражных управляющих – 21682, адрес для направления корреспонденции: 660030, Россия, &lt;...&gt;) подлежит утверждению финансовым управляющим имуществом должника. В соответствии с пунктом 3 статьи 20.6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процедуры, применяемой в деле о банкротстве. В силу пункта 2 статьи 20.6 Закона о банкротстве вознаграждение в деле о банкротстве выплачивается арбитражному управляющему за счет средств должника, если иное не предусмотрено Законом о банкротстве. В силу положений п. 19 Постановления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граждан», судебные расходы по делу о банкротстве должника, в том числе расходы на уплату государственной пошлины, которая была отсрочена или рассрочена, на опубликование сведений в ходе процедур, применяемых в деле о банкротстве должника, и расходы на выплату вознаграждения финансовому управляющему относятся на имущество должника и возмещаются за счет этого имущества вне очереди (пункт 1 статьи 59 , пункт 4 статьи 213.7 и пункт 4 статьи 213.9 Закона о банкротстве).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Фиксированная сумма вознаграждения выплачивается финансовому управляющему единовременно по завершении процедуры, применяемой в деле о банкротстве гражданина, независимо от срока, на который была введена каждая процедура. В соответствии с пунктом 3 статьи 20.6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процедуры, применяемой в деле о банкротстве. В силу пункта 2 статьи 20.6 Закона о банкротстве вознаграждение в деле о банкротстве выплачивается арбитражному управляющему за счет средств должника, если иное не предусмотрено Законом о банкротстве. На основании пунктов 124, 126 постановления Пленума Высшего Арбитражного Суда Российской Федерации от 05.06.1996 № 7 «Об утверждении Регламента арбитражных судов» в целях реализации положений статей 94, 106 - 110 Кодекса в каждом арбитражном суде открывается депозитный счет. Выплата денежных средств, зачисленных на депозитный счет, производится на основании судебного акта, принятого арбитражным судом. Поскольку в силу изложенных обстоятельств суд пришел к выводу о завершении процедуры реструктуризации долгов и введении процедуры реализации имущества гражданина, то ФИО2 подлежат перечислению денежные средства, поступившие на депозитный счет суда, в счет оплаты фиксированного вознаграждения финансового управляющего за процедуру реструктуризации долгов в размере 25 000 руб., поступивших на депозитный счет Арбитражного суда Красноярского края № 22170 от 22.11.2024.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в установленном порядке в информационно-телекоммуникационной сути «Интернет» в режиме ограниченного доступа Руководствуясь статьями 20.6 , 59 , 143 , 147 , 213.1 , 213.9 , 213.24 , 213.30 Закона о банкротстве, статьями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о введении процедуры реализации имущества должника удовлетворить. Признать ФИО1 (ДД.ММ.ГГГГ г.р., место рождения: с. Ивановка Шарыповского р-на Красноярского края, ИНН &lt;***&gt;, СНИЛС &lt;***&gt;, адрес регистрации Россия 660062, г. Красноярск, Красноярский край, ул. Крупской 4-36) банкротом и ввести в отношении должника процедуру реализации имущества гражданина сроком до 20.04.2026.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и доказательства принятых мер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чем за пять дней до истечения срока , указанного в пункте 1 настоящего решения, представить в арбитражный суд: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 информацию о текущем финансовом состоянии должника, в том числе совместно нажитом имуществе (доходе) за период проведения процедур банкротства в отношении должника, анализ кредитных досье должника на предмет предоставления должником достоверных сведений при получении кредитов (займов);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по итогам проведения процедуры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 5.Финансовому отделу Арбитражного суда Красноярского края после вступления настоящего решения в законную силу выплатить финансовому управляющему ФИО2 фиксированное вознаграждение в размере 25 000 рублей за проведение процедуры реструктуризации долгов гражданина за счет денежных средств, поступивших на депозитный счет Арбитражного суда Красноярского края по платежному поручению № 22170 от 22.11.2024 по реквизитам, указанным в ходатайстве о признании должника банкротом.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ГУ Начальник отдела адресно-справочной работы Управления по вопросам миграции МВД России по Красноярскому краю Ашлапова Н.В. (подробнее) МЕЖРАЙОННАЯ ИНСПЕКЦИЯ ФЕДЕРАЛЬНОЙ НАЛОГОВОЙ СЛУЖБЫ №1 ПО КРАСНОЯРСКОМУ КРАЮ (подробнее) НП "Саморегулируемая организация арбитражных управляющих "Меркурий" (подробнее) ПАО Сбербанк России (подробнее) Россия, 660021, Красноярск, -, ул.Деповская, д.34 (подробнее) Шарыповский территориальный отдел Агентства ЗАГС Красноярского края (подробнее) Судьи дела: Брыль О.В. (судья) (подробнее) Последние документы по делу: Резолютивная часть решения от 19 октября 2025 г. по делу № А33-37395/2024 Решение от 25 октября 2025 г. по делу № А33-37395/2024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