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ФИО1 несостоятельным (банкротом),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межрегиональной общественной организации "Ассоциация антикризисных управляющих" ИНН: &lt;***&gt;. Расположенная по адресу: 443072, &lt;...&gt; км.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резолютивной части судебного акта о введении процедуры банкротства ФИО1 указать на право финансового управляющего истребовать необходимые сведения, в том числе составляющую коммерческую и банковскую тайну, в отношении должника-гражданина и его супруги (бывшей супруги) любым выбранным способом (на руки, почтовой корреспонденцией, в том числе и на абонентский ящик, либо на адрес электронной почты в электронном виде), а именно: -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Управление по вопросам миграции МВД России: сведения о паспортных данных и адресе регистрации по месту жительства; - Управление Росгвардии: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 ППК «Роскадастр»: на основании запроса арбитражного управляющего с приложением копий документов, позволяющих идентифицировать лицо, в отношении которого представлен запрос (подтверждающее родство, семейное положение и т.д.), выдать сведения о наличии зарегистрированного недвижимого имущества или имущественных прав на недвижимое имущество (в виде выписок из Единого государственного реестра недвижимости);сведения и документы (в заверенных копиях)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Главное управление ГИБДД МВД России: сведения о наличии зарегистрированных автотранспортных средствах и прицепах к ним, о снятых с учета за три года до Код доступа к материалам дела -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Территориальное управление Гостехнадзора: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- Главное управление МЧС России: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Фонда Социального Страхования Российской Федерации: сведения, содержащиеся в индивидуальных лицевых счетах застрахованного лица (должника, его супруга(и) (бывшего(ей) супруга(и), их несовершеннолетних детей и родителей); - Управление ФНС России: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3 - НДФЛ; открытых/закрытых счетах с указанием реквизитов счетов, наименования и местонахождения кредитных организаций; - Территориальные органы ФССП России: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в дальнейшем при отсутствии ходатайства финансового управляющего о завершении реализации имущества гражданина процедура подлежит автоматическому продлению (в отсутствие судебного акта) сроком на шесть месяцев в порядке пункта 2 статьи 213.24 Закона о банкротстве. При этом полномочия финансового управляющего действуют на протяжении всей процедуры до момента вынесения судом определения о завершения процедуры реализации имущества гражданина или прекращения производства по делу о несостоятельности (банкротстве). Определением от 09.09.2025 заявление принято к производству, возбуждено производство по делу о банкротстве. К участию в деле привлечен Отдел по опеки и попечительства по Боготольскому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23681, ИНН &lt;***&gt;, адрес для направления корреспонденции: 630007, Новосибирск, а/я, 259)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379 146,94 руб. перед 1 кредиторами. Должник не состоит в браке. У должника на иждивении находятся несовершеннолетние дети – ФИО3 ДД.ММ.ГГГГ г.р., ФИО4 ДД.ММ.ГГГГ г.р. Выпиской из ЕГРИП подтверждается отсутствие у должника статуса индивидуального предпринимателя. Должник не осуществляет трудовую деятельность. Должник зарегистрирован по прописке по адресу г. Боготол, Красноярский край, ул. Пушкина д.66. Представлена нулевая опись имущества.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442036 от 11.08.2025.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17.04.2026,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23681, ИНН &lt;***&gt;, адрес для направления корреспонденции: 630007, Новосибирск, а/я, 259)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Заявитель просит в резолютивной части судебного акта о введении процедуры банкротства ФИО1 указать на право финансового управляющего истребовать необходимые сведения, в том числе составляющую коммерческую и банковскую тайну, в отношении должника-гражданина и его супруги (бывшей супруги) любым выбранным способом (на руки, почтовой корреспонденцией, в том числе и на абонентский ящик, либо на адрес электронной почты в электронном виде). В силу положений статьи 213.9 Закона о банкротстве арбитражный управляющий вправе получать информацию об имуществе гражданина и его супруга,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суд, а о наличии счета цифрового рубля, об остатке цифровых рублей на счете цифрового рубля, операциях с цифровыми рублями - от оператора платформы цифрового рубля. В силу разъяснений пункта 57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арбитражный суд оказывает содействие арбитражному управляющему в получении ответов в отношении имущества должника только в случае поступления в арбитражный суд ходатайства об истребовании у органа или организации сведений о должнике с приложением доказательств того, что орган или организация отказали в выдаче сведений по запросу арбитражного управляющего. Таким образом, заявителем не доказана невозможность получения арбитражным управляющим самостоятельно сведений об имуществе должника и его супруга, исключение составляют лишь сведения ЗАГС. С учетом приведенных положений Закона суд приходит к выводу об удовлетворении ходатайства должника только в части получения арбитражным управляющим сведений в органах ЗАГС.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(22.12.1990 г. Р., место рождения: дер. Владимировка Боготольский р-н Красноярский край, ИНН &lt;***&gt;, СНИЛС &lt;***&gt;, адрес регистрации Россия 662061, г.Боготол, Красноярский край, ул.Пушкина д.66) банкротом и ввести в отношении должника процедуру реализации имущества гражданина сроком до 17.04.2026.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предоставлении права на получение арбитражным управляющим ответов регистрирующих органов удовлетворить частично. 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(22.12.1990 г. Р., место рождения: дер. Владимировка Боготольский р-н Красноярский край, ИНН &lt;***&gt;, СНИЛС &lt;***&gt;, адрес регистрации Россия 662061, г.Боготол, Красноярский край, ул.Пушкина д.66)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Истцы: ООО "ОТК" (подробнее) Иные лица: ПАО Сбербанк (подробнее) САМРО "ААУ" (подробнее) Судьи дела: Брыль О.В. (судья) (подробнее) Последние документы по делу: Резолютивная часть решения от 16 октября 2025 г. по делу № А33-23026/2025 Решение от 25 октября 2025 г. по делу № А33-23026/2025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