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ФИО1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процедуру, применяемую в деле о несостоятельности (банкротстве) - реализация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СРО Ассоциация арбитражных управляющих «Центральное агентство арбитражных управляющих» (ААУ «центральное агентство арбитражных управляющих», ОГРН &lt;***&gt;, ИНН &lt;***&gt;, КПП 770601001, юридический адрес: 115184, &lt;...&gt;- ый, дом 8, корпус 1, дата регистрации в реестре СРО: 05.12.2011).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отсрочку внесения суммы вознаграждения финансового управляющего в размере 25 000 руб. до даты заседания по проверке обоснованности заявления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Рассмотреть настоящее заявление в отсутствии заявителя и его представителя. В материалы дела заявителем представлено ходатайство о предоставлении отсрочки по внесению денежных средств в размере 25 000 рублей на выплату вознаграждения финансовому управляющему до даты судебного заседания по рассмотрению обоснованности настоящего заявления. Определением от 12.09.2025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21075, ИНН &lt;***&gt;, адрес для направления корреспонденции: 454128, Россия, &lt;...&gt; к материалам дела - Университетская &lt;...&gt;)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1 125 340,43 руб. перед 5 кредиторами. Должник с 11.05.2023 состоит в браке с ФИО3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осуществляет трудовую деятельность у индивидуального предпринимателя Суставов С.М. Средняя заработная плата составляет около 37 760 руб. в месяц. Должник зарегистрирован по прописке по адресу г. Красноярск, Красноярский край, ул.1- я Хабаровская д.9 кв.17. Должнику принадлежит 1/3 доли в праве собственности на объект недвижимости. Сведения о наличии иного имущества, в том числе совместно нажитого, не представлены.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905550 от 06.10.2025.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15.04.2026,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21075, ИНН &lt;***&gt;, адрес для направления корреспонденции: 454128, Россия, &lt;...&gt;)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гор. Красноярск, ИНН &lt;***&gt;, НИЛС: &lt;***&gt;, адрес регистрации Россия 660093, г.Красноярск, Красноярский край, ул.1-я Хабаровская д.9 кв.17) банкротом и ввести в отношении должника процедуру реализации имущества гражданина сроком до 15.04.2026. Утвердить финансовым управляющим ФИО4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гор. Красноярск, ИНН &lt;***&gt;, НИЛС: &lt;***&gt;, адрес регистрации Россия 660093, г.Красноярск, Красноярский край, ул.1-я Хабаровская д.9 кв.17)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Ассоциация СРО "ЦААУ" (подробнее) ПАО Сбербанк России (подробнее) Судьи дела: Брыль О.В. (судья) (подробнее) Последние документы по делу: Резолютивная часть решения от 14 октября 2025 г. по делу № А33-23823/2025 Решение от 25 октября 2025 г. по делу № А33-23823/2025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