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должника несостоятельным (банкротом) и ввести в отношении должника процедуру реализации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финансового управляющего из числа членов Союза СРО «ГАУ». Определением от 28.08.2025 после устранения обстоятельств, послуживших основанием для оставления заявления без движения, заявление принято к производству, назначено судебное заседание. Лица, участвующие в деле,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 http://krasnoyarsk.arbitr.ru, в судебное заседание не явились. В соответствии с частью 1 статьи 123 , частями 2, 3 статьи 156 Арбитражного процессуального кодекса Российской Федерации дело рассматривается в их отсутствие. При рассмотрении заявления арбитражный суд установил следующие обстоятельства, имеющие значение для дела, и пришел к следующим выводам. В соответствии со статьей 32 Федерального закона «О несостоятельности (банкротстве)» от 26.10.2002 № 127-ФЗ (далее – Закон о банкротстве) и частью 1 статьи 223 Арбитражного процессуального кодекса Российской Федерации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несостоятельности (банкротства). В соответствии с пунктом 1 статьи 213.3 Закона о банкротстве правом на обращение в арбитражный суд с заявлением о признании гражданина банкротом обладают гражданин, конкурсный кредитор, уполномоченный орган. Код доступа к материалам дела - Из представленных в материалы дела документов следует, что должник состоит в зарегистрированном браке с ФИО2, на иждивении несовершеннолетних детей не имеет. На момент обращения в арбитражный суд с настоящим заявлением должник не трудоустроен; в качестве индивидуального предпринимателя не зарегистрирован. Должник получателем страховой пенсии по старости и иных социальных выплат не значится. В обоснование наличия признака банкротства должник ссылается на то, что общая сумма кредиторской задолженности на дату обращения в суд составляет 948 932 руб. 00 коп., возникшей в связи с неисполнением обязательств по кредитным договорам, заключенным с: ПАО «МТС-Банк». Согласно представленным в материалы дела документам у должника отсутствует движимое и недвижимое имущество. На депозитный счет Арбитражного суда Красноярского края перечислены денежные средства в размере 25 000 руб. на выплату вознаграждения финансовому управляющему, что подтверждается платежным поручением № 894195 от 16.07.2025. Кроме того на депозитный счет Арбитражного суда Красноярского края перечислены денежные средства в размере 15 000 руб. на финансирование процедуры банкротства, что подтверждается платежным поручением № 987085 от 19.08.2025. Согласно пункту 3 статьи 213.6 Закона о банкротстве для целей настоящего параграфа под неплатежеспособностью гражданина понимается его неспособность удовлетворить в полном объеме требования кредиторов по денежным обязательствам и (или) исполнить обязанность по уплате обязательных платежей. Из заявления должника следует, что по состоянию на дату подачи заявления общая сумма задолженности должника перед кредиторами составляет более чем пятьсот тысяч рублей, указанная задолженность является просроченной, что в настоящее время свидетельствует о том, что гражданин прекратил расчеты с кредиторами, то есть перестал исполнять денежные обязательства и (или) обязанность по уплате обязательных платежей, срок исполнения которых наступил, т.е. гражданин является неплатежеспособным. Обращаясь в суд с настоящим заявлением, должник просит признать его банкротом. На дату настоящего судебного заседания какие-либо доказательства того, что должник соответствует требованиям для утверждения плана реструктуризации долгов, установленным пунктом 1 статьи 213.13 Закона о банкротстве, в материалах дела отсутствуют. Учитывая отсутствие у должника на текущую дату источника дохода, достаточного для исполнения плана реструктуризации долгов, суд считает возможным рассмотреть ходатайство должника об открытии процедуры банкротства в виде реализации имущества гражданина. При этом, в случае, если в ходе проведения процедуры реализации имущества гражданина у должника появится источник дохода, то должник, кредиторы,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 Указанный вывод согласуется с позицией Верховного суда Российской Федерации, выраженной в определении № 305-ЭС18-13822 от 04.02.2019 по делу № А40-109796/2017. Гражданин обязан представить доказательства наличия у него в достаточном объеме имущества, за счет которого могут быть покрыты расходы по делу о банкротстве, а также полностью или частично может быть погашена задолженность по денежным обязательствам перед его кредиторами. Доказательства, подтверждающие отсутствие по месту проживания имущества должника, подлежащего включению в конкурсную массу, с целью его последующей реализации для удовлетворения требований кредиторов, в материалы дела не представлены. Таким образом, суд приходит к выводу об обязании финансового управляющего провести осмотр жилого помещения должника с целью составления описи всего имущества, в том числе находящегося в жилых помещениях и выявлении имущества, потенциальнопригодного к реализации. В связи с чем сведения, указанные должником в описи имущества, требуют дополнительной проверки со стороны финансового управляющего. На депозитный счет Арбитражного суда Красноярского края перечислены денежные средства в размере 25 000 руб. для выплаты вознаграждения финансовому управляющему. Учитывая вышеизложенное, отсутствие у должника дохода, но при наличии имущества, достаточного для покрытия расходов на проведение процедуры банкротства, Арбитражный суд Красноярского края приходит к выводу о возможности признания ФИО1 банкротом и открытия в отношении нее процедуры реализации имущества гражданина сроком до 28.04.2026. В связи с чем ходатайство должника подлежит удовлетворению. Согласно пункту 2 статьи 213.24 Закона о банкротстве 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 Реализация имущества гражданина вводится на срок не более чем шесть месяцев.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Таким образом, судебное заседание по рассмотрению промежуточного отчета финансового управляющего не назначается. Пункт 4 статьи 213.4 и пункт 3 статьи 213.5 Закона о банкротстве предусматривают, что в заявлении о признании должника банкротом указывается только саморегулируемая организация, из числа членов которой должен быть утвержден финансовый управляющий.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статьями 20 и 20.2 настоящего Федерального закона, или кандидатуры арбитражного управляющего арбитражный суд утверждает арбитражного управляющего, соответствующего таким требованиям. В качестве саморегулируемой организации, из числа членов которой заявитель просит утвердить финансового управляющего, указан Союза «Саморегулируемая организация «Гильдия арбитражных управляющих». Союзом «Саморегулируемая организация «Гильдия арбитражных управляющих» представлены документы, подтверждающие соответствие кандидатуры ФИО3, (ИНН &lt;***&gt;, № 22837 регистрационный номер в сводном государственном реестре арбитражных управляющих, почтовый адрес: 414004, &lt;...&gt;) требованиям статей 20 и 20.2 Закона о банкротстве. ФИО3 выразил письменное согласие на утверждение финансовым управляющим имуществом должника. Поскольку кандидатура ФИО3, согласно представленным документам, соответствует требованиям статей 20 и 20.2 Закона о банкротстве, арбитражный суд приходит к выводу о том, что ФИО3 подлежит утверждению финансовым управляющим имуществом должника. В соответствии с пунктом 3 статьи 20.6 Закона о банкротстве размер фиксированной суммы вознаграждения составляет для финансового управляющего двадцать пять тысяч рублей единовременно за проведение процедуры, применяемой в деле о банкротстве. В силу пункта 2 статьи 20.6 Закона о банкротстве вознаграждение в деле о банкротстве выплачивается арбитражному управляющему за счет средств должника, если иное не предусмотрено Законом о банкротстве. Руководствуясь статьями 20.6 , 59 , 143 , 147 , 213.1 , 213.9 , 213.24 , 213.30 Закона о банкротстве, статьями 66 , 110 , 184 , 185 , 223 АПК РФ , Арбитражный суд Красноярского края Р Е Ш И 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должника о введении процедуры реализации имущества гражданина удовлетворить. Признать ФИО4 (ДД.ММ.ГГГГ года рождения, место рождения г. Боготол, СНИЛС &lt;***&gt;, ИНН &lt;***&gt;, адрес регистрации Россия 662060, г. Боготол, Красноярский край, пер. Коммунальный 1а) банкротом и ввести в отношении должника процедуру реализации имущества гражданина сроком до 28.04.2026. Утвердить финансовым управляющим ФИО3 с единовременным вознаграждением в размере 25 000 рублей за счет имущества должника.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Разъяснить, что при непоступлении ходатайства финансового управляющего о завершении реализации имущества гражданина в срок, указанный в пункте 1 настоящего решения, срок процедуры считается продленным на шесть месяцев.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При отсутствии оснований для рассмотрения вопроса о завершении реализации имущества гражданина, срок реализации имущества считается продленным на шесть месяцев без вынесения судебного акта.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должника: - не позднее одного рабочего дня, следующего за днем принятия настоящего решения, передать по акту приема-передачи финансовому управляющему все имеющиеся у должника банковские карты; - в течение трех дней с даты вынесения настоящего решения обеспечить передачу материальных и иных ценностей финансовому управляющему. Акт приема-передачи представить в арбитражный суд в течение пяти дней с даты подписания акта.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финансового управляющего: - не позднее одного рабочего дня, следующего за днем получения банковских карт должника,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 Акт приема-передачи представить в арбитражный суд в течение пяти дней с даты его подписания; -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 Доказательства опубликования и включения сведений в ЕФРСБ в течение пяти дней представить в арбитражный суд; –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 соответствующее требованиям пункта 2.1 статьи 213.24 Закона о банкротстве. – не позднее чем за пять дней до истечения срока , указанного в пункте 1 настоящего решения, представить в арбитражный суд:  анализ финансового состояния должника, развернутый письменный анализ наличия признаков фиктивного и (или) преднамеренного банкротства (ст. 196 и ст. 197 УК РФ ); анализ сделок должника с документальным обоснованием; анализ кредитных досье должника на предмет предоставления должником достоверных сведений при получении кредитов (займов);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не позднее истечения срока продления процедуры реализации имущества должника: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после завершения расчетов с кредиторами представить в арбитражный суд:  отчет о результатах реализации имущества гражданина (о деятельности управляющего и об использовании денежных средств должника) с приложением копий документов, подтверждающих продажу имущества гражданина и погашение требований кредиторов, реестра требований кредиторов с указанием размера погашенных требований кредиторов, непрерывной выписки по счету должника за весь период процедуры реализации имущества, развернутых сведений о внеочередных (текущих) обязательствах должника, первичных документов по расходам на проведение процедуры, а также иных документов, подтверждающих указанных в отчете сведения;  мотивированное ходатайство о завершении реализации имущества должника с указанием сведений о наличии/отсутствии обстоятельств для применения/не применения к должнику правил об освобождении от исполнения обязательств;  актуальные платежные реквизиты для перечисления суммы вознаграждения финансового управляющего по итогам процедуры.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 предусмотренных пунктом 1 статьи 213.28 Закона о банкротстве и ходатайства о завершении реализации имущества,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 государственной регистрации заключения (расторжения) брака, перемены имени, рождения детей, усыновления (удочерения), регистрации отцовства, внесения исправлений в записи актов гражданского состояния. Истребованные сведения и документы выдать утвержденному финансовому управляющему на руки или направить по указанному им адресу. Разъяснить, что финансовый управляющий несет установленную законом ответственность за разглашение информации, доступ к которой ограничен федеральным законом.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Разъяснить лицам, участвующим в деле о банкротстве,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 Обжалование решения не приостанавливает его действия. Судья Е.А. Мухлыгина Суд: АС Красноярского края (подробнее) Иные лица: ПАО "МТС-банк" (подробнее) Судьи дела: Мухлыгина Е.А. (судья) (подробнее) Последние документы по делу: Резолютивная часть решения от 27 октября 2025 г. по делу № А33-17816/2025 Решение от 7 ноября 2025 г. по делу № А33-17816/2025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