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искового заявления Общества с ограниченной ответственностью «Комфорт Строй» – отказать.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объёме). Судья Колосова А.Г. Суд: АС Республики Крым (подробнее) Истцы: ООО "Комфорт Строй" (подробнее) Ответчики: ООО "Крыминвестстрой" (подробнее) Иные лица: Администрация города Евпатории Республики Крым (подробнее) АССОЦИАЦИЯ ЭКСПЕРТОВ СЕВАСТОПОЛЯ "ТВОЙ ЭКСПЕРТ" (подробнее) Судьи дела: Колосова А.Г.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