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Симферополь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(ДД.ММ.ГГГГ года рождения, уроженка г. Киев украина, зарегистрирована по адресу: 297152, Республика Крым, &lt;...&gt;, ИНН &lt;***&gt;, СНИЛС &lt;***&gt;) несостоятельным (банкротом) и ввести в отношении нее процедуру реализации имущества гражданина сроком на шесть месяцев, до 11.05.2026.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ФИО1 (ИНН &lt;***&gt;, СНИЛС &lt;***&gt;) арбитражного управляющего ФИО2 (ИНН &lt;***&gt;, член ААУ «Эверест», адрес для корреспонденции: 454128, г. Челябинск, пр-кт Победы, д. 319А, а/я 10783) с единовременным денежным вознаграждением в размере 25 000,00 рублей за всю процедуру. Выплата фиксированной суммы вознаграждения финансовому управляющему осуществляется по завершении процедуры банкротства.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опубликовать сведения в соответствии со статьями 28 , 213.7 Федерального закона «О несостоятельности (банкротстве)» о признании гражданина банкротом и введении реализации имущества гражданина. Сведения о публикации представить суду в материалы дела № А83-19490/2025.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не позднее чем 06.05.2026 представить отчет о своей деятельности и о проведении процедуры реализации имущества с приложением ходатайства о завершении либо продлении срока реализации имущества в отношении должника. При отсутствии ходатайства финансового управляющего о завершении реализации имущества гражданина срок процедуры считается продленным.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настоящего решения, наступают последствия, установленные статьей 213.30 Федерального закона от 26.10.2002 N 127-ФЗ (ред. от 13.07.2015) "О несостоятельности (банкротстве).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Разрешить финансовому управляющему ФИО2 (ИНН &lt;***&gt;) истребовать и получать на руки справки, сведения и информацию в отношении должника – ФИО1 (ИНН &lt;***&gt;, СНИЛС &lt;***&gt;), ее супруга (бывшего супруга), детей, за исследуемый период, из органов, осуществляющих государственную регистрацию актов гражданского состояния, органов осуществляющих непосредственный учет, регистрацию движимого имущества (автомототранспорта, плав средств и маломерных судов, другой техники, в том числе тракторов и самоходных машин, оружия), органов, осуществляющих функции непосредственного учета недвижимого имущества, органов, осуществляющих функции по выработке и реализации государственной политики и нормативному правовому регулированию в сфере обеспечения установленного порядка деятельности судов и исполнения судебных актов и актов других органов принудительное исполнение вступивших в законную силу судебных актов, органов осуществляющих функции персонифицированный и налоговый учет любого имущества подлежащего налогообложению и такого учета, органов осуществляющие функции учета интеллектуальных прав на результаты интеллектуальной деятельности. Решение подлежит немедленному исполнению и может быть обжаловано через Арбитражный суд Республики Крым в порядке апелляционного производства в Двадцать первый арбитражный апелляционный суд (299011, &lt;...&gt;) в течение месяца со дня принятия решения (изготовления его в полном объеме). Обжалование решения не приостанавливает его исполнения. Судья В.В. Ильгов Суд: АС Республики Крым (подробнее) Иные лица: ААУ "ЭВЕРЕСТ" (подробнее) Судьи дела: Ильгов В.В.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