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Администрации города Алушты Республики Крым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право собственности муниципального образования городской округ Алушта Республики Крым на земельный участок с кадастровым номером 90:15:051101:10, площадью 4200 кв.м., расположенный по адресу: Республика Крым, г. Алушта, п. Бондаренко, участок № 2.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его принятия (изготовления его в полном объеме).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Судья М.П. Авдеев Суд: АС Республики Крым (подробнее) Истцы: АДМИНИСТРАЦИЯ ГОРОДА АЛУШТЫ РЕСПУБЛИКИ КРЫМ (подробнее) Ответчики: Государственный комитет по государственной регистрации и кадастру Республики Крым (подробнее) Судьи дела: Авдеев М.П.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