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гор. Керчь, Республика Крым, адрес регистрации: &lt;...&gt;, СНИЛС: &lt;***&gt;, ИНН: &lt;***&gt;) несостоятельным (банкротом) и ввести в отношении него процедуру реализации имущества гражданина сроком на шесть месяцев, до 27.05.2026.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ФИО1 (СНИЛС: &lt;***&gt;, ИНН: &lt;***&gt;) арбитражного управляющего ФИО2 (ИНН &lt;***&gt;, регистрационный номер 22110, член Ассоциации арбитражных управляющих "СИРИУС", адрес для корреспонденции: 350010, &lt;...&gt;, а/я 4552)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А83-10217/2025.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банкротом, в соответствии с п. 2.1 статьи 213.24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представить финансовому управляющему выданную банком справку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граждан, в том числе индивидуальных предпринимателей, в банке за трехлетний период, предшествующий дате подачи заявления о признании гражданина банкротом, справки об остатках электронных денежных средств и о переводах электронных денежных средств за трехлетний период, предшествующий дате подачи заявления о признании гражданина банкротом и сведения, предоставленные оператором платформы цифрового рубля через участника платформы цифрового рубля, о наличии счета цифрового рубля, об остатке цифровых рублей на счете цифрового рубля, операциях с цифровыми рублями за трехлетний период, предшествующий дате подачи заявления о признании гражданина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не позднее чем 20.05.2026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Таким образом - в отчете предоставить сведения о супруге (бывшей супруге) должника, о принадлежащем ей за последние три года имуществе и совершенных сделках, о разделе имущества (при наличии).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 для ФИО1 наступают последствия,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(СНИЛС: &lt;***&gt;, ИНН: &lt;***&gt;), его супруги (бывшей супруги), детей за исследуемый период: из органов, осуществляющих государственную регистрацию актов гражданского состояния; органов,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оружия); органов, осуществляющих функции непосредственного учета недвижимого имущества;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органов, принудительное исполнение вступивших в законную силу судебных актов; органов, осуществляющих функции персонифицированного и налогового учета любого имущества, подлежащего налогообложению; органов, осуществляющих функции учета интеллектуальных прав на результаты интеллектуальной деятельности.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И.В. Левашов Суд: АС Республики Крым (подробнее) Иные лица: ААУ "СИРИУС" (подробнее) Судьи дела: Левашов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