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индивидуального предпринимателя ФИО2 (; ОГРНИП: &lt;***&gt;, ИНН: &lt;***&gt;, дата присвоения ОГРНИП: 17.05.2004) к административной ответственности, предусмотренной частью 2 статьи 14.16 , частью 2 статьи 14.17.1 Кодекса Российской Федерации об административных правонарушениях.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индивидуального предпринимателя ФИО2 (; ОГРНИП: &lt;***&gt;, ИНН: &lt;***&gt;, дата присвоения ОГРНИП: 17.05.2004) административный штраф в размере 100000 руб. для зачисления по следующим реквизитам: УИН 18880462252500099302 УФК по Рязанской области (ОМВД России по Железнодорожному району г. Рязани) КПП 623401001, ИНН &lt;***&gt;, ОКТМО 61701000 Номер счета получателя платежа - 03100643000000015900 в Отделение Рязань Банка России//УФК по Рязанской области г. Рязань БИК 016126031, Кор./сч. 40102810345370000051 КБК 18811601331019000140 Наименование платежа - штраф.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Направить на уничтожение в соответствии с Постановлением Правительства Российской Федерации от 28.09.2015 № 1027 "О реализации мер по пресечению незаконных производства и (или) оборота этилового спирта, алкогольной и спиртосодержащей продукции" предметы административного правонарушения, изъятые у индивидуального предпринимателя ФИО2 (; ОГРНИП: &lt;***&gt;, ИНН: &lt;***&gt;, дата присвоения ОГРНИП: 17.05.2004) на основании протокола осмотра места происшествия от 22.08.2025, находящиеся на ответственном хранении в ОМВД России по Железнодорожному району города Рязани в по адресу: &lt;...&gt;, каб. 10, а именно: 1) стеклянная тара, укупоренная крышкой с этикеткой водка "Телега" об. 0,5 литра, с находящейся в ней жидкостью, которая согласно справки об исследовании №765 от 05.09.2025г является спиртосодержащей жидкостью с объемной долей этилового спирта 38 % об, по цене реализации согласно акта закупки 420 рублей; 2)стеклянная тара с этикеткой коньяк "Кизляр КС" об.0,5 литра, в количестве 2 шт, укупорки на бутылках не нарушены, в каждой из которых находится жидкость, которая согласно справки об исследовании № 765 от 05.09.2025 является спиртосодержащей жидкостью с объемной долей этилового спирта 31,5 % об.; 3) пиво "Жигулевское" непастеризованное об.0,45 литра, алк.4 % об, изготовлено: АО РПК "Хмелефф", количестве 75 шт, по цене 80 рублей за 1 шт.; 4) пиво "Жигулевское", об.1литр, алк.4 % об, изготовлено: АО РПК "Хмелефф", количестве 8 шт., по цене 140 рублей за 1 шт.; 5) пиво "Жигулевское", об. 1,42 литра, алк.4 % об, изготовлено: АО РПК "Хмелефф", количестве 6 шт., по цене 195 рублей за 1 шт.; 6) пиво "Российское", об. 1,42 литра, алк.4 % об, изготовлено: АО РПК "Хмелефф", количестве 2 шт., по цене 195 рублей за 1 шт.; 7) пиво "Старый Мельник из бочонка", об.0,45 литра, алк.4,3 % об, изготовлено: АО АБ ФИО4 Эфес, в количестве 17 шт., по цене 105 рублей за 1 шт.; 8) пиво "Балтика 7" об.0,45 литра, алк.5,4 % об, изготовлено: ООО "Пивоваренная компания Балтика", в количестве 24 шт., по цене реализации 105 рублей за 1 шт.; 9) пиво "Балтика 9" об.0,45 литра, алк.8 % об, изготовлено: ООО "Пивоваренная компания Балтика", в количестве 14 шт., по цене реализации 105 рублей за 1 шт.; 10) пиво "Золотая бочка классическое" об.0,45 литра, алк.5,2 % об, изготовлено: АО АБ Ибе Эфес, в количестве 4 шт., по цене 100 рублей за 1 шт.; 11) пиво "Балтика 3" в стеклянной таре об.0,45 литра, алк.4,8 % об, изготовлено: ООО "Пивоваренная компания Балтика", в количестве 3 шт., по цене реализации 100 рублей за 1 шт.; 12) пиво "Д&amp;Т" об. 0,45 литра, алк.7% об, изготовлено: АО МБ ПК "Очаково", в количестве 12 шт., по цене реализации 170 рублей за 1 шт.; 13) пивной напиток "Garret Lemo№", об.0,4 литра, алк.4,6% об, в количестве 19 шт., по цене реализации 120 рублей за 1 шт.; 14) пиво "Kozel", об.0,45 литра, алк.4% об, изготовлено: АО АБ "ФИО4 Эфес", в количестве 21 шт., по цене 120 рублей за 1 шт.; 15) пивной напиток "Gree№ Beat", об.0,45 литра, алк.4,6% об, изготовлено: ООО "Пивоваренная компания Балтика", в количестве 6 шт., по цене 125 рублей за 1 шт.; 16) пиво "Gold Mi№e Веег", об.1,5литра, алк.4,6% об, изготовлено: АО АБ "ФИО4 Эфес", в количестве 9 шт., по цене 150 рублей за 1 шт.; 17) пиво "Охота крепкое" об. 1,2 литра, алк.8,1% об, изготовлено: ООО "Объединенные пивоварни холдинг", в количестве 11 шт., по цене 190 рублей за 1 шт.; 18) пиво "Балтика 3" в жестяной таре об.0,45 литра, алк.4,8% об, изготовлено: ООО "Пивоваренная компания Балтика", в количестве 6 шт., по цене реализации 100 рублей за 1 шт.; 19) пиво "Охота крепкое" в жестяной таре об.0,43 литра, алк.8,1% об, изготовлено: ООО "Объединенные пивоварни холдинг", в количестве 5 шт., по цене 95 рублей за 1 шт.; 20) пиво "Kozel Сету", об.0,45 литра, алк.3, % об, изготовлено: АО АБ "ФИО4 Эфес", в количестве 18 шт., по цене 120 рублей за 1 шт.; 21) пиво "Stella Artois", об.0,44 литра, алк.5% об, изготовлено: АО АБ Инбе Эфес, в количестве 20 шт., по цене реализации 150 рублей. 22) пиво "Жигулевское" в жестяной банке об.0,45 литра, алк.4% об, изготовлено: АО РПК "Хмелефф", в количестве 13 шт., по цене 82 рубля; 23) пиво "Хмелефф" в жестяной банке, об.0,45 литра, алк.4% об, изготовлено: АО РПК Хмелефф", в количестве 21 шт., по цене 85 рублей; 24) пивной напиток "Redds", об.0,33 литра, алк.4, % об, изготовлено: АО АБ Иное Эфес, в количестве 7 шт., по цене 120 рублей.; 25) пивной напиток "Hoegoorde№ Withberr", об.О, 44 литра, алк.4,9% об, изготовлено: АО АБ ФИО4 Эфес", в количестве 31 шт., по цене 125 рублей; 26) пивной напиток "Hoegoorde№ Graipfruit"", об. 0,44 литра, алк.4,6% об., изготовлено: АО АБ ФИО4 Эфес", в количестве 12 шт., по цене 140 рублей; 27) пиво "Bud", об.0,44 литра, алк.5% об., изготовлено: АО АБ ФИО4 Эфес", в количестве 9 шт., по цене 135 рублей; 28) пивной напиток "EssA Cocolade", об.0,4 литра, алк.6,5% об, изготовлено: АО АБ ФИО4 Эфес", в количестве 10 шт., по цене 120 рублей; 29) пивной напиток "EssA Pi№apple a№d Graipfruit", об.0,4 литра, алк.6, 5% об., изготовлено: АО АБ ФИО4 Эфес", в количестве 2 шт., по цене 120 рублей; 30) пивной напиток "EssA Ora№ge", об.0,4 литра, алк.6, 5% об, изготовлено: АО АБ ФИО4 Эфес", в количестве 1 шт., по цене 120 рублей; 31) пиво "Gree№ beat" об. 1,5 литра, алк.6,2 % об, изготовлено: ООО "Объединенная компания Балтика", в количестве 3 шт., по цене 235 рублей за 1 шт.; 32) пиво "Жатеский гусь" об. 1,5 литра, алк.4,6% об, изготовлено: ООО "Объединенная компания Балтика", в количестве 1 шт., по цене 238 рублей за 1 шт.; 33) пиво "Жатеский гусь" об. 1,35 литра, алк.4,6% об, изготовлено: ООО "Объединенная компания Балтика", в количестве 4 шт., по цене 140 рублей за 1 шт. Доказательства уплаты административного штрафа необходимо представить в Арбитражный суд Рязанской области по адресу: &lt;...&gt;. В случае неуплаты административного штрафа в шестидесятидневный срок и непредставления доказательств об уплате штрафа, копия решения будет направлена судом в службу судебных приставов-исполнителей на принудительное взыскание суммы штрафа, поскольку в силу части 4.2 статьи 206 Арбитражного процессуального кодекса Российской Федерации исполнительный лист на основании судебного акта арбитражного суда по делу о привлечении к административной ответственности не выдается, принудительное исполнение производится непосредственно на основании этого судебного акта. Решение может быть обжаловано в течение десяти дней со дня его принятия в Двадцатый арбитражный апелляционный суд (г. Тула) через Арбитражный суд Рязанской области. На решение, вступившее в законную силу, может быть подана кассационная жалоба в Арбитражный суд Центрального округа через Арбитражный суд Рязанской области в порядке и сроки, установленные статьей 181 , частью 4.1 статьи 206 , статьями 275 , 276 , частью 4 статьи 288 Арбитражного процессуального кодекса Российской Федерации. Участвующим в деле лицам разъясняется, что решение будет выполнено в форме электронного документа, подписанного усиленной электронно-цифровой подписью. В связи с этим на основании части 1 статьи 177 Арбитражного процессуального кодекса Российской Федерации решение будет направлено лицам, участвующим в деле, посредством его размещения на официальном сайте арбитражного суда в информационно-телекоммуникационной сети "Интернет" в режиме ограниченного доступа не позднее следующего дня после дня его принятия.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расписку. Судья Ю.М. Шишков Суд: АС Рязанской области (подробнее) Истцы: Отдел Министерства внутренних дел Российской Федерации по Железнодорожному району города Рязани (подробнее) Ответчики: ИП Шалова Любовь Алексеевна (подробнее) Судьи дела: Шишков Ю.М.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