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 ФИО1 (ДД.ММ.ГГГГ года рождения, место рождения: гор. Черепаново Новосибирской обл., адрес регистрации: 633521, р-н. Черепановский, &lt;...&gt;, СНИЛС: &lt;***&gt;, ИНН: &lt;***&gt;) несостоятельной (банкротом) и ввести в отношении гражданина процедуру реализации имущества сроком до 25.05.2026.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в деле о банкротстве должника ФИО2, члена Ассоциации «Современные банкротные решения», ИНН &lt;***&gt;, номер в реестре арбитражных управляющих – 22238, почтовый адрес: 630007, &lt;...&gt;, а/я 108.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 не позднее чем через десять дней с даты своего утверждения направить для опубликования в порядке, установленном статьёй 28 Федерального закона «О несостоятельности (банкротстве)», необходимые сведения, доказательства публикации сообщения представить в суд;</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Финансовому управляющему в срок до 18.05.2026 обеспечить поступление в суд финального отчета о результатах проведения процедуры банкротства реализации имущества гражданина, с приложением документов, подтверждающих сведения в отчете, заявления о завершении процедуры реализации имущества гражданина.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Разрешить финансовому управляющему в порядке, установленном статей 20.3 Закона о банкротстве (в ред. Федеральных законов от 29.12.2014 N 482-ФЗ, от 29.05.2024 N 107-ФЗ) истребовать и получать на руки справки, сведения и информацию в отношении должника, супруга должника, близких родственников (дети, родители), установленные ст. 14 Семейного кодекса РФ за исследуемый период, из органов осуществляющих государственную регистрацию актов гражданского состояния, органов осуществляющих непосредственный учет, регистрацию движимого имущества (автомототранспорта, плавсредств и маломерных судов, другой техники, в том числе тракторов и самоходных машин, оружия), органов осуществляющих функции непосредственного учета недвижимого имущества, органов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 органов осуществляющих функции персонифицированный и налоговый учет любого имущества подлежащего налогообложению и такого учета, органов осуществляющие функции учета интеллектуальных прав на результаты интеллектуальной деятельности.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Разъяснить гражданину о том, что гражданин обязан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 Решение, не вступившее в законную силу, может быть обжаловано в Седьмой арбитражный апелляционный суд в течение месяца после его принятия. Решение, вступившее в законную силу, может быть обжаловано в Арбитражный суд Западно-Сибирского округа в срок, не превышающий двух месяцев со дня его вступления в законную силу, при условии, если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Жалобы подаются через Арбитражный суд Новосибирской области. Судья К.Г. Висковская Суд: АС Новосибирской области (подробнее) Иные лица: Ассоциация арбитражных управляющих "Современные банкротные решения" (подробнее) ПАО "Совкомбанк" (подробнее) Судьи дела: Висковская К.Г.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