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должника несостоятельным (банкротом) и ввести в отношении должника процедуру реализации имущества;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финансового управляющего из числа членов ААУ «ЦФОП АПК». Определением суда от 23.09.2025 заявление оставлено без движения, заявителю предложено представить дополнительные документы. 29.09.2025 и 30.09.2025 в адрес суда от должника поступили дополнительные документы, ходатайство о предоставлении отсрочки для внесения денежных средств в депозит суда. Определением от 03.10.2025 заявление принято к производству, возбуждено производство по делу о банкротстве.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№17251, ИНН &lt;***&gt;, адрес для направления корреспонденции: 650903, &lt;...&gt;)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1 094 000,00 руб. перед 3 кредиторами. Должник в браке не состоит, на иждивении находится несовершеннолетний ребенок ДД.ММ.ГГГГ г.р. Выпиской из ЕГРИП подтверждается отсутствие у должника статуса индивидуального предпринимателя. Должник осуществляет трудовую деятельность в ООО «АЛЬБИОН-2002» в качестве администратора магазина (10К группы). Согласно справке 2-НДФЛ за 2025 год от 25.02.2025 общая сумма дохода составляет 32 131,77 руб., от 11.02.2025 в размере 1 094 380,29 руб. Должник зарегистрирован по прописке по адресу г. Красноярск, Красноярский край, ул. А. Матросова 5Б-15, должнику помещение не принадлежит. Сведения о наличии иного имущества, в том числе совместно нажитого, не представлены.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2730 от 25.11.25.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02.06.2026,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№17251, ИНН &lt;***&gt;, адрес для направления корреспонденции: 650903, &lt;...&gt;)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(13.09.1986г.р., урож. г.Красноярск, ИНН &lt;***&gt;, СНИЛС &lt;***&gt;, адрес регистрации Россия 660016, г.Красноярск, Красноярский край, ул. А. Матросова 5Б-15) банкротом и ввести в отношении должника процедуру реализации имущества гражданина сроком до 02.06.2026. Утвердить финансовым управляющим ФИО2 с единовременным вознаграждением в размере 25 000 рублей за счет имущества должника. Привлечь к участию в рассмотрении настоящего дела Управление образования Администрации Свердловского района г. Красноярска в лице Отдела опеки и попечительства.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не позднее истечения срока продления процедуры реализации имущества должника: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после завершения расчетов с кредиторами представить в арбитражный суд: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(13.09.1986г.р., урож. г.Красноярск, ИНН &lt;***&gt;, СНИЛС &lt;***&gt;, адрес регистрации Россия 660016, г.Красноярск, Красноярский край, ул. А. Матросова 5Б-15)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указать в запросе персональные данные лиц, в отношении которых истребуются сведения и документы (паспортные данные, страховой номер индивидуального лицевого счета, адрес места жительства, дата и место рождения). Предложить представить указанные доказательства непосредственно в Арбитражный суд Красноярского края по адресу: 660049, &lt;...&gt;. При ответе ссылаться на номер дела. 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М.Л. Лебедева Суд: АС Красноярского края (подробнее) Иные лица: АО "АЛЬФА-БАНК" (подробнее) МЕЖРАЙОННАЯ ИНСПЕКЦИЯ ФЕДЕРАЛЬНОЙ НАЛОГОВОЙ СЛУЖБЫ №1 ПО КРАСНОЯРСКОМУ КРАЮ (подробнее) ПАО Совкомбанк (подробнее) ЦФОП АПК (подробнее) Судьи дела: Лебедева М.Л.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