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22.04.1987, место рождения: пос. Созимский Верхнекамского района Кировской области, ИНН &lt;***&gt;, СНИЛС &lt;***&gt;, адрес регистрации: Кировская область, Оричевский район, пгт. Оричи, фактический: Кировская область, пгт. Юрья)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заявителя удовлетворить, ввести в отношении ФИО1 (дата рождения: 22.04.1987, место рождения: пос. Созимский Верхнекамского района Кировской области, ИНН &lt;***&gt;, СНИЛС &lt;***&gt;, адрес регистрации: Кировская область, Оричевский район, пгт. Оричи, фактический: Кировская область, пгт. Юрья) процедуру реализации имущества гражданина до 09 июня 2026 года. Разъяснить,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месяцев; определение о продлении соответствующей процедуры банкротства гражданина не выносится.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(ИНН &lt;***&gt;; регистрационный номер в сводном государственном реестре арбитражных управляющих - 23617, адрес для направления корреспонденции: 610005, &lt;...&gt;), члена Союза «Саморегулируемая организация «Гильдия арбитражных управляющих» финансовым управляющим в процедуре реализации имущества должника. Привлечь к участию в деле соответствующий орган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 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 обязать органы МВД России предоставить персональные данные в отношении должника, супруга (бывшего супруга) должника; - 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 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данного определения.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АПК РФ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определении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В.А. Шилоносова Суд: АС Кировской области (подробнее) Иные лица: ОСП по Юрьянскому району УФССП России по Кировской области (подробнее) ПАО Сбербанк России (подробнее) ПАО "Уральский банк реконструкции и развития" - КБ "УБРиР" (подробнее) Союз "Саморегулируемая организация "Гильдия арбитражных управляющих" (подробнее) УМВД России по Кировской области (подробнее) Управление опеки и попечительства Администрации Юрьянского района (подробнее) Управление Росреестра по Кировской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