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мировое соглашение по делу № А37-2332/2025, согласно которому: «Общество с ограниченной ответственностью «МАГТРАНСАРЕНДА» (ОГРН &lt;***&gt;, ИНН &lt;***&gt;), в лице директора ФИО2, действующего на основании Устава, именуемое в дальнейшем именуемый «Истец», с одной стороны, и Общество с ограниченной ответственностью «КЕНТАУРУС» (ИНН &lt;***&gt;, ОГРН &lt;***&gt;), в лице представителя ФИО3, действующего на основании доверенности от 13 ноября 2025 года № б/н, именуемое в дальнейшем «Ответчик», далее совместно именуемые «Стороны», а по отдельности «Сторона», выступающие в качестве сторон по делу № А37-2332/2025, рассматриваемому в Арбитражном суде Магаданской области, заключили, руководствуясь п. 4 ст. 49 , ст. 139 , 141 Арбитражного процессуального кодекса Российской Федерации, настоящее Мировое соглашение (далее«Соглашение») о нижеследующем: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Размер задолженности и порядок её погашения. 1.1. Ответчик признаёт задолженность перед Истцом по договору аренды спецтехники с предоставлением услуг экипажа № 01/Н/24 от 10.04.2024 в размере 11 868 530 (одиннадцать миллионов восемьсот шестьдесят восемь тысяч пятьсот тридцать) рублей 00 копеек и обязуется уплатить указанную сумму в следующем порядке: 1.1.1. В срок до 30.12.2025 г. - 2 000 000 (два миллиона) рублей 00 копеек; 1.1.2. В срок до 20.01.2026 г. - 3 000 000 (три миллиона) рублей 00 копеек; 1.1.3. В срок до 20.02.2026 г. - 3 000 000 (три миллиона) рублей 00 копеек; 1.1.4. В срок до 20.03.2026 г. - 3 000 000 (три миллиона) рублей 00 копеек; 1.1.5. В срок до 20.04.2026 г. - 868 530 (восемьсот шестьдесят восемь тысяч пятьсот тридцать) рублей 00 копеек. 1.2. Платежи по настоящему Соглашению производятся Ответчиком путём перечисления денежных средств на расчётный счёт Истца, указанный в реквизитах Истца, с обязательным указанием назначения платежа: «Оплата по мировому соглашению по делу № А37-2332/2025». 1.3. В случае неисполнения либо ненадлежащего исполнения Ответчиком обязательств по уплате денежных средств в сроки, установленные пунктом 1.1 настоящего Соглашения, Истец вправе обратиться в Арбитражный суд Магаданской области с заявлением о выдаче исполнительного листа на принудительное исполнение настоящего Соглашения в части невыплаченной суммы задолженности и судебных расходов.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расходы. 2.1. Стороны признают, что Истцом по делу № А37-2332/2025 понесены судебные расходы, связанные с рассмотрением настоящего спора, а именно: 2.1.1. Государственная пошлина по исковому заявлению в размере 343 685 (триста сорок три тысячи шестьсот восемьдесят пять) рублей 00 копеек. 2.1.2. Расходы на оплату услуг представителя в размере 170 000 (сто семьдесят тысяч) рублей 00 копеек, исходя из: - 20 000 (двадцать тысяч) рублей 00 копеек за составление претензии; - 50 000 (пятьдесят тысяч) рублей 00 копеек за составление искового заявления и подготовку материалов дела; - 100 000 (сто тысяч) рублей за участие представителя в судебных заседаниях и подготовку процессуальных документов. 2.2. Стороны договорились, что указанные в пункте 2.1 настоящего Соглашения судебные расходы в полном объёме возмещаются Ответчиком. 2.3. Ответчик обязуется уплатить Истцу сумму судебных расходов в общем размере: 513 685 (пятьсот тринадцать тысяч шестьсот восемьдесят пять) рублей 00 копеек одновременно с платежом, указанным в подпункте 1.1.1. настоящего Соглашения. 2.4. Стороны просят Арбитражный суд Магаданской области при утверждении настоящего Соглашения указать в определении, что судебные расходы по делу № А37-2332/2025, указанные в пункте 2.1 настоящего Соглашения, подлежат отнесению на Ответчика на основании ст. 110 Арбитражного процессуального кодекса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Прочие условия. 3.1. Стороны подтверждают, что настоящее Соглашение заключено ими добровольно, условия Соглашения соответствуют их действительной воле, Соглашение не нарушает права и законные интересы третьих лиц и не противоречит действующему законодательству Российской Федерации. 3.2. Стороны просят Арбитражный суд Магаданской области утвердить настоящее Мировое соглашение по делу № А37-2332/2025 и прекратить производство по делу на основании ст. 141 , п. 3 ст. 151 Арбитражного процессуального кодекса Российской Федерации. 3.3. Сторонам известны и понятны правовые последствия прекращения производства по делу в связи с утверждением мирового соглашения, предусмотренные п. 3 ст. 151 АПК РФ . 3.4. Настоящее Соглашение вступает в силу с момента его утверждения Арбитражным судом Магаданской области и действует до полного исполнения Сторонами своих обязательств. 3.5. Настоящее Соглашение составлено в трёх экземплярах, имеющих одинаковую юридическую силу: по одному экземпляру для каждой из Сторон и один экземпляр - для приобщения к материалам дела Арбитражным судом Магаданской области. РЕКВИЗИТЫ СТОРОН: Истец: ООО «МАГТРАНСАРЕНДА» ОГРН &lt;***&gt;, ИНН &lt;***&gt;, &lt;...&gt; Северо-Восточное отделение № 8645 ПАО Сбербанк Корсчёт 30101810300000000607 БИК 044442607 телефон &lt;***&gt;, 7 (924) 851-93-93 эл. почта: mta.mag2022@mail.ru Ответчик: ООО «КЕНТАУРУС» ИНН &lt;***&gt;, ОГРН &lt;***&gt;, &lt;...&gt; 685030, &lt;...&gt;, оф. 2 ФИЛИАЛ "ЦЕНТРАЛЬНЫЙ" БАНКА ВТБ (ПАО), БИК 044442607 р/с &lt;***&gt; Корсчёт 3010181030000000607 тел. &lt;***&gt;». 2. Производство по настоящему делу прекратить.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подлежит немедленному исполнению, но может быть обжаловано в месячный срок со дня его вынесения в Арбитражный суд Дальневосточного округа через Арбитражный суд Магаданской области. Судья С.Н. Кубатова Суд: АС Магаданской области (подробнее) Истцы: ООО "МАГТРАНСАРЕНДА" (подробнее) Ответчики: ООО "Кентаурус" (подробнее) Судьи дела: Кубатова С.Н. (судья) (подробнее)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