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 п. Балахта Балахтинского р-на Красноярского края, СНИЛС &lt;***&gt;, ИНН &lt;***&gt;, адрес регистрации: 662349, &lt;...&gt;) банкротом и ввести в отношении должника процедуру реализации имущества гражданина сроком до 22.06.2026.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акт осмотра жилого помещения с приложением фотоматериалов; ответы регистрирующих органов в отношении должника; сведения о доходах должника за всю процедуру банкротства с документальным обоснованием;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в отношении ФИО1 (ДД.ММ.ГГГГ г.р., место рождения п. Балахта Балахтинского р-на Красноярского края, СНИЛС &lt;***&gt;, ИНН &lt;***&gt;, адрес регистрации: 662349, &lt;...&gt;) за весь период совершения регистрационных действий по настоящее время: - у Агентства записи актов гражданского состояния по Красноярскому краю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 Управления Федеральной службы войск национальной гвардии Российской Федерации по Красноярскому краю сведения о зарегистрированном оружии, а также оружии, снятом с учета с приложением копий документов, на основании которых совершались регистрационные действия; - у Филиала публично-правовой компании «Роскадастр» по Красноярскому краю сведения о регистрации права на недвижимое имущество и сделок с ним (в виде выписки из Единого государственного реестра недвижимости, с указанием даты и основания последующей регистрации обременения и/или прекращения данных прав); - у МРЭО ГИБДД МУ МВД России «Красноярское» сведения о наличии зарегистрированных автотранспортных средств и прицепов, а также о снятых с учета с приложением копий документов, на основании которых совершались регистрационные действия; - у Службы по надзору за техническим состоянием самоходных машин и других видов техники Красноярского края сведения о зарегистрированных самоходных машинах и других видов техники на территории Российской Федерации, а также о снятых с учета, с приложением копий документов, на основании которых совершались регистрационные действия; - у ФКУ «Центр Государственной инспекции по маломерным судам МЧС России по Красноярскому краю» сведения о зарегистрированных судах, а также о снятых с учета, с приложением копий документов, на основании которых совершались регистрационные действия; - у Управления Федеральной налоговой службы по Красноярскому краю сведения об объектах налогообложения (земельные участки, недвижимое имущество, транспортные средства); сведения о долях (паях) в уставных капиталах юридических лиц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с предоставлением выписок из Единого государственного реестра юридических лиц в отношении указанных юридических лиц; сведения об открытых/закрытых счетах с указанием реквизитов счетов, наименования и местонахождения кредитных организаций. Истребованные сведения и документы выдать утвержденному финансовому управляющему на руки или направить по указанному им адресу. Разъяснить финансовому управляющему,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А.В. Агаларова Суд: АС Красноярского края (подробнее) Иные лица: Союз "Саморегулируемая организация арбитражных управляющих "Стратегия" (подробнее) Судьи дела: Агаларова А.В.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