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меня, ФИО1 – несостоятельным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фиксированное вознаграждение финансовому управляющему в размере 25 000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членов: «Центр финансового оздоровления предприятий агропромышленного комплекса» (107031, &lt;...&gt;, ИНН &lt;***&gt;, ОГРН &lt;***&gt;) Определением от 11.11.2025 заявление принято к производству арбитражного суда и назначено судебное заседание. В судебное заседание 23.12.2025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поставлена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Код доступа к материалам дела - и введении реструктуризации долгов гражданина; о признании необоснованным указанного заявления и об оставлении его без рассмотрения; о признании необоснованным указанного заявления и прекращении производства по делу о банкротстве гражданина.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официально трудоустроен в ООО «Юнистрой».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4 кредиторами в общем размере 1 295 304,62 руб. На дату подачи заявления должник в официально зарегистрированном браке не состоит. Должник не имеет на иждивении несовершеннолетних детей. Согласно описи имущества у должника отсутствует какое-либо движимое или недвижимое имущество.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25.05.2026,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– ААУ «ЦФОП АПК» Саморегулируемой организацией представлены документы, подтверждающие соответствие кандидатуры ФИО2 (регистрационный номер в реестре арбитражных управляющих, являющихся членами саморегулируемой организации арбитражных управляющих – 22116, адрес для направления корреспонденции: 660135, г. Красноярск, а/я 28474) требованиям статей 20 и 20.2 Закона о банкротстве. ФИО2 выразила письменное согласие на утверждение финансовым управляющим имуществом должника. Поскольку кандидатура ФИО2, согласно представленным документам, соответствует требованиям статей 20 и 20.2 Закона о банкротстве, арбитражный суд приходит к выводу о том, что ФИО2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№ 293282 от 29.09.2025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(ИНН &lt;***&gt;, СНИЛС &lt;***&gt;, ДД.ММ.ГГГГ г.р., место рождения: гор. Красноярск, адрес регистрации: 660049, &lt;...&gt;) банкротом и ввести в отношении должника процедуру реализации имущества гражданина сроком до 26.05.2026. Утвердить финансовым управляющим должника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 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(ИНН &lt;***&gt;, СНИЛС &lt;***&gt;, ДД.ММ.ГГГГ г.р., место рождения: гор. Красноярск, адрес регистрации: 660049, &lt;...&gt;)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следующие сведения в отношении ФИО1 (ИНН &lt;***&gt;, СНИЛС &lt;***&gt;, ДД.ММ.ГГГГ г.р., место рождения: гор. Красноярск, адрес регистрации: 660049, &lt;...&gt;):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Установить срок представления доказательств в Арбитражный суд Красноярского края до 16.02.2026 года.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МТУ РОСИМУЩЕСТВА в Красноярском крае, Республике Хакасия и Республике Тыва (подробнее) Судьи дела: Краснопеева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