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16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Создание кредитного потребительского кооператива "Тойук".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Учреждение Устава кредитного потребительского кооператива "Тойук".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места нахождения кредитного потребительского кооператива "Тойук".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Избрание правления кредитного потребительского кооператива "Тойук".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Избрание директора кредитного потребительского кооператива "Тойук".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Избрание ревизионной комиссии кредитного потребительского кооператива "Тойук".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Избрание комитета по займам кредитного потребительского кооператива "Тойук".</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Утверждение Положения об органах управления кредитного потребительского кооператива "Тойук".</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Утверждение Положения о порядке формирования и использования средств кредитного потребительского кооператива "Тойук".</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Утверждение Положения о порядке привлечения вкладов кредитного потребительского кооператива "Тойук".</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Утверждение Положения о порядке предоставления займов кредитного потребительского кооператива "Тойук". Согласно тексту протокола по всем вопросам повестки дня голосовали «За» единогласно, в протоколе имеются подписи участников. Соистцы, указав на то, что участие в собрании не принимали, подписи на протоколе им не принадлежат, заявили о фальсификации протокола от 28.02.2011 № 1. Судом с целью проверки заявления о фальсификации по ходатайству соистцов назначена почерковедческая экспертиза, проведение которой поручено одному или нескольким экспертам федерального бюджетного учреждения Иркутская лаборатория судебной экспертизы Министерства юстиции Российской Федерации: ФИО12, ФИО13, ФИО14, ФИО15, ФИО16 по поручению руководителя экспертного учреждения. Согласно выводам, содержащимся в заключении эксперта от 10.11.2025 № 1526/23, подписи (изображения) от имени ФИО7 (ранее - ФИО8) Светланы Валерьевны, ФИО9 (ранее - ФИО9) Анастасии Сергеевны, ФИО3, ФИО4, Васильевой (ранее – ФИО8) Марии Руслановны, расположенные на оборотной стороне 2-го листа в графе «Подписи участников» в копии протокола СКПК «Тойук» от 28.02.2022 № 1, выполнены не самими ФИО7 (ранее - ФИО8) Светланой Валерьевной, ФИО9 (ранее - ФИО9) Анастасией Сергеевной, ФИО3, ФИО4, Васильевой (ранее – ФИО8) Марией Руслановной, а другим лицом с подражанием их подписного почерка. Суд, оценивая заключение эксперта, пришел к выводу о том, что заключение эксперта от 10.11.2025 № 1526/23 соответствует требованиям статьи 86 Арбитражного процессуального кодекса Российской Федерации, изложено с достаточной ясностью или полнотой, в нем даны полные, конкретные и ясные ответы на поставленные вопросы. Оснований сомневаться в объективности и достоверности выводов экспертов арбитражного суда не имеется. Доказательств нарушения законодательства экспертами и иных злоупотреблений при проведении экспертизы в материалы дела не представлено.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исходя из представленных доказательств; каждое лицо, участвующее в деле, должно доказать обстоятельства, на которые оно ссылается как на основание своих требований и возражений (статьи 64 (часть 1), 65 и 168 Арбитражного процессуального кодекса Российской Федерации). В соответствии со статьей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Каждое доказательство подлежит оценке арбитражным судом наряду с другими доказательствами. Никакие доказательства не имеют для арбитражного суда заранее установленной силы. Результаты оценки доказательств суд отражает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 Доказательств того, что соистцы принимали участие в хозяйственной деятельности кооператива не представлено. Учитывая выводы эксперта, утверждения соистцов о том, что они не принимали участия в собрании 28.02.2011, по вопросам повестки не голосовали, протокол не подписывали, доказательств обратного не представлено, суд приходит к выводу, что решения общего собрания, отраженные в указанном протоколе, соистцами не принимались. При таких обстоятельствах, требования соистцов являются обоснованными и подлежат удовлетворению судом. Разрешая вопрос о распределении судебных расходов по настоящему делу, суд приходит к следующим выводам. По смыслу статьи 110 Арбитражного процессуального кодекса Российской Федерации в основу распределения судебных расходов между сторонами положен принцип возмещения их правой стороне за счет неправой. При подаче искового заявления каждый из соистцов произвел уплату государственной пошлины в размере 15 000 руб. (в сумме 75 000 руб.), которая подлежит взысканию с ответчика в пользу каждого соистца. Определением суда от 02.09.2025 назначена экспертиза, соистцами на депозитный счет суда внесено 52 000 руб. чеком по операции от 17.07.2025. В соответствии с частью 1 статьи 112 Арбитражного процессуального кодекса Российской Федерации в судебном акте, которым заканчивается рассмотрение дела по существу, арбитражным судом разрешаются вопросы распределения судебных расходов, к каковым в силу статьи 101 Арбитражного процессуального кодекса Российской Федерации относится и государственная пошлины, в силу статьи 106 Арбитражного процессуального кодекса Российской Федерации относятся денежные суммы, подлежащие выплате экспертам, расходы, понесенные лицами, участвующими в деле, в связи с рассмотрением дела в арбитражном суде. Стоимость проведения экспертизы составляет согласно счету экспертной организации 52 000 руб. Поскольку судом исковые требования удовлетворены, расходы по оплате экспертизы возлагаются на ответчика. Таким образом, расходы истца по оплате экспертизы в сумме 52 000 руб. подлежат взысканию с ответчика в пользу соистцов. Настоящий судебный акт выполнен в форме электронного документа, подписан усиленной квалифицированной электронной подписью судьи и считается направленным лицам, участвующим в деле, посредством его размещения на официальном сайте суда в сети «Интернет». По ходатайству лиц, участвующих в деле, копии судебного акта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 176 Арбитражного процессуального кодекса Российской Федерации, арбитражный суд РЕШИЛ: исковые требования удовлетворить. Признать протокол сельскохозяйственного кредитного потребительского кооператива "Тойук" (ИНН &lt;***&gt;, ОГРН &lt;***&gt;) от 28.02.2011 № 1 недействительным в части участия ФИО7 (ранее - ФИО8) Светланы Валерьевны, ФИО9 (ранее - ФИО9) Анастасии Сергеевны, ФИО3, ФИО4, Васильевой (ранее – ФИО8) Марии Руслановны на общем собрании сельскохозяйственного кредитного потребительского кооператива "Тойук" (ИНН &lt;***&gt;, ОГРН &lt;***&gt;), проведенном 28.02.2011. Взыскать с сельскохозяйственного кредитного потребительского кооператива "Тойук" (ИНН &lt;***&gt;, ОГРН &lt;***&gt;) в пользу ФИО1 (ИНН &lt;***&gt;) расходы по уплате государственной пошлины в размере 15 000 руб., а также расходы по оплате экспертизы 10 400 руб. Взыскать с сельскохозяйственного кредитного потребительского кооператива "Тойук" (ИНН &lt;***&gt;, ОГРН &lt;***&gt;) в пользу ФИО2 (ИНН &lt;***&gt;) расходы по уплате государственной пошлины в размере 15 000 руб., а также расходы по оплате экспертизы 10 400 руб. Взыскать с сельскохозяйственного кредитного потребительского кооператива "Тойук" (ИНН &lt;***&gt;, ОГРН &lt;***&gt;) в пользу ФИО3 (ИНН &lt;***&gt;) расходы по уплате государственной пошлины в размере 15 000 руб., а также расходы по оплате экспертизы 10 400 руб. Взыскать с сельскохозяйственного кредитного потребительского кооператива "Тойук" (ИНН &lt;***&gt;, ОГРН &lt;***&gt;) в пользу ФИО4 (ИНН &lt;***&gt;) расходы по уплате государственной пошлины в размере 15 000 руб., а также расходы по оплате экспертизы 10 400 руб. Взыскать с сельскохозяйственного кредитного потребительского кооператива "Тойук" (ИНН &lt;***&gt;, ОГРН &lt;***&gt;) в пользу ФИО5 (ИНН &lt;***&gt;) расходы по уплате государственной пошлины в размере 15 000 руб., а также расходы по оплате экспертизы 10 400 руб.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порядке апелляционного производства в Четвертый арбитражный апелляционный суд в течение месяца со дня принятия решения (изготовления его в полном объеме). Апелляционная жалоба подается в арбитражный суд апелляционной инстанции через арбитражный суд, принявший решение. Апелляционная жалоба также может быть подана посредством заполнения формы, размещенной на официальном сайте арбитражного суда в информационно – телекоммуникационной сети Интернет http://yakutsk.arbitr.ru. В случае обжалования решения в порядке апелляционного производства информацию о времени, месте и результатах рассмотрения дела можно получить на интернет-сайте Четвертого арбитражного апелляционного суда – http://4aas.arbitr.ru. Судья А.Б. Васильева Суд: АС Республики Саха (подробнее) Ответчики: Сельскохозяйственный кредитный "Тойук" (подробнее) Иные лица: Федеральное бюджетное учреждение Иркутская лаборатория судебной экспертизы Министерства юстиции Российской Федерации (подробнее) Судьи дела: Семенова У.Н.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