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02.03.2016 г. Михайловским районным судом Приморского края по п. «в» ч.2 ст. 158 УК РФ к 2 годам лишения свободы с отбыванием наказания в исправительной колонии строгого режима; освобожден 01.03.2018 г.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28.10.2018 г. Уссурийским районным судом Приморского края по ч.1 ст. 166 УК РФ к 1 году 8 месяцам лишения свободы с отбыванием наказания в исправительной колонии строгого режима осужден по ч.1 ст. 166 УК РФ к 2 годам лишения свободы; п. «в» ч.2 ст. 158 УК РФ к 2 годам лишения свободы, по п. «в» ч.2 ст. 158 УК РФ к 2 годам лишения свободы, ст. 158 УК РФ к 2 годам 6 месяцам лишения свободы, по ч.2 ст. 69 УК РФ по совокупности преступлений, путем частичного сложения наказаний, окончательно назначено 3 года лишения свободы, с отбыванием с отбыванием наказания в исправительной колонии строгого режима. Срок наказания исчислен со дня вступления приговора в законную силу, зачтено в срок отбытия наказания время содержания под стражей с 27.07.2019 г. по день вступления приговора в законную силу из расчета один день за один день отбывания наказания в исправительной колонии строгого режима. Взыскана с ФИО1 сумма материального ущерба в пользу ФИО5 – в размере 4966 рублей; в пользу ФИО6 – 7990 рублей. Заслушав доклад судьи Панфиловой Л.Ю., выступление осужденного ФИО1, посредством видеоконференцсвязи, адвоката Цой С.П., поддержавших доводы апелляционных жалоб, мнение прокурора Храмцова С.А., полагавшего необходимым приговор оставить без изменения, установил: ФИО1 осужден за три кражи, совершенные с причинением значительного ущерба гражданину и неправомерное завладение иным транспортным средством без цели хищения. Преступления им совершены в период с ДД.ММ.ГГГГ по ДД.ММ.ГГГГв &lt;адрес&gt; при обстоятельствах изложенных в приговоре. В судебном заседании ФИО1 вину в инкриминируемых ему преступлениях признал полностью, приговор постановлен в особом порядке. В апелляционных жалобах осужденный и адвокат Шилкин А.Ю. считают назначенное наказание чрезмерно суровым, с учетом смягчающих наказание обстоятельств и данных о личности, просят смягчить наказание. Указывают, что одной из потерпевших, действиями ФИО1 был причинен только моральный ущерб. Обращает внимание, что в отношении ФИО1 28.10.2019 г. Уссурийским районным судом был постановлен приговор, но при вынесении данного решения, суд приговор от 28.10.2019 г. не учел. В возражениях на апелляционные жалобы государственный обвинитель ФИО8 считает приговор законным и обоснованным. Проверив материалы дела, обсудив доводы апелляционных жалоб осужденного и адвоката, возражения на них, суд апелляционной инстанции приходит к следующим выводам. Дело в отношении ФИО1 судом рассмотрено в порядке особого судопроизводства, при этом требования ст. ст. 314 - 317 УПК РФ , регламентирующие особый порядок принятия судебного решения при согласии обвиняемого с предъявленным ему обвинением, судом соблюдены. Постановляя приговор без проведения судебного разбирательства по ходатайству ФИО1, суд удостоверился, что подсудимый осознает характер и последствия заявленного им ходатайства, ходатайство было заявлено добровольно, после обязательной консультации с защитником и в присутствии последнего, государственный обвинитель и потерпевшие не возражали против применения данной процедуры, что отражено в протоколе судебного заседания. Судом не допущено нарушений уголовно-процессуального закона при разрешении ходатайства ФИО1 о рассмотрении уголовного дела в порядке главы 40 УПК РФ. Подсудимому разъяснялись его процессуальные права, последствия рассмотрения уголовного дела в особом порядке, в том числе, положения ст. 317 УПК РФ , исключающие возможность обжалования приговора по основаниям, предусмотренным ст. 389.15 УПК РФ , т.е. ввиду несоответствия выводов суда, изложенным в приговоре, фактическим обстоятельствам уголовного дела. Нарушений уголовно-процессуального закона, свидетельствующих о неправосудности приговора, по делу не имеется. Действия ФИО1 суд первой инстанции по трем преступлениям квалифицировал верно по п. «в» ч.2 ст. 158 УК РФ , по одному по ч.1 ст. 166 УК РФ оснований для иной квалификации, суд апелляционной инстанции не находит. При назначении ФИО1 наказания, суд в соответствии с требованиями ст. 60 УК РФ , учел характер и степень общественной опасности совершенных им преступления, личность виновного, который, как верно отмечено в приговоре, на учете у врачей психиатра и нарколога не состоит, по месту жительства характеризуется отрицательно. Судом верно признаны смягчающими наказание обстоятельствами активное способствование раскрытию и расследованию преступлений, а также признание вины, раскаяние в содеянном. Отягчающим наказание обстоятельством судом признан рецидив преступлений. Вопреки доводам жалобы, поддержанной в судебном заседании осужденным, каких-либо исключительных обстоятельств, связанных с целями и мотивами совершенных преступлений, других обстоятельств, существенно уменьшающих степень общественной опасности совершенных осужденным преступных деяний, что в свою очередь могло бы свидетельствовать о необходимости смягчения ему наказания, суд первой инстанции не установил, оснований для назначения последнему наказания с применением правил ст. 64 , ч. 3 ст. 68 , 73 УК РФ не усмотрел, не находит таковых и суд апелляционной инстанции. Выводы суда о назначении ФИО1 наказания в виде лишения свободы мотивированы в приговоре, оснований не согласиться с ними у суда апелляционной инстанции не имеется. Отбывание наказания в виде лишения свободы осужденному ФИО1 в исправительной колонии строгого режима, в соответствии с требованиями п. "в" ч. 1 ст. 58 УК РФ судом первой инстанции назначено верно. Нарушений уголовно - процессуального закона, влекущих отмену приговора, в том числе и нарушение права осужденного на защиту, судом апелляционной инстанции не установлено. Вместе с тем, правовых оснований для решения вопроса о сложении наказаний, назначенных данным приговором и приговором Уссурийского районного суда Приморского края от 28.10.2019 г., вопреки утверждению осужденного, у суда апелляционной инстанции не имеется, поскольку согласно п. 10 ст. 397 УПК РФ вопрос об исполнении приговора при наличии других неисполненных приговоров, если это не решено в последнем по времени приговоре в соответствии со ст. 70 УК РФ , рассматривается судом в порядке исполнения приговора согласно ч. 2 ст. 396 УПК РФ . На основании изложенного, руководствуясь ст.ст. 389.19 , 389.20 , 389.28 УПК РФ , суд апелляционной инстанции постановил: Приговор Михайловского районного суда Приморского края от 26 ноября 2019 г. в отношении ФИО1 оставить без изменения, а его апелляционные жалобы осужденного и адвоката Шилкина А.Ю. без удовлетворения. В соответствии со ст. 389.35 УПК РФ апелляционное постановление может быть обжаловано в порядке главы 47.1 УПК РФ. Председательствующий Л.Ю. Панфилова Суд: Приморский краевой суд (Приморский край) (подробнее) Судьи дела: Панфилова Людмила Юрьевна (судья) (подробнее) Последние документы по делу: Апелляционное постановление от 2 марта 2020 г. по делу № 1-257/19 Апелляционное постановление от 26 января 2020 г. по делу № 1-257/19 Апелляционное постановление от 16 декабря 2019 г. по делу № 1-257/19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