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октября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23 ноября 2017 года Гусиноозерским городским судом Республики Бурятия по ч.2 ст. 228 УК РФ к 3 годам лишения свободы условно, с испытательным сроком 2 года, с возложением обязанностей: один раз в месяц являться на регистрацию в уголовно-исполнительную инспекцию по месту жительства в установленные УИИ дни, ежемесячно наблюдаться &lt;...&gt; по месту жительства с ежемесячной сдачей анализов &lt;...&gt; до снятия с учета у врача; 7 августа 2018 года Гусиноозерским городским судом Республики Бурятия испытательный срок продлен на 1 месяц, а всего до 2 лет 1 месяца, возложена дополнительная обязанность: в течение 6 месяцев 2 раза в месяц являться на регистрацию и для отчета о своем поведении в УИИ в установленные УИИ дни; 6 марта 2019 года Гусиноозерским городским судом Республики Бурятия испытательный срок продлен на 3 месяца, а всего до 2 лет 4 месяцев. отменено условное осуждение по приговору Гусиноозерского городского суда Республики Бурятия от 23 ноября 2017 года и постановлено исполнить наказание в виде лишения свободы на срок 3 года с отбыванием наказания в исправительной колонии общего режима. Заслушав доклад председательствующего о содержании постановления и существе апелляционной жалобы, объяснение осужденного и его адвоката, поддержавших доводы апелляционной жалобы, мнение прокурора, полагавшего необходимым постановление оставить без изменения, суд апелляционной инстанции У С Т А Н О В И Л: Начальник филиала &lt;...&gt; обратился в суд с представлением об отмене осужденному ФИО1 условного осуждения по приговору Гусиноозерского городского суда Республики Бурятия от 23 ноября 2017 года, в связи с тем, что осужденный уклоняется от отбывания условного осуждения, скрывается от контроля инспекции, систематически не исполняет возложенные судом обязанности, не является на регистрацию в УИИ, сменил место жительства без уведомления УИИ. 25 октября 2019 года данное представление судом удовлетворено. В апелляционной жалобе осужденный ФИО1 выражает несогласие с постановлением суда, просит продлить срок условного осуждения или определить местом отбытия наказания, колонию - поселения, поскольку суд не учел наличие у него на иждивении четверых несовершеннолетних детей, которые нуждаются в его помощи. Изучив материалы дела, обсудив доводы апелляционной жалобы, суд апелляционной инстанции приходит к следующим выводам. В соответствии с ч.3 ст. УК РФ, суд вправе по представлению органа, осуществляющего контроль за поведением условно осужденного, принять решение об отмене условного осуждения и исполнении приговора в части наказания, назначенного судом первой инстанции, в случае систематического нарушения таким лицом в течение испытательного срока общественного порядка, за что привлекался к административной ответственности, систематического не исполнения возложенных на него судом обязанностей, либо если условно осужденный скрылся от контроля. Согласно ч.5 ст.190 УИК РФ, систематическим неисполнением обязанностей является совершение запрещенных или невыполнение предписанных условно осужденному действий более двух раз в течение одного года либо продолжительное (более 30 дней) неисполнение обязанностей, возложенных на него судом. В соответствии с ч. 6 ст. 190 УИК РФ скрывшимся от контроля признается условно осужденный, местонахождение которого не установлено в течение более 30 дней. Как видно из представленных материалов, осужденный ФИО1 состоит на учете в УИИ с ... по получению приговора суда на исполнение, с требованиями о порядке и условиях отбывания условного осуждения, обязанностями, возложенными судом, осужденный ФИО1 ознакомлен ..., а также предупрежден о последствиях их невыполнения. Несмотря на ознакомление ФИО1 с возложенными судом обязанностями: &lt;...&gt; не явился на регистрацию в УИИ, &lt;...&gt; не прошел ежемесячное наблюдение &lt;...&gt;. За допущенные нарушения, постановлениями суда от ..., ... осужденному ФИО1 продлен испытательный срок, с возложением дополнительных обязанностей в течение 6 месяцев 2 раза в месяц являться на регистрацию и для отчета о своем поведении в УИИ в установленные УИИ дни; осужденный в письменной форме был вновь предупрежден о возможности отмены условного осуждения. Вместе с тем, осуждённый вновь нарушил установленный порядок отбытия условного осуждения. ... постановлением &lt;...&gt; ФИО1 подвергнут административному наказанию за совершение административного правонарушения, предусмотренного ч.2 ст. 20.20 КоАП РФ, назначено административное наказание в виде &lt;...&gt;. Согласно объяснению ФИО1 от ..., допущенное правонарушение признал, постановление в законные сроки не обжаловал. ... в Гусиноозерский городской суд в отношении ФИО1 было направлено представление об отмене условного осуждения и исполнения наказания, назначенного приговором суда, однако постановлением Гусиноозерского городского суда от 30 августа 2019 г. в отношении ФИО1 было прекращено производство, связи с не явкой осужденного на судебное заседание. Кроме того, ... ФИО1 не явился на регистрацию, уважительные причины отсутствуют. При неоднократных проверках осужденного по месту жительства по адресу: &lt;...&gt;, на момент проверки дома отсутствовал. Из объяснения Р.А.О. от ... следует, что ФИО1 приходится ей гражданским супругом, проживал с ней по данному адресу, однако с ... по данному адресу не проживает, может находиться дома у родителей по адресу: &lt;...&gt;. ... в отношении ФИО1 начаты первоначальные розыскные мероприятия по установлению его местонахождения, в результате которых установить местонахождение не представилось возможным. По указанному месту жительства он не проживает, по данным медицинских учреждений и органов полиции место нахождения осужденного установлено не было. Из пояснений самого осужденного следует, что он на длительный срок выехал на заработки, не предупредив орган исполнения наказания. Постановлением &lt;...&gt; от ... ФИО1 объявлен в розыск. При таких обстоятельствах, суд пришел к обоснованному выводу о систематическом неисполнении ФИО1 обязанностей, возложенных на него судом, скрылся от контроля уголовно-исполнительной инспекции, и принял законное решение об отмене ФИО1 условного осуждения и направлении его в места лишения свободы для отбывания назначенного наказания. Выводы суда соответствуют исследованным материалам, надлежащим образом мотивированны и оснований не согласиться с ними суд апелляционной инстанции не находит. Обстоятельства, на которые ссылается ФИО1, в том числе нахождение на заработках, наличие на его иждивении четверых несовершеннолетних детей, не являются основаниями уважительными причинами для неисполнения условно осужденным обязанностей, возложенных на него судом. Оснований ставить под сомнение представленные в обоснование представления и исследованные в судебном заседании материалы, в том числе оформленные надлежащим образом объяснения осужденного, у суда не имелось. Данные о заинтересованности сотрудников уголовно-исполнительной инспекции отсутствуют. Каких-либо сведений о невозможности отбывания осужденным ФИО1 наказания в виде лишения свободы по состоянию его здоровья не представлено. Вид исправительного учреждения осужденному определен верно, в соответствии с п.«в» ч.1 ст. 58 УК РФ . Нарушений уголовного и уголовно-процессуального законов, влекущих отмену либо изменение постановления суда, не установлено. На основании изложенного, руководствуясь ст.ст.38928, 38933 УПК РФ, суд апелляционной инстанции п О С Т А Н О В И Л: Постановление Гусиноозерского городского суда Республики Бурятия от 25 октября 2019 года в отношении осужденного ФИО1 оставить без изменения, апелляционную жалобу осужденного ФИО1 без удовлетворения. Председательствующий А.О. Попова Суд: Верховный Суд Республики Бурятия (Республика Бурятия) (подробнее) Судьи дела: Попова Аюна Олеговна (судья) (подробнее) Последние документы по делу: Апелляционное постановление от 24 февраля 2020 г. по делу № 4/8-74/2019 Апелляционное постановление от 12 февраля 2020 г. по делу № 4/8-74/2019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