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&lt;адрес&gt; по ст. 158.1 УК РФ (5 преступлений) с применением ч.2 ст. 69 УК РФ , ст. , 71 УК РФ к лишению свободы на срок 2 года 3 месяца с отбыванием наказания в исправительной колонии общего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Советским районным судом &lt;адрес&gt; по ст. 158.1 УК РФ (7 преступлений), ч.1 ст. 158 УК РФ с применением ч.2, 5 ст. 69 УК РФ к лишению свободы на срок 3 года с отбыванием наказания в исправительной колонии общего режима; освобожденный от отбывания наказания ДД.ММ.ГГГГ на основании постановления Заволжского районного суда &lt;адрес&gt; от ДД.ММ.ГГГГ условно-досрочно с неотбытым сроком 10 месяцев; осужденный: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&lt;адрес&gt;, с учетом изменений, внесенных кассационным постановлением Второго кассационного суда общей юрисдикции от ДД.ММ.ГГГГ, ст. 158.1 , ч.1 ст. 158 УК РФ с применением ч.2 ст. 69 УК РФ к принудительным работам на срок 10 месяцев с удержанием в доход государства 10 % заработной платы;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мировым судьей судебного участка № Октябрьского судебного района &lt;адрес&gt;, с учетом изменений, внесенных кассационным постановлением Второго кассационного суда общей юрисдикции от ДД.ММ.ГГГГ, ч.3 ст. , ч.1 ст. , ч.1 ст. 158 УК РФ с применением ч.2 ст. 69 УК РФ к принудительным работам на срок 10 месяцев с удержанием в доход государства 10 % заработной платы;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&lt;адрес&gt; по ч.1 ст. , ч.1 ст. , ст. 158.1 УК РФ с применением ч.2 ст. 69 УК РФ к принудительным работам на срок 1 год с удержанием в доход государства 10 % заработной платы;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&lt;адрес&gt; ч.1 ст. , ч.1 ст. , ст. 158.1 УК РФ с применением ч.2 ст. 69 УК РФ к принудительным работам на срок 1 год с удержанием в доход государства 10 % заработной платы;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мировым судьей судебного участка № Октябрьского судебного района &lt;адрес&gt; по ч.1 ст. 158 УК РФ к принудительным работам на срок 7 месяцев с удержанием 10 % заработной платы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Фрунзенским районным судом &lt;адрес&gt; по ч.1 ст. 228 УК РФ к штрафу в размере 30000 рублей (штраф не оплачен);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&lt;адрес&gt; по ст. 158.1 (2 преступления), ч.1 ст. 158 УК РФ (8 преступлений) с применением ч.2, 5 ст. 69 УК РФ к принудительным работам на срок 1 год 10 месяцев с удержанием в доход государства 10 % заработной платы (к отбыванию наказания не приступил), осужден: - по ст. 158.1 УК РФ (по факту мелкого хищения имущества АО «&lt;данные изъяты&gt;» ДД.ММ.ГГГГ) к лишению свободы на срок 6 месяцев, которое на основании ч.2 ст. 53.1 УК РФ замено принудительными работами на срок 6 месяцев с удержанием 10 % заработной платы в доход государства; - по ст. 158.1 УК РФ (по факту мелкого хищения имущества АО «&lt;данные изъяты&gt;» ДД.ММ.ГГГГ) к лишению свободы на срок 6 месяцев, которое на основании ч.2 ст. 53.1 УК РФ замено принудительными работами на срок 6 месяцев с удержанием 10 % заработной платы в доход государства; - по ч.1 ст. 158 УК РФ (по факту хищения имущества АО «&lt;данные изъяты&gt;» ДД.ММ.ГГГГ) к лишению свободы на срок 8 месяцев, которое на основании ч.2 ст. 53.1 УК РФ замено принудительными работами на срок 8 месяцев с удержанием 10 % заработной платы в доход государства; - по ч.1 ст. 158 УК РФ (по факту хищения имущества АО «&lt;данные изъяты&gt;» ДД.ММ.ГГГГ) к лишению свободы на срок 8 месяцев, которое на основании ч.2 ст. 53.1 УК РФ замено принудительными работами на срок 8 месяцев с удержанием 10 % заработной платы в доход государства; На основании ч.2 ст. 69 УК РФ по совокупности преступлений путем частичного сложения назначенных наказаний ФИО1 назначено наказание в принудительных работ на срок 1 год 4 месяца с удержанием 10 % заработной платы в доход государства, с отбыванием наказания в местах, определяемых учреждениями и органами уголовно-исполнительной системы. В соответствии с ч.5 ст. 69 УК РФ по совокупности преступлений путем частичного сложения наказания, назначенного по настоящему приговору с наказанием по приговорам мирового судьи судебного участка № Октябрьского судебного района &lt;адрес&gt; от ДД.ММ.ГГГГ, Фрунзенского районного суда &lt;адрес&gt; от ДД.ММ.ГГГГ, Октябрьского районного суда &lt;адрес&gt; от ДД.ММ.ГГГГ, ФИО1 назначено наказание в виде принудительных работ на срок 2 года с удержанием 10 % заработной платы в доход государства, с отбыванием наказания в местах, определяемых учреждениями и органами уголовно-исполнительной системы, и штрафа в размере 30000 рублей, который исполнять самостоятельно. На основании со ст. 70 УК РФ по совокупности приговоров путем частичного присоединения к назначенному наказанию неотбытой части наказания по приговору Октябрьского районного суда &lt;адрес&gt; от ДД.ММ.ГГГГ, ФИО1 назначено окончательное наказание в виде принудительных работ на срок 2 года 2 месяца с удержанием 10 % заработной платы в доход государства, с отбыванием наказания в местах, определяемых учреждениями и органами уголовно-исполнительной системы, и штрафа в размере 30000 рублей, который исполнять самостоятельно. ФИО1 предписано следовать в исправительный центр самостоятельно в порядке, установленном ст.60.2 УИК РФ. В срок отбывания наказания в виде принудительных работ в соответствии с ч.3 ст. 72 УК РФ зачтено время задержания и содержания ФИО1 под стражей по приговору Октябрьского районного суда &lt;адрес&gt; от ДД.ММ.ГГГГ с ДД.ММ.ГГГГ по ДД.ММ.ГГГГ включительно из расчета один день задержания и содержания под стражей за два дня отбывания наказания в виде принудительных работ. Гражданский иск АО «&lt;данные изъяты&gt;» удовлетворен, взыскано с осужденного ФИО1 в пользу АО «&lt;данные изъяты&gt;» в счет возмещения имущественного ущерба 11004 рубля 66 копеек. Обстоятельства совершенных преступлений подробно изложены в обжалуемом приговоре. В апелляционном представлении заместитель прокурора &lt;адрес&gt; Фролова Е.А., указывая, что приговор Октябрьского районного суда &lt;адрес&gt; от ДД.ММ.ГГГГ обжалован в кассационном порядке, просит приговор изменить, исключить из резолютивной части приговора указание на применение положений ч.5 ст. , ст. 70 УК РФ и снизить ФИО1 наказание. В суде апелляционной инстанции прокурор Жарова Е.А. просила снизить наказание, назначенное ФИО1 на основании с ст. 70 УК РФ , с учетом изменений, внесенных кассационным постановлением Второго кассационного суда общей юрисдикции от ДД.ММ.ГГГГ в приговор Октябрьского районного суда &lt;адрес&gt; от ДД.ММ.ГГГГ. Осужденный ФИО1 и защитник – адвокат Агапонов С.В. не возражали против удовлетворения апелляционного представления. Проверив материалы уголовного дела и доводы апелляционного представления, выслушав участников процесса, суд апелляционной инстанции приходит к следующему. Суд правильно установил фактические обстоятельства совершенных ФИО1 преступлений и пришел к правильному выводу о его виновности в совершении указанных в приговоре преступлений. Суд привел в приговоре исследованные в ходе судебного следствия доказательства и дал им надлежащую оценку, положив их в обоснование вины осужденного, что соответствует требованиям ст. 307 УПК РФ . В приговоре изложены установленные судом обстоятельства преступлений, проанализированы представленные сторонами доказательства и обоснован вывод суда о виновности осужденного, а также мотивированы выводы относительно квалификации преступлений. При этом содержание каждого из доказательств достаточно полно и правильно изложено в приговоре суда. Вина ФИО1 установлена в полном объеме в ходе судебного разбирательства на основании совокупности достоверных и допустимых доказательств, в числе которых показания самого осужденного, представителя потерпевшего, письменные доказательства, протоколы следственных действий и иные документы. В соответствии с требованиями ст. , 88 УПК РФ суд проверил все исследованные доказательства, сопоставив их между собой, и каждому из них дал оценку с точки зрения относимости, допустимости и достоверности. Совокупность приведенных в приговоре доказательств была проверена и исследована в ходе судебного следствия, суд привел мотивы, по которым признал их достоверными, полученными без нарушения требований уголовно-процессуального закона, а их совокупность - достаточной для признания вины ФИО1 в совершении преступлений. Оснований не согласиться с приведенной в приговоре оценкой доказательств у суда апелляционной инстанции не имеется. Выводы суда о совершении ФИО1 преступлений, предусмотренных ст. 158.1 , 158.1 , ч.1 ст. , ч.1 ст. 158 УК РФ , убедительно мотивированы в приговоре суда и не вызывают сомнений в их правильности и объективности, и в апелляционном представлении не оспариваются. Судебное следствие по делу проведено в соответствии с требованиями ст. - 295 УПК РФ . При рассмотрении дела, как это следует из протокола судебного заседания, полностью соблюдена процедура судопроизводства, общие условия судебного разбирательства и принципы уголовного судопроизводства, а также права осужденного, в том числе право на защиту. В соответствии с положениями ст. , и 60 УК РФ при назначении наказания ФИО1 суд в полной мере учел характер и степень общественной опасности совершенных преступлений, данные о личности виновного, смягчающие наказание обстоятельства, отсутствие отягчающих обстоятельств, а также влияние назначаемого наказания на исправление осужденного и на условия жизни его семьи и пришел к обоснованному выводу о назначении наказания в виде лишения свободы с применением ч.1 ст. 62 УК РФ . В приговоре мотивирован вывод суда о том, что исправление осужденного возможно без изоляции от общества, путем назначения наказания по каждому преступлений и по их совокупности с применением ч.2 ст. 53.1 УК РФ , оснований не согласиться с которым суд не усматривает. Как видно из приговора, при назначении наказания судом учтены все заслуживающие внимание обстоятельства. Выводы суда о принятом решении и отсутствии оснований для применения иного наказания, в том числе, положений ст. и 73 УК РФ , мотивированы в приговоре. Данных, свидетельствующих о том, что судом первой инстанции необоснованно не признаны какие-либо обстоятельства в качестве смягчающих наказание осужденного, судом апелляционной инстанции не установлено. Психическое состояние осужденного изучено полно, в том числе с учетом заключения комиссии судебно-психиатрических экспертов от ДД.ММ.ГГГГ №, у суда апелляционной инстанции нет оснований сомневаться в его вменяемости. При этом состояние здоровья ФИО1 признано обстоятельством, смягчающим наказание, по каждому из преступлений. Положения ч.2 и 5 ст. , ст. 70 УК РФ о назначении наказания по совокупности преступлений и приговоров судом применены правильно с учетом разъяснений, изложенных постановления Пленума Верховного Суда РФ от ДД.ММ.ГГГГ № «О практике назначения судами Российской Федерации уголовного наказания». Вместе с тем срок назначенного ФИО1 на основании ст. 70 УК РФ наказания в виде принудительных работ подлежит снижению, учитывая изменения, внесенные кассационным постановлением Второго кассационного суда общей юрисдикции от ДД.ММ.ГГГГ в приговор Октябрьского районного суда &lt;адрес&gt; от ДД.ММ.ГГГГ. Гражданский иск представителя потерпевшего АО «&lt;данные изъяты&gt;» правильно разрешен судом в соответствии с фактическими обстоятельствами дела и на основании правильного применения норм гражданского законодательства. Суд апелляционной инстанции считает необходимым исключить из приговора ссылку суда на заявления директора магазина «&lt;данные изъяты&gt;» ФИО2 (т.1 л.д.15, 16, 17, 18, 19, 45, 46, 47, 66, 83, 84), которые доказательственного значения по делу в силу ст. 74 УПК РФ не имеют, что не влияет на выводы суда о виновности ФИО1 в совершении указанных в приговоре преступлений, которые подтверждается совокупностью иных, исследованных в судебном заседании доказательств, не доверять которым оснований не имеется. В остальной части приговор суда в отношении ФИО1 является законным, обоснованным и справедливым, поскольку он постановлен в соответствии с требованиями уголовно-процессуального закона и основан на правильном применении уголовного закона, соответствует фактическим обстоятельствам уголовного дела, правильно установленным судом первой инстанции. Руководствуясь ст. 389.20 , 389.28 , 389.33 УПК РФ , суд апелляционной инстанции постановил: приговор Ленинского районного суда &lt;адрес&gt; от ДД.ММ.ГГГГ в отношении ФИО1 изменить. Снизить срок назначенного ФИО1 на основании ст. 70 УК РФ наказания в виде принудительных работ до 2 лет 1 месяца с удержанием 10 % заработной платы в доход государства. Исключить из числа доказательств заявления директора магазина «&lt;данные изъяты&gt;» ФИО2 (т.1 л.д.15, 16, 17, 18, 19, 45, 46, 47, 66, 83, 84). В остальной части приговор в отношении ФИО1 оставить без изменения, а апелляционное представление удовлетворить частично. Апелляционное постановление может быть обжаловано в суд кассационной инстанции в порядке главы 47.1 УПК РФ в течение 6 месяцев со дня вступления приговора в законную силу. В случае пропуска этого срока, кассационные жалоба и представление могут быть поданы непосредственно в суд кассационной инстанции и рассмотрены в порядке, предусмотренном статьями 401.10 - 401.12 УПК РФ . В случае подачи кассационной жалобы осужденный вправе ходатайствовать о своем участии в рассмотрении дела судом кассационной инстанции. Председательствующий Ю.В. Шестопалов Суд: Ивановский областной суд (Ивановская область) (подробнее) Судьи дела: Шестопалов Юрий Владимирович (судья) (подробнее) Последние документы по делу: Апелляционное постановление от 10 марта 2025 г. по делу № 1-360/2024 Приговор от 28 октября 2024 г. по делу № 1-360/2024 Показать все документы по этому делу Судебная практика по: По кражам Судебная практика по применению нормы ст. 158 УК РФ Доказательства Судебная практика по применению нормы ст. 74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