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августа 2017 года Ребрихинским районным судом Алтайского края по ч.1 ст. 306 УК РФ к 01 году лишения свободы, с применением ст. 73 УК РФ , условно, с испытательным сроком 01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 февраля 2018 года мировым судьей судебного участка Ребрихинского района Алтайского края по п. «в» ч.2 ст. 115 УК РФ к 01 году лишения свободы, с применением ст. 73 УК РФ , условно, с испытательным сроком 01 год; приговор от 10.08.2017 г. постановлено исполнять самостоятельно;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27 июля 2018 года Ребрихинским районным судом Алтайского края по п. «в» ч.2 ст. 158 УК РФ к 02 годам 06 месяцам лишения свободы, с применением ст. 73 УК РФ , условно, с испытательным сроком 02 года 06 месяцев; приговоры от 10.08.2017 г. и 26.02.2018 г. постановлено исполнять самостоятельно;</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01 августа 2018 года мировым судьей судебного участка Ребрихинского района Алтайского края по ч.1 ст. , ч.4 ст. , п. «в» ч.1 ст. , ст. 70 УК РФ (приговоры от 10.08.2017 г. и 26.02.2018 г.) к 01 году 06 месяцам лишения свободы, с отбыванием наказания в исправительной колонии строгого режима; приговор от 27.07.2018 г. постановлено исполнять самостоятельно; освободился +++ по постановлению Индустриального районного суда г.Барнаула от 18.04.2019 г. условно-досрочно на 09 месяцев 13 дней, осужденного: 06 декабря 2019 года мировым судьей судебного участка Ребрихинского района Алтайского края по ч.1 ст. 112 УК РФ к 01 году лишения свободы, с применением ст. 73 УК РФ , условно, с испытательным сроком 02 года; приговор от 27.07.2018 г. постановлено исполнять самостоятельно; условно-досрочное освобождение по приговору от 01.08.2018 г. сохранено, под стражей по настоящему делу не содержавшегося, в совершении преступления, предусмотренного ч.1 ст. 228 УК РФ , УСТАНОВИЛ: ФИО1 в г.Барнауле незаконно приобрел без цели сбыта наркотическое средство в значительном размере, при следующих обстоятельствах: +++ около 09 часов 00 мин. у ФИО1 возник умысел на незаконное приобретение наркотического средства без цели сбыта. Реализуя свой преступный умысел, ФИО1, находясь у дома /// по ///, с помощью мобильного телефона неустановленного лица, заказал у неустановленного лица наркотическое средство, получив номер «&lt;данные изъяты&gt;» для оплаты заказа. В тот же день около 12 часов 30 мин. ФИО1, через платежный терминал, расположенный в здании /// по /// перечислил 1 500 рублей в качестве оплаты за наркотическое средство, после чего получил от неустановленного лица координаты местонахождения «закладки». Продолжая реализовывать свой преступный умысел, осознавая общественно опасный и противоправный характер своих действий, около 12 часов 50 мин. ФИО1 пришел по координатам к дому /// по ///, где под металлическим покрытием крыши входа в подвальное помещение взял, то есть незаконно приобрел, наркотическое средство - смесь, содержащую в своем составе наркотическое средство альфа-пирролидиновалерофенон, которое является производным наркотического средства N-метилэфедрон, массой не менее 0,34 гр., что является значительным размером, без цели сбыта. +++ около 13 часов 00 мин. у дома /// по /// ФИО1, находившийся под наблюдением сотрудников полиции, был задержан, доставлен в Алтайское ЛУ МВД России, где в присутствие понятых, в установленном законом порядке, у него в ходе личного досмотра из правого кармана курки было изъято наркотическое средство - смесь, содержащая в своем составе наркотическое средство альфа-пирролидиновалерофенон, которое является производным наркотического средства N-метилэфедрон, массой 0,34 гр., что является значительным размером. Подсудимый ФИО1 виновным себя в совершении инкриминируемого преступления признал полностью, в судебном заседании от дачи показаний отказался, заявил о раскаянии в содеянном. В ходе дознания подсудимый показывал, что периодически употребляет наркотические средства, в г.Барнауле наркотик заказывает по телефону у девушки, номер которой был записан у него на листе бумаги. Утром +++ он вновь решил заказать наркотическое средство, но так как денег на телефоне у него не было, он заказал наркотическое средство используя телефон знакомого по имени А. Так, около 12 часов 00 мин. у магазина «&lt;данные изъяты&gt;», расположенного на пересечении /// и ///, он взял у А сотовый телефон и позвонил по имеющемуся у него номеру телефона. В разговоре с девушкой сказал, что ему необходим наркотик «скорость» на 1 500 рублей. Девушка сказала оплачивать через «&lt;данные изъяты&gt;». После чего он вернул телефон А и они поехали к терминалу «&lt;данные изъяты&gt;», расположенному в торговом павильоне на остановке «&lt;данные изъяты&gt;» по ///. Он зашел в павильон, с помощью терминала внес на «киви-кошелек» 1 500 рублей, позвонил девушке, сказал, что оплатил, она ему сообщила координаты «закладки». А ушел по своим делам, а он около 12 часов 50 мин. подошел по координатам к дому, где увидел в крыше входа в подвал подоткнутый сверток из разноцветной бумаги, который вытащил и поместил в пустую пачку от сигарет. Пачку положил в левый карман своей куртки и пошел обратно на остановку. Через некоторое время к нему подошел мужчина, представился сотрудником полиции и задержал его. Затем подошел другой парень и пояснил, что он задержан по подозрению в незаконном приобретении наркотических средств. После доставления в Алтайское ЛУ МВД России, в ходе личного досмотра, в присутствие понятых, у него из правого кармана куртки была изъята пачка сигарет, в которой находилось наркотическое средство «скорость» (л.д.31-36). После оглашения показаний ФИО1 их подтвердил в полном объеме. В ходе проверки показаний на месте ФИО1 давал аналогичные пояснения, указал торговый павильон по адресу: ///, в котором через терминал оплатил наркотическое средство, и место под металлической крышей входа в подвальное помещение дома /// по ///, где +++. он забрал «закладку» с наркотическим средством (л.д.159-166). Кроме признательных показаний ФИО1 его вина в совершении инкриминируемого преступления подтверждается следующими доказательствами. Свидетель К ст. оперуполномоченный ОУР Алтайского ЛУ МВД России пояснил, что в отделе по контролю за оборотом наркотиков имеется оперативная информация о том, что Х проживающая по адресу: &lt;данные изъяты&gt;, совместно с неустановленными лицами занимается незаконным оборотом наркотических средств. В связи с этим, +++ им и о/у Ц проводилось ОРМ «наблюдение» у указанного дома. Около 12 часов 45 мин. с левой стороны дома зашел мужчина, который вел себе не спокойно, озирался по сторонам. Мужчина подошел к крыше входа в подвальное помещение и из-под металлического навеса достал небольшой предмет, который положил в левый карман куртки. После этого мужчина пошел в сторону ///, постоянно озираясь по сторонам и проверяя содержимое кармана куртки. Они пошли за мужчиной, в районе здания /// по /// подошли к тому, представились, предъявили служебные удостоверения. Мужчина представился как ФИО1, на вопрос о наличии у него запрещенных предметов или веществ ответил отрицательно. ФИО1 был доставлен в дежурную часть, где в присутствии понятых, в ходе личного досмотра, у того было обнаружено и изъято наркотическое средство (л.д.116-117). Свидетель Ц дал аналогичные показания (л.д.118-119). Свидетель З помощник оперативного дежурного Алтайского ЛУ МВД России, пояснил, что +++ находился на суточном дежурстве, около 13 часов 20 мин. оперативными сотрудниками был доставлен ФИО1, задержанный в результате ОРМ по подозрению в незаконном обороте наркотиков. Им, в присутствии понятых, был произведен личный досмотр ФИО1, в ходе которого из левого наружного кармана куртки была изъята пачка сигарет, в которой находился свернутый разноцветный лист бумаги с порошкообразным веществом белого цвета внутри. Так же у ФИО1 был изъят сотовый телефон «&lt;данные изъяты&gt;». Затем он произвел смывы с кистей рук ФИО1 и изготовил контрольный ватный тампон. Все упаковал, составил протокол (л.д.120-121). Присутствовавшие при личном досмотре в качестве понятых Г и П отраженные в протоколе обстоятельства проведения личного досмотра ФИО1 подтвердили (л.д.122-123, 124-125). Как следует из протокола личного досмотра ФИО1 от +++, в период с 13 часов 45 мин. до 14 часа 50 мин., З в присутствии понятых, изъял из левого наружного кармана куртки ФИО1 пачку сигарет, в которой находился сверток разноцветной бумаги с порошкообразным веществом белого цвета внутри, произвел смывы с кистей рук и изготовил контрольный ватный тампон. Кроме того, у ФИО1 был изъят сотовый телефон «&lt;данные изъяты&gt;» (л.д.7-8). Результаты ОРМ рассекречены и предоставлены органу дознания, следователю или в суд постановлениями от +++ (л.д.24, 25). Пакеты с наркотическим средством массой 0,34 гр., со смывами с кистей рук ФИО1 и контрольным тампоном осмотрены дознавателем +++. Пакет с наркотическим средством приобщен к материалам уголовного дела в качестве вещественного доказательства (л.д.143-147, 148). Заключением эксперта ... от +++ установлено, что вещество, изъятое в ходе личного досмотра ФИО1 +++ является смесью, содержащей в своем составе наркотическое средство альфа-пирролидиновалерофенон, которое является производным наркотического средства N-метилэфедрон, массой 0,34 гр. На тампонах наркотических средств, психотропных, сильнодействующих и ядовитых веществ не обнаружено (л.д.138-140). При таких обстоятельствах суд считает вину подсудимого доказанной. Его действия суд квалифицирует по ч.1 ст. 228 УК РФ как незаконное приобретение без цели сбыта наркотических средств в значительном размере. Фактические обстоятельства дела - время и место приобретения ФИО1 пакета с веществом, обнаружение и изъятие у него указанного пакета, установлены совокупностью исследованных судом и указанных в приговоре ранее доказательств: показаниями сотрудников полиции К Ц и З понятых Г и П протоколом личного досмотра и иными письменными материалами дела. Не оспариваются указанные обстоятельства и подсудимым. Оснований не доверять показаниям названных свидетелей у суда не имеется. Изъятое вещество является наркотическим средством, что подтверждается соответствующим заключением эксперта, оснований не доверять которому также не имеется. Масса наркотического средства 0,34 гр., что является значительным размером. По мнению суда, указанное наркотическое средство ФИО1 приобретено для личного употребления, что подтверждается его заявлением о признании вины в совершении указанного преступления. Согласно заключению наркологической экспертизы у ФИО1 &lt;данные изъяты&gt;. При назначении подсудимому наказания суд в соответствии с ч.3 ст. 60 УК РФ учитывает характер и степень общественной опасности преступления и личность виновного, в том числе обстоятельства, смягчающие наказание, а также влияние назначенного наказания на исправление осужденного и на условия жизни его семьи. Совершенное ФИО1 преступление относится к категории небольшой тяжести. На учетах в АКНД, АККПБ и КГБУЗ «Ребрихинская центральная районная больница» он не состоит. По месту жительства характеризуется отрицательно. Согласно заключению амбулаторной наркологической экспертизы ... от +++ ФИО1 не страдает наркоманией; &lt;данные изъяты&gt;; нуждается в наблюдении и профилактических мероприятиях у врача психиатра-нарколога (л.д.155-156). Психическое состояние ФИО1 у суда сомнений не вызывает, в судебном заседании он ведет себя адекватно, по существу отвечает на поставленные вопросы, имеет активную позицию по делу, согласно заключению комиссии экспертов ... от +++ хроническим психическим расстройством, слабоумием не страдал и не страдает. В период совершения инкриминируемого деяния у него не было временного психического расстройства, либо иного болезненного состояния психики. У ФИО1 выявлены признаки «&lt;данные изъяты&gt;», отмеченные личностные изменения не столь глубоки и выражены, признаков какого-либо временного психического расстройства на исследуемый криминальный период у ФИО1 не отмечалось, поэтому он мог в полной мере осознавать фактический характер и общественную опасность своих действий, либо руководить ими. По своему психическому состоянию ФИО1 не лишен в настоящее время способности осознавать фактический характер своих действий, либо руководить ими, правильно воспринимать обстоятельства, имеющие значение для дела и давать о них показания. В принудительных мерах медицинского характера не нуждается. В качестве смягчающих обстоятельств суд признает и учитывает при назначении наказания: полное признание подсудимым вины; раскаяние в содеянном; активное способствование раскрытию и расследованию преступления, что выразилось в даче признательных объяснений до возбуждения уголовного дела, добровольном участии в проверке показаний на месте и т.д.; положительную характеристику из ФКУ ИК-3 УФСИН России по АК, где он отбывал наказание; состояние здоровья подсудимого, &lt;данные изъяты&gt;., а также оказание им помощи близким. Оснований для признания каких-либо иных обстоятельств в качестве смягчающих наказание суд не находит. Суд не усматривает в действиях ФИО1 рецидива преступлений поскольку, согласно п.п. «а, в» ч.4 ст. 18 УК РФ при признании рецидива преступлений не учитываются судимости за умышленные преступления небольшой тяжести и судимости за преступления, осуждение за которые признавалось условным. При таких обстоятельствах, учитывая тяжесть и общественную опасность содеянного, совокупность смягчающих и отсутствие отягчающих обстоятельств, а также данные о личности подсудимого, суд назначает ФИО1 наказание в виде реального лишения свободы, с учетом требований ч.1 ст. 62 УК РФ . Учитывая указанные обстоятельства, а также то, что ранее ФИО1 неоднократно судим за умышленные, в том числе средней тяжести, преступления, отбывал наказание в местах лишения свободы, данное преступление совершил в период условно-досрочного освобождения и в течение испытательного срока при условном осуждении к лишению свободы, что свидетельствует о стойкой криминальной направленности его личности, суд не считает возможным исправление ФИО1 без реального отбывания наказания, и, на основании п. «б» ч.7 ст. 79 УК РФ , отменяет ему условно-досрочное освобождение по приговору мирового судьи судебного участка Ребрихинского района Алтайского края от 01 августа 2018 года, а также, на основании ч.4 ст. УК РФ, отменяет ФИО1 условное осуждение по приговору Ребрихинского районного суда Алтайского края от 27 июля 2018 года, окончательное наказание назначает по правилам, предусмотренным ст. 70 УК РФ . Оснований для сохранения ФИО1 условного осуждения и условно-досрочного освобождения суд не находит. Доводы защиты о возможности, учитывая совокупность смягчающих обстоятельств, исправления подсудимого без реального отбывания наказания, суд находит не убедительными. Кроме того, суд не находит оснований, с учетом фактических обстоятельств преступления и степени его общественной опасности, личности виновного, для назначения наказания с применением ст. , ст. 73 УК РФ , а также для замены лишения свободы принудительными работами. В соответствии с п.3 Постановления Пленума Верховного Суда Российской Федерации №9 от 29 мая 2014 года «О практике назначения и изменения судами видов исправительных учреждений», отбывание наказания ФИО1 должно быть назначено в исправительной колонии общего режима. Под стражей по настоящему делу ФИО1 не содержался, что не оспаривается осужденным. Учитывая состояние здоровья ФИО1, &lt;данные изъяты&gt;, и его материальное положение, суд полагает необходимым освободить его от оплаты процессуальных издержек. Руководствуясь ст. ст. - , , 310 УПК РФ , суд П Р И Г О В О Р И Л: ФИО1 признать виновным в совершении преступления, предусмотренного ч.1 ст. 228 УК РФ и назначить наказание в виде 01 (одного) года лишения свободы. На основании п. «б» ч.7 ст. 79 УК РФ отменить ФИО1 условно-досрочное освобождение по приговору мирового судьи судебного участка Ребрихинского района Алтайского края от 01 августа 2018 года. На основании ч.4 ст. УК РФ отменить ФИО1 условное осуждение по приговору Ребрихинского районного суда Алтайского края от 27 июля 2018 года. В соответствии со ст. 70 УК РФ по совокупности приговоров, путем частичного присоединения к назначенному наказанию неотбытой части наказания по приговорам мирового судьи судебного участка Ребрихинского района Алтайского края от 01 августа 2018 года и Ребрихинского районного суда Алтайского края от 27 июля 2018 года назначить ФИО1 окончательное наказание в виде лишения свободы сроком на 03 (три) года 06 (шесть) месяцев, с отбыванием наказания в исправительной колонии общего режима. Избрать ФИО1 меру пресечения в виде заключения под стражу, которую отменить по вступлению приговора в законную силу. Взять под стражу в зале суда. Срок наказания исчислять с +++ Зачесть ФИО1 в срок лишения свободы время содержания его под стражей с +++ по день вступления приговора в законную силу из расчета один день за полтора дня отбывания наказания в исправительной колонии общего режима. Вещественное доказательство, находящееся в камере хранения вещественных доказательств Алтайского ЛУ МВД России по адресу: &lt;...&gt;, наркотическое средство - смесь, содержащую в своем составе наркотическое средство альфа-пирролидиновалерофенон, являющееся производным наркотического средства N-метилэфедрон, массой 0,34 гр., хранить в указанной камере хранения до принятия окончательного решения по КУСП ... от +++ (л.д.136). От оплаты процессуальных издержек ФИО1 на основании ч.6 ст. 132 УПК РФ освободить. Приговор мирового судьи судебного участка Ребрихинского района Алтайского края от 06 декабря 2019 года исполнять самостоятельно. Приговор может быть обжалован в апелляционном порядке в Алтайский краевой суд через Ленинский районный суд г.Барнаула в течение десяти суток со дня его провозглашения, осужденным - в тот же срок со дня вручения копии приговора. Осужденный вправе в течение 10 суток со дня вручения копии приговора, в случае подачи апелляционной жалобы, и в тот же срок со дня вручения ему копии апелляционного представления или апелляционной жалобы, затрагивающих его интересы, ходатайствовать о своем участии в рассмотрении дела судом апелляционной инстанции путем видеоконференц-связи. Осужденный имеет право на обеспечение помощью адвоката в суде второй инстанции путем заблаговременной подачи заявления в суд первой или второй инстанций либо обращения с соответствующим ходатайством о назначении защитника, которое может быть изложено в апелляционной жалобе. Председательствующий Д.К. Дмитров Суд: Ленинский районный суд г. Барнаула (Алтайский край) (подробнее) Судьи дела: Дмитров Данил Константинович (судья) (подробнее) Последние документы по делу: Постановление от 17 ноября 2020 г. по делу № 1-21/2020 Приговор от 12 октября 2020 г. по делу № 1-21/2020 Приговор от 21 июля 2020 г. по делу № 1-21/2020 Приговор от 19 июля 2020 г. по делу № 1-21/2020 Приговор от 8 июля 2020 г. по делу № 1-21/2020 Приговор от 7 июля 2020 г. по делу № 1-21/2020 Приговор от 28 мая 2020 г. по делу № 1-21/2020 Приговор от 27 мая 2020 г. по делу № 1-21/2020 Приговор от 20 мая 2020 г. по делу № 1-21/2020 Приговор от 19 мая 2020 г. по делу № 1-21/2020 Приговор от 17 мая 2020 г. по делу № 1-21/2020 Приговор от 11 мая 2020 г. по делу № 1-21/2020 Приговор от 11 мая 2020 г. по делу № 1-21/2020 Постановление от 6 мая 2020 г. по делу № 1-21/2020 Приговор от 5 мая 2020 г. по делу № 1-21/2020 Постановление от 15 апреля 2020 г. по делу № 1-21/2020 Постановление от 12 апреля 2020 г. по делу № 1-21/2020 Приговор от 26 февраля 2020 г. по делу № 1-21/2020 Приговор от 25 февраля 2020 г. по делу № 1-21/2020 Приговор от 25 февраля 2020 г. по делу № 1-21/2020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