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 мирового судьи судебного участка № 5 Ленинского судебного района г. Кемерово: от 30.08.2019 года об установлении осуждённому ФИО3 срока для ознакомления с материалами уголовного дела, от 24.09.2019 года об отказе в ознакомлении с вещественными доказательствами( видеозаписями); от 24.09.2019 года о восстановление процессуального срока для подачи апелляционного представления прокурором оставить без изменения, апелляционную жалобу осужденного на указанные постановления - без удовлетворения. 2.Апелляционное представление государственного обвинителя - заместителя прокурора Ленинского района г. Кемерово Торощина Д.В. на приговор мирового судьи судебного участка № 5 Ленинского судебного района г. Кемерово от 19.06.2019 года в отношении ФИО3 удовлетворить. Приговор мирового судьи судебного участка №5 Ленинского судебного района города Кемерово от 19.06.2019 года изменить. Указать во вводной части приговора мирового судьи судебного участка № 5 Ленинского судебного района г. Кемерово от 19.06.2019 года в отношении ФИО3 на судимость последнего по приговору Центрального районного суда г. Кемерово от 08.06.2018 года по п. «а» ч.2 ст. 158 УК РФ к 2 годам лишения свободы, на основании ст. 73 УК РФ назначенное наказание считать условным с испытательным сроком 2 года; условное осуждение отменено по приговору мирового судьи судебного участка № 4 Рудничного судебного района г. Кемерово от 16.08.2018 года - вместо прежнего указания на судимость по приговору Центрального районного суда г. Кемерово от 08.06.2018 года по п. «в» ч.2 ст. 158 УК РФ к 2 годам лишения свободы, ст. 73 УК РФ условно с испытательным сроком 2 года; постановлением Рудничного районного суда г. Кемерово от 13.05.2018 года условное осуждение отменено. Исключить из вводной части приговора указание о назначении наказания по приговору Центрального районного суда г. Кемерово от 18.06.2019 года по правилам статьи 70 УК РФ с приговором мирового судьи судебного участка № 2 Центрального судебного района г. Кемерово от 08.10.2018 года. Снизить ФИО3 наказание, назначенное по правилам части 5 статьи 69 УК РФ , и указать в резолютивной части приговора о назначении ФИО3 наказания по правилам части 5 статьи 69 УК РФ по совокупности преступлений путем частичного сложения наказания, назначенного по настоящему приговору, и наказания по приговору Центрального районного суда г. Кемерово от 18.06.2019 года (с учетом апелляционного постановления Кемеровского областного суда от 29.08.2019 года), окончательно назначить ему к отбытию 3( три) года 7 (семь) месяцев лишения свободы с отбыванием наказания в исправительной колонии строгого режима. На основании части 4 статьи УК РФ сохранить условное осуждение по приговору мирового судьи судебного участка №2 Центрального судебного района г. Кемерово от 08.10.2018 года.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остальной части обжалуемый приговор мирового судьи оставить без изменения, апелляционную жалобу осужденного ФИО3, апелляционную жалобу защитника осужденного на указанный приговор- без удовлетворения. Апелляционное постановление вступает в законную силу немедленно, может быть обжаловано в кассационном порядке в соответствии с положениями главы 47.1 УПК РФ. Председательствующий: Н. В. Петрова Суд: Ленинский районный суд г. Кемерово (Кемеровская область) (подробнее) Судьи дела: Петрова Н.В. (судья) (подробнее) Последние документы по делу: Апелляционное постановление от 10 ноября 2020 г. по делу № 10-3/2020 Апелляционное постановление от 18 октября 2020 г. по делу № 10-3/2020 Постановление от 24 мая 2020 г. по делу № 10-3/2020 Апелляционное постановление от 11 мая 2020 г. по делу № 10-3/2020 Апелляционное постановление от 22 апреля 2020 г. по делу № 10-3/2020 Апелляционное постановление от 12 апреля 2020 г. по делу № 10-3/2020 Апелляционное постановление от 19 февраля 2020 г. по делу № 10-3/2020 Апелляционное постановление от 18 февраля 2020 г. по делу № 10-3/2020 Апелляционное постановление от 17 февраля 2020 г. по делу № 10-3/2020 Апелляционное постановление от 17 февраля 2020 г. по делу № 10-3/2020 Апелляционное постановление от 5 февраля 2020 г. по делу № 10-3/2020 Апелляционное постановление от 27 января 2020 г. по делу № 10-3/2020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