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06 июля 2018 года около 00 часов 30 минут находился около садового участка НОМЕР садового некоммерческого товарищества «Кировец», находящегося на расстоянии около 600м западнее дома АДРЕС, когда у него возник преступный умысел, направленный на уничтожение и повреждение, путем поджога, имущества, принадлежащего Д.М.Ю., а именно садового дома, расположенного на территории садового участка НОМЕР садового некоммерческого товарищества «Кировец», находящегося на расстоянии около 600м западнее дома АДРЕС. Реализуя возникший преступный умысел, ФИО4 умышленно, из корыстных побуждений, осознавая, что от планируемого возгорания может быть причинен значительный материальный ущерб Д.М.Ю., проследовал к садовому дому, расположенному на территории садового участка НОМЕР садового некоммерческого товарищества «Кировец», находящегося на расстоянии около 600м западнее дома АДРЕС, находящегося в пользовании Д.М.Ю. После чего, ФИО4 06 июля 2018 года в период с 00 часов 30 минут до 00 часов 40 минут, реализуя преступный умысел, направленный на повреждение чужого имущества - садового дома, расположенному на территории садового участка НОМЕР садового некоммерческого товарищества «Кировец», фактически принадлежащего Д.М.Ю., на земле на территории садового участка обнаружил фрагмент бесхозно лежащей матерчатой тряпки, где, осознавая возможные опасные последствия от планируемого возгорания, воспользовавшись ночным временем суток, в связи с чем, никто не может видеть его преступных действий, а также отсутствием в данном месте в данное время потерпевшей и посторонних граждан, которые могут воспрепятствовать его преступным действиям, умышленно путем поджога, имеющимся при себе источником огня, а именно зажигалкой поджог вышеуказанную найденную им матерчатую тряпку, затем, осуществляя свой преступный умысел, направленный на умышленное повреждение чужого имущества, с причинением значительного ущерба гражданину, рукой разбил стекло в окне, и бросил внутрь садового дома подожженную им тряпку, отчего возник пожар, повлекший повреждение указанного садового дома, находящегося в пользовании Д.М.Ю. стоимостью 100 000 рублей, а также повреждение не представляющих для потерпевшей Д.М.Ю. предметов мебели, а именно: деревянного стола прямоугольной формы в количестве 2 штук, стула со спинкой в количестве 4 штук, дивана двуспального раздвижного в количестве 1 штуки, тумбы деревянной в количестве 2 штук. Далее ФИО4, продолжая свои противоправные действия, направленные на умышленное уничтожение и повреждение имущества, принадлежащего Д.М.Ю., путем поджога, в вышеуказанный период времени и дату, находясь в указанном месте, проследовал к помещению бани, расположенному на территории садового участка НОМЕР садового некоммерческого товарищества «Кировец», находящегося на расстоянии около 600м западнее дома АДРЕС, находящегося в пользовании Д.М.Ю. После чего, ФИО4 06 июля 2018 года в период с 00 часов 30 минут до 00 часов 40 минут, реализуя преступный умысел, направленный на повреждение чужого имущества – помещения бани, расположенного на территории садового участка НОМЕР садового некоммерческого товарищества «Кировец», фактически принадлежащего Д.М.Ю., на земле на территории садового участка обнаружил фрагмент бесхозно лежащей матерчатой тряпки, где, осознавая возможные опасные последствия от планируемого возгорания, воспользовавшись ночным временем суток, в связи с чем, никто не может видеть его преступных действий, а также отсутствием в данном месте в данное время потерпевшей и посторонних граждан, которые могут воспрепятствовать его преступным действиям, умышленно путем поджога, имеющимся при себе источником огня, а именно зажигалкой поджог вышеуказанную найденную им матерчатую тряпку, затем, осуществляя свой преступный умысел, направленный на умышленное повреждение чужого имущества, с причинением значительного ущерба гражданину, рукой разбил стекло в окне, и бросил внутрь помещения бани подожженную им тряпку, отчего возник пожар, повлекший повреждение указанного помещения бани, находящегося в пользовании Д.М.Ю. стоимостью 20 000 рублей. После чего, ФИО4 с места совершения преступления скрылся. В результате преступных умышленных действий ФИО4 было повреждено путем поджога имущество, принадлежащее Д.М.Ю., что повлекло причинение Д.М.Ю. значительного материального ущерба на общую сумму 120 000 рублей, состоящего из ущерба от уничтожения и повреждения садового дома и помещения бани, а также не представляющих материальной ценности предметов мебели. В результате возгорания садового дома и помещения бани, расположенных на территории садового участка НОМЕР садового некоммерческого товарищества «Кировец», находящегося на расстоянии около 600 м западнее дома АДРЕС, согласно заключению эксперта НОМЕР от 27.07.2018 года, независимый очаг пожара, происшедшего 06 июля 2018 года на территории СНТ «Кировец» в г. Копейске Челябинской области находился внутри дома на садовом участке НОМЕР. Непосредственной (технической) причиной пожара, происшедшего 06 июля 2018 года в садовом доме, расположенном на территории садового участка НОМЕР в садовом некоммерческом товариществе «Кировец», находящегося на расстоянии около 600 м западнее дома АДРЕС, явилось воспламенение строительных конструкций и предметов вещной обстановки дома, выполненного из горючих материалов, при контактном взаимодействии с источником открытого огня типа пламени спички, зажигалки, факела и т.п., при этом, не исключается также вероятность применения интенсификатора горения (например, легковоспламеняющейся или горючей жидкости).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он же, ФИО4 21 июля 2018 года около 22 часов ФИО4 находился по месту своего жительства по адресу: АДРЕС где в указанные дату, время и месте у ФИО4 из корыстных побуждений возник преступный умысел, направленный на тайное хищение чужого имущества, с незаконным проникновением в помещение садового дома, расположенного на территории садового участка НОМЕР, то есть в строение, независимо от формы собственности, предназначенное для временного нахождения людей и хранения материальных ценностей, расположенного на территории садового некоммерческого товарищества «Кировец», находящегося на расстоянии около 600 м западнее дома АДРЕС. Реализуя свой преступный умысел, ФИО4 21 июля 2018 года около 23 часов пришел к садовому участку НОМЕР садового некоммерческого товарищества «Кировец», находящегося на расстоянии около 600 м западнее дома АДРЕС, принадлежащего Т.Ю.Э., на территорию которого перелез через ограждение участка, и, подойдя к садовому дому, расположенному на территории вышеуказанного садового участка, ФИО4, действуя из корыстных побуждений, воспользовавшись тем, что в данный момент времени за его противоправными действиями никто не наблюдает, полагая, что действует тайно, осознавая противоправный характер своих действий, а также то, что находящееся в данном садовом доме чужое имущество представляет материальную ценность, и ему не принадлежит, игнорируя данные обстоятельства, умышленно, путем отжима при помощи имеющейся при себе металлической монтировки, повредил замок, после чего, через дверь в корыстных целях незаконно проник внутрь данного помещения, откуда ФИО4 умышленно взял, и, таким образом, противоправно, безвозмездно изъял, и обратил в свою пользу, то есть тайно похитил, принадлежащее потерпевшей Т.Ю.Э. имущество, а именно: - масляный радиатор «POLARIS Compact CR C 0715» (Полярис Компакт ЦеЭр С 0715) мощностью 1 500 Ватт в металлическом корпусе черного цвета стоимостью 2 000 рублей, - мультиварку «REDMOND RMC-M211» (Редмонд ЭрЭмЦе-Эм211) объем чаши 5 литров, мощность 860 Ватт, крышка белого цвета, корпус серого цвета, в металлическом корпусе стоимостью 2 500 рублей, - шуруповерт в пластмассовом корпусе темно-зеленого цвета, производство Россия, «Вихрь», модель не установлена стоимостью 1 500 рублей, - шпиндельную газонокосилку «AL-KO Soft Touch 380 HM Premium» (Аль-Ко Софт Тоуч 380 АшЭм Премиум) в металлическом корпусе серо-красного цвета стоимостью 4 000 рублей. После чего, ФИО4 с места совершения преступления с похищенным имуществом скрылся, похищенным распорядился по своему усмотрению. Таким образом, в результате преступных действий ФИО4 потерпевшей Т.Ю.Э. был причинен материальный ущерб на общую сумму 10 000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он же, ФИО4 21 июля 2018 года около 23 часов 30 минут после совершения вышеуказанного преступления находился около садового участка НОМЕР садового некоммерческого товарищества «Кировец», находящегося на расстоянии около 600 м западнее дома АДРЕС когда у него с целью сокрытия следов по факту совершенной им кражи имущества, принадлежащего Т.Ю.Э., возник преступный умысел, направленный на уничтожение и повреждение, путем поджога, имущества, принадлежащего Т.Ю.Э., а именно садового дома, расположенного на территории садового участка НОМЕР садового некоммерческого товарищества «Кировец», находящегося на расстоянии около 600 м западнее дома АДРЕС Реализуя возникший преступный умысел, ФИО4 умышленно, из корыстных побуждений, осознавая, что от планируемого возгорания может быть причинен значительный материальный ущерб Т.Ю.Э., проследовал к садовому дому, расположенному на территории садового участка садового некоммерческого товарищества «Кировец», находящегося на расстоянии около 600 м западнее дома АДРЕС, находящегося в пользовании Т.Ю.Э., где на земле на территории садового участка обнаружил фрагмент бесхозно лежащей матерчатой тряпки, которую взял с собой. После чего, ФИО4 21 июля 2018 года около 23 часов 30 минут, реализуя преступный умысел, направленный на повреждение чужого имущества - садового дома, расположенного на территории садового участка НОМЕР садового некоммерческого товарищества «Кировец», фактически принадлежащего Т.Ю.Э., зашел внутрь садового дома через входную дверь ранее им вскрытую при совершении кражи имущества, принадлежащего Т.Ю.Э., где осознавая возможные опасные последствия от планируемого возгорания, воспользовавшись ночным временем суток, в связи с чем, никто не может видеть его преступных действий, а также отсутствием в данном месте в данное время потерпевшей и посторонних граждан, которые могут воспрепятствовать его преступным действиям, умышленно путем поджога, имеющимся при себе источником огня, а именно зажигалкой поджог вышеуказанную найденную им матерчатую тряпку, затем, осуществляя свой преступный умысел, направленный на умышленное повреждение чужого имущества с причинением значительного ущерба гражданину, которую бросил внутрь садового дома, в результате чего огонь перекинулся на поверхность садового дома, и возник пожар, повлекший повреждение указанного садового дома, находящегося в пользовании Т.Ю.Э. стоимостью 150 000 рублей, а также повреждение не представляющих для потерпевшей Т.Ю.Э. предметов мебели, а именно: деревянного стола прямоугольной формы в количестве 4 штук, стула со спинкой в количестве 4 штук, дивана двуспального раздвижного в количестве 1 штуки, тумбы деревянной в количестве 1 штуки, зеркала настенного прямоугольной формы размерами сторон 0,4х0,6м в количестве 1 штуки. После чего, ФИО4 с места совершения преступления скрылся. В результате преступных умышленных действий ФИО4 было повреждено путем поджога имущество, принадлежащее Т.Ю.Э., что повлекло причинение Т.Ю.Э. значительного материального ущерба на общую сумму 150 000 рублей, состоящего из ущерба от уничтожения и повреждения садового дома, а также не представляющих материальной ценности предметов мебели. В результате возгорания садового дома, расположенного на территории садового участка НОМЕР садового некоммерческого товарищества «Кировец», находящегося на расстоянии около 600 м западнее дома АДРЕС, согласно заключения эксперта НОМЕР от 05 октября 2018 года, в рассматриваемом случае зона первоначального горения (очаговая зона) расположена в северо-восточной части дома НОМЕР, в восточной половине помещения пристроя. Наиболее вероятной причиной возникновения пожара является воспламенение горючих материалов в результате искусственного инициирования горения (поджога). В представленных материалах дела основные (квалификационные) признаки возникновения пожара вследствие поджога не усматриваются. Однако, имеется косвенный признак поджога, а именно отсутствие обгоревших остатков электрооборудования, находившегося в доме.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он же, ФИО4 16 июля 2018 года около 21 часа находился по АДРЕС на данном проспекте, через незапертую входную дверь подъезда НОМЕР указанного дома увидел находившиеся на лестничной площадки первого этажа два велосипеда, принадлежащие потерпевшей В.А.Е., где в указанные дату, время и месте у ФИО4 из корыстных побуждений возник преступный умысел, направленный на тайное хищение чужого имущества, а именно вышеуказанных двух велосипедов. Реализуя свой преступный умысел, ФИО4 17 июля 2018 года около 02 часов пришел к подъезду АДРЕС, действуя из корыстных побуждений, воспользовавшись тем, что в данный момент времени за его противоправными действиями никто не наблюдает, полагая, что действует тайно, осознавая противоправный характер своих действий, а также то, что находящееся в данном подъезде чужое имущество представляет материальную ценность, и ему не принадлежит, игнорируя данные обстоятельства, умышленно, залез на козырек подъезда НОМЕР по газовой трубе, прикрепленной и проходящую вдоль стены указанного дома, далее с козырька через незапертое окно прошел внутрь подъезда, где подошел к вышеуказанным велосипедам, которые были прикреплены между собой при помощи замка с металлическим тросом к лестничному металлическому ограждению. Далее ФИО4 при помощи имеющихся при себе плоскогубцев, повредил замок, после чего, в корыстных целях умышленно взял и, таким образом, противоправно, безвозмездно изъял, и обратил в свою пользу, то есть, тайно похитил, принадлежащее потерпевшей В.А.Е. имущество, а именно: - велосипед взрослый рама синего цвета «FORWARD» (Форвард) модель BENFICA 26 1.0 (Бенфика 26 1.0) 2015 года выпуска, стоимостью 12 000 рублей, - велосипед подростковый рама черного цвета «FORWARD» (Форвард) модель «APACHE 2.0» (Апаче 2.0) 2016 года выпуска, стоимостью за 10 000 рублей. После чего, ФИО4 с места совершения преступления с похищенным имуществом скрылся, похищенным распорядился по своему усмотрению. Таким образом, в результате преступных действий ФИО4 потерпевшей В.А.Е. был причинен материальный ущерб на общую сумму 22 000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он же, ФИО4 26 июля 2018 года в период с 21 часа до 23 часов находился около территории садового участка АДРЕС, где в указанные дату, период времени и месте у ФИО4 из корыстных побуждений возник преступный умысел, направленный на тайное хищение чужого имущества, с незаконным проникновением в помещение садового дома, расположенного на территории садового участка НОМЕР, то есть в строение, независимо от формы собственности, предназначенное для временного нахождения людей и хранения материальных ценностей, расположенного на территории садового некоммерческого товарищества «Кировец», находящегося на расстоянии около 600 м западнее дома АДРЕС Реализуя свой преступный умысел, ФИО4 26 июля 2018 года в период с 21 часа до 23 часов пришел к садовому участку НОМЕР садового некоммерческого товарищества «Кировец», находящегося на расстоянии около 600 м западнее дома АДРЕС, принадлежащего В.Н.А., на территорию которого перелез через ограждение участка, и, подойдя к садовому дому, расположенному на территории вышеуказанного садового участка, ФИО4, действуя из корыстных побуждений, воспользовавшись тем, что в данный момент времени за его противоправными действиями никто не наблюдает, полагая, что действует тайно, осознавая противоправный характер своих действий, а также то, что находящееся в данном садовом доме чужое имущество представляет материальную ценность, и ему не принадлежит, игнорируя данные обстоятельства, умышленно, путем отжима, при помощи имеющейся при себе металлической монтировки, повредил замок, после чего, через дверь в корыстных целях незаконно проник внутрь данного помещения, откуда ФИО4 умышленно взял, и, таким образом, противоправно, безвозмездно изъял, и обратил в свою пользу, то есть тайно похитил, принадлежащее потерпевшей В.Н.А. имущество, а именно: - электрический чайник «ST-EК 8027» в металлическом корпусе серебристого цвета в количестве 1 штуки стоимостью 1 300 рублей, - конфеты шоколадные трюфельные массой 1 килограмм стоимостью 200 рублей за 1 килограмм. После чего, ФИО4 с места совершения преступления с похищенным имуществом скрылся, похищенным распорядился по своему усмотрению. Таким образом, в результате преступных действий ФИО4 потерпевшей В.Н.А. был причинен материальный ущерб на общую сумму 1 500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он же, ФИО4 27 июля 2018 года в период с 21 часа до 23 часов находился по месту своего жительства по адресу: АДРЕС, где в указанные дату, время и месте у ФИО4 из корыстных побуждений возник преступный умысел, направленный на тайное хищение чужого имущества, с незаконным проникновением в помещение садового дома, расположенного на территории одного из садовых участков, то есть в строение, независимо от формы собственности, предназначенное для временного нахождения людей и хранения материальных ценностей, расположенного на территории садового некоммерческого товарищества «Кировец», находящегося на расстоянии около 600 м западнее дома АДРЕС Реализуя свой преступный умысел, ФИО4 27 июля 2018 года в период с 21 часа до 23 часов пришел к садовому участку НОМЕР садового некоммерческого товарищества «Кировец», находящегося на расстоянии около 600 м западнее дома АДРЕС, принадлежащего З.В.Г., на территорию которого перелез через ограждение участка, и, подойдя к садовому дому, расположенному на территории вышеуказанного садового участка, ФИО4, действуя из корыстных побуждений, воспользовавшись тем, что в данный момент времени за его противоправными действиями никто не наблюдает, полагая, что действует тайно, осознавая противоправный характер своих действий, а также то, что находящееся в данном садовом доме чужое имущество представляет материальную ценность, и ему не принадлежит, игнорируя данные обстоятельства, умышленно, путем отжима при помощи имеющейся при себе металлической монтировки, повредил замок, после чего через дверь в корыстных целях незаконно проник внутрь данного помещения, откуда ФИО4 умышленно взял, и, таким образом, противоправно, безвозмездно изъял, и обратил в свою пользу, то есть тайно похитил принадлежащее потерпевшей З.В.Г. имущество, а именно: - навесной металлический замок стоимостью 100 рублей, - конфеты «Гусиные лапки» в упаковке 250 гр. стоимостью 50 рублей, - сдобные сухарики в полиэтиленовом пакете 200 гр. стоимостью 38 рублей, - халву в пластилиновой упаковке 200 гр. стоимостью 25 рублей, - сахар 400 гр. в пластиковой банке стоимостью 15 рублей, - печенье «Яшкино» в полиэтиленовой упаковке 200 гр. стоимостью 30 рублей, - набор посуды, состоящий из пластиковой солонки красного цвета, сахарницы пластиковой прозрачной с красной крышкой, 3 фарфоровых плоских тарелок белого цвета, бокала фарфорового белого цвета, 2 стеклянных футляров на ножках, общей стоимостью 300 рублей После чего, ФИО4 с места совершения преступления с похищенным имуществом скрылся, похищенным распорядился по своему усмотрению. Таким образом, в результате преступных действий ФИО4 потерпевшей З.В.Г. был причинен материальный ущерб на общую сумму 558 рублей. Подсудимый ФИО4 с предъявленным ему обвинением в совершении преступлений, изложенных в обвинительном заключении, полностью согласился, признав себя виновным полностью. Суд пришел к выводу о том, что данное обвинение, с которым согласился подсудимый ФИО4, является обоснованным, подтверждается собранными по уголовному делу доказательствами. Судом, кроме того, установлено, что подсудимый ФИО4 осознает характер и последствия заявленного им ходатайства о постановлении приговора без проведения судебного разбирательства. Ходатайство ФИО4 было заявлено добровольно, и после проведения консультации с защитником. Адвокат Атласова Т.В. поддержала заявленное подсудимым ФИО4 ходатайство о постановлении приговора без проведения судебного разбирательства. Потерпевшие В.А.Е., Т.Ю.Э. в судебном заседании выразили свое согласие на рассмотрение уголовного дела в особом порядке судебного разбирательства, указали, что материальный ущерб им не возмещен, просили подсудимому назначить строгое наказание. Потерпевшая Т.Ю.Э. заявила исковые требования о взыскании с ФИО4 в счет возмещения причиненного материального ущерба 158 000 рублей. Потерпевшие З.В.Г., В.Н.А., Д.М.Ю. в судебное заседание не явились, о дате, времени и месте рассмотрения уголовного дела были извещены надлежащим образом. Согласно письменных заявлений, полученных от потерпевших В.Н.А., З.В.Г., Д.М.Ю., они просят рассматривать уголовное дело в их отсутствие, выразили свое согласие на рассмотрение уголовного дела в особом порядке судебного разбирательства, указали: З.В.Г. - материальный ущерб ей возмещен, претензий к подсудимому не имеет, просит назначить подсудимому строгое наказание, В.Н.А. - материальный ущерб ей возмещен, претензий к подсудимому не имеет, просит назначить подсудимому наказание на усмотрение суда, Д.М.Ю. - материальный ущерб ей не возмещен, просит назначить подсудимому наказание на усмотрение суда. Государственные обвинители также выразили свое согласие на постановление приговора без проведения судебного разбирательства, в соответствии со ст. 316 УПК РФ , так как наказание за преступления, в совершении которых обвиняется ФИО4, не превышает десяти лет лишения свободы. В прениях сторон государственный обвинитель частично отказался от предложенной следствием юридической оценки действий ФИО4 по эпизодам хищения имущества потерпевших ФИО7 и Т.Ю.Э., изменив обвинение в сторону его смягчения. Прокурор попросил исключить, достаточно обосновав свою позицию, как излишне вмененный, квалифицирующий признак – причинение значительного ущерба гражданину по вышеуказанным преступлениям, и соответственно, действия ФИО4 по факту хищения имущества потерпевшего ФИО7 квалифицировать по ч. 1 ст. 158 УК РФ , по факту хищения имущества потерпевшей Т.Ю.Э. – по п. «б» ч. 2 ст. 158 УК РФ . Суд принимает позицию прокурора, считая ее обоснованной, наиболее правильной и обязательной, в силу ст. 246 УПК РФ . Изменение квалификации при рассмотрении дела в особом порядке судом признается возможным, поскольку установление данных обстоятельств не требует исследования доказательств, фактические обстоятельства дела при этом не изменяются, а следует из самого содержания обвинения. Согласие же подсудимого с предъявленным обвинением свидетельствует о признании фактических обстоятельств дела, но никак не о признании правильности юридической оценки его действий. В остальной части обвинение, с которым согласился подсудимый ФИО4, обосновано, подтверждается имеющимися в деле доказательствами. При этом, в судебном заседании достоверно установлено, что умышленное уничтожение имущества, принадлежащего Д.М.Ю., было совершено ФИО4 06 июля 2018 года; хищение имущества, принадлежащего В.А.С., было совершено в период с 21 часа 16 июля 2018 года до 02 часов 17 июля 2018 года, ошибочное указание года данных событий при описании указанных преступлений, судом признается технической опиской, устранение которой при рассмотрении дела в особом порядке судом признается возможным, поскольку установление данных обстоятельств не требует исследования доказательств, фактические обстоятельства дела при этом не изменяются, а следует из самого содержания обвинения. Действия ФИО4, с учетом позиции прокурора, подлежат квалификации: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 2 ст. 167 УК РФ (имущество потерпевшей Д.М.Ю.) как умышленные уничтожение чужого имущества, если это деяние повлекло причинение значительного ущерба, совершенные путем поджога.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 «б» ч. 2 ст. 158 УК РФ (имущество потерпевшей Т.Ю.Э.) как кража, то есть тайное хищение чужого имущества, совершенная с незаконным проникновением в помещение.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 2 ст. 167 УК РФ (имущество потерпевшей Т.Ю.Э.) как умышленные уничтожение и повреждение чужого имущества, если это деяние повлекло причинение значительного ущерба, совершенные путем поджога.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 1 ст. 158 УК РФ (имущество потерпевшей В.А.Е.) как кража, то есть тайное хищение чужого имущества.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п. «б» ч. 2 ст. 158 УК РФ (имущество потерпевшей В.Н.А.) как кража, то есть тайное хищение чужого имущества, совершенная с незаконным проникновением в помещение.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п. «б» ч. 2 ст. 158 УК РФ (имущество потерпевшей З.В.Г.) как кража, то есть тайное хищение чужого имущества, совершенная с незаконным проникновением в помещение. При назначении вида и меры наказания подсудимого ФИО4, суд, в соответствии с требованиями статей , , 60 УК РФ , учитывает характер и степень общественной опасности преступления, обстоятельства содеянного, личность виновного, обстоятельства, смягчающие наказание, а также влияние назначенного наказания на исправление осужденного и на условия жизни его семьи. ФИО4 является не судимым, совершенные им преступления относятся к категории небольшой и средней тяжести. В качестве обстоятельств, смягчающих наказание ФИО4, суд учитывает полное признание им своей вины, как на протяжении предварительного следствия, так и в судебном заседании, принесение извинений потерпевшим, чистосердечное раскаяние в содеянном, признание исковых требований, что свидетельствует об активном способствовании раскрытию и расследованию преступлений, частичное возмещение причиненного материального ущерба, положительные характеристики по месту жительства и регистрации, занятость общественно-полезным трудом, его молодой возраст, наличие фактических брачных отношений, состояние беременности его гражданской супруги, а также, что он является не судимым, совершил преступления впервые, совершенные им преступления не относятся к категории тяжких, на учете у нарколога и психиатра не состоит, и мнение потерпевших В.Н.А., Д.М.Ю., не настаивающих на строгом наказании, оставивших на усмотрение суда разрешение вопроса о наказании. Также, судом учитывается, что с момента совершения ФИО4 преступлений прошло длительное время (более полутора лет), и ни в чем предосудительном он замечен не был. Обстоятельств, отягчающих наказание ФИО4, указанных в ст. 63 УК РФ , судом не усматривается. Учитывая вышеизложенное, принимая во внимание, что ФИО4 совершил умышленные преступления, относящиеся к категории средней и небольшой тяжести, и поэтому, с учетом личности подсудимого, характера и степени общественной опасности содеянного им, руководствуясь принципом социальной справедливости, суд считает необходимым назначить ФИО4 как за каждое преступление, относящееся к категории средней тяжести, так и окончательное наказание, в виде лишения свободы, с применением условий ч. ч. 1, 5 ст. 62 УК РФ . При этом, за преступление, предусмотренное ч. 1 ст. 158 УК РФ , относящемуся к категории небольшой тяжести, необходимо назначить ФИО8 наказание в виде исправительных работ. Учитывая, что исключительных обстоятельств, связанных с целями и мотивами преступлений, а также других обстоятельств, существенно уменьшающих степень общественной опасности преступлений, в судебном заседании не установлено, суд не находит оснований для применения в отношении подсудимого ФИО4 условий ст. 64 УК РФ . Оснований для назначения ФИО4 иного вида наказания, в том числе, и в виде принудительных работ, как альтернативы лишению свободы, судом не усматривается. Окончательное наказание по совокупности преступлений следует назначить ФИО4 по правилам ч. 2 ст. 69 УК РФ , используя принцип частичного сложения назначенных наказаний, что, по мнению суда, будет наиболее способствовать достижению целей наказания. Вместе с тем, исходя из вышеизложенного, принципа социальной справедливости, конкретных обстоятельств уголовного дела, всей совокупности смягчающих наказание обстоятельств, отсутствии отягчающих наказание обстоятельств, суд считает, что исправление подсудимого может быть достигнуто без реальной изоляции его от общества, с применением к нему условий ст. 73 УК РФ . Данное наказание будет соответствовать целям наказания - восстановлению социальной справедливости, исправлению осужденного и предупреждению совершения им новых преступлений. Оснований для назначения ФИО4 дополнительного наказания в виде ограничения свободы, суд не усматривает, исходя из личности подсудимого, всей совокупности смягчающих наказание обстоятельств, отсутствии отягчающих наказание обстоятельств, и обстоятельств дела. С учетом фактических обстоятельств преступлений, личности подсудимого, суд не усматривает оснований для изменения категории преступлений на менее тяжкие. Обсудив исковые требования потерпевшей Т.Ю.Э. о взыскании с подсудимого ФИО4 158 000 рублей, в счет возмещения причиненного материального ущерба, суд признает доводы потерпевшей обоснованными, и считает необходимым удовлетворить заявленные исковые требования в полном объеме. На основании изложенного и руководствуясь ст. 316 УПК РФ , суд П Р И Г О В О Р И Л: ФИО4 признать виновным в совершении двух преступлений, предусмотренных ч. 2 ст. 167 УК РФ (имущество протерпевших Д.М.Ю., Т.Ю.Э.), трех преступлений, предусмотренных п. «б» ч. 2 ст. 158 УК РФ (имущество потерпевших В.Н.А., З.В.Г., Т.Ю.Э.), преступления, предусмотренного ч. 1 ст. 158 УК РФ (имущество потерпевшей В.А.Е.), и назначить ему наказание: - за преступления, предусмотренные ч. 2 ст. 167 УК РФ - в виде лишения свободы сроком на два года, за каждое преступление, - за преступления, предусмотренные п. «б» ч. 2 ст. 158 УК РФ - в виде лишения свободы сроком на два года, за каждое преступление, - за преступление, предусмотренное ч. 1 ст. 158 УК РФ , в виде исправительных работ сроком на пять месяцев, с удержанием 15 % заработной платы в доход государства. На основании ч. 2 ст. 69 УК РФ , по совокупности преступлений, путем частичного сложения наказаний (пересчитав исправительные работы в лишение свободы, из расчета: за 1 день лишения свободы 3 дня исправительных работ), окончательно назначить ФИО4 наказание в виде лишения свободы сроком на четыре года. На основании ст. 73 УК РФ , назначенное ФИО4 наказание считать условным с испытательным сроком в пять лет. Обязать условно-осужденного ФИО4 не менять постоянного места жительства без уведомления специализированного государственного органа, осуществляющего контроль за поведением условно-осужденного, периодически являться для регистрации в данный орган. Меру пресечения в отношении ФИО4, до вступления приговора в законную силу, оставить прежнюю – в виде подписки о невыезде и надлежащем поведении. Взыскать с ФИО4 в пользу Т.Ю.Э. 158 000 (сто пятьдесят восемь тысяч) рублей, в счет возмещения материального ущерба. Вещественные доказательства, по вступлении приговора в законную силу: - электрический чайник «ST-EК 8027» в металлическом корпусе серебристого цвета, находящийся на хранении у потерпевшей В.Н.А. - оставить в распоряжении последней, освободив от обязанности ответственного хранения, - масляный радиатор «POLARIS Compact CR C 0715» мощностью 1500 Ватт в металлическом корпусе черного цвета, находящийся на хранении у потерпевшей Т.Ю.Э. - оставить в распоряжении последней, освободив от обязанности ответственного хранения. Приговор может быть обжалован в апелляционном порядке в Челябинский областной суд через Копейский городской суд Челябинской области в течение 10 суток со дня его провозглашения. В случае подачи апелляционной жалобы или представления осужденный ФИО4 вправе ходатайствовать об участии в рассмотрении уголовного дела судом апелляционной инстанции. Судья: Габриелян Л.А. Суд: Копейский городской суд (Челябинская область) (подробнее) Судьи дела: Габриелян Л.А. (судья) (подробнее) Последние документы по делу: Приговор от 12 июля 2020 г. по делу № 1-21/2020 Приговор от 24 мая 2020 г. по делу № 1-21/2020 Приговор от 21 мая 2020 г. по делу № 1-21/2020 Приговор от 21 апреля 2020 г. по делу № 1-21/2020 Приговор от 28 февраля 2020 г. по делу № 1-21/2020 Приговор от 24 февраля 2020 г. по делу № 1-21/2020 Приговор от 24 февраля 2020 г. по делу № 1-21/2020 Приговор от 20 февраля 2020 г. по делу № 1-21/2020 Приговор от 18 февраля 2020 г. по делу № 1-21/2020 Приговор от 5 февраля 2020 г. по делу № 1-21/2020 Постановление от 3 февраля 2020 г. по делу № 1-21/2020 Приговор от 29 января 2020 г. по делу № 1-21/2020 Приговор от 28 января 2020 г. по делу № 1-21/2020 Приговор от 28 января 2020 г. по делу № 1-21/2020 Приговор от 27 января 2020 г. по делу № 1-21/2020 Приговор от 26 января 2020 г. по делу № 1-21/2020 Приговор от 21 января 2020 г. по делу № 1-21/2020 Постановление от 19 января 2020 г. по делу № 1-21/2020 Приговор от 19 января 2020 г. по делу № 1-21/2020 Приговор от 15 января 2020 г. по делу № 1-21/2020 Показать все документы по этому делу Судебная практика по: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