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приговору Октябрьского районного суда г. Липецка от 18.07.2012 г. (с учётом изменений, внесённых определением Липецкого областного суда от 28.08.2012 г. и постановлением президиума Липецкого областного суда от 16.08.2013 г.) по п. «г» ч.2 ст. 161 УК РФ с применением ст. 70 УК РФ к 02 годам 07 месяцам лишения свободы с ограничением свободы на срок 01 год; освобождённый 01.08.2014 г. по отбытии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приговору Октябрьского районного суда г. Липецка от 21.10.2016 г. по ст.ст. ч.1, 319 УК РФ к 01 году 06 месяцам лишения свободы; постановлением Елецкого городского суда Липецкой области от 02.10.2017 г. не отбытая часть наказания в виде 06 месяцев 18 дней лишения свободы заменена ограничением свободы на тот же срок; 04.05.2018 г. наказание отбыто;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приговору суда в составе мирового судьи Хлевенского судебного участка Задонского судебного района Липецкой области от 14.05.2018 г. по ст. 319 УК РФ к 07 месяцам исправительных работ с удержанием 20% заработка в доход государства;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приговору суда в составе мирового судьи судебного участка №27 Октябрьского судебного района г. Липецка от 25.07.2018 г. по ч.3 ст. , ст. 158.1 УК РФ с применением ст.ст. , 71 УК РФ к 05 месяцам лишения свободы; освобождённый 24.12.2018 г. по отбытии наказания;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приговору Октябрьского районного суда г. Липецка от 29.05.2019 г. по ст. 158.1 УК РФ (за преступление, совершённое 24.12.2018 г.) к 09 месяцам лишения свободы;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приговору Октябрьского районного суда г. Липецка от 29.05.2019 г. по ст.ст. 158.1 ; 158.1 УК РФ (за преступления, совершённые 13.01.2019 г. и 16.01.2019 г.) с применением ч.2 ст. 69 УК РФ к 01 году лишения свободы;</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приговору суда в составе мирового судьи судебного участка №6 Октябрьского судебного района г. Липецка от 26.08.2019 г. по ч.3 ст. , ч.1 ст. 158 УК РФ к 07 месяцам лишения свободы; в соответствии с ч.5 ст. 69 УК РФ по совокупности преступлений путем частичного сложения наказания по данному приговору с наказанием, назначенным по приговору Октябрьского районного суда г. Липецка от 29.05.2019 г. (по преступлениям от 13.01.2019 г. и от 16.01.2019 г.) и по приговору Октябрьского районного суда г. Липецка от 29.05.2019 г. (по преступлению от 24.12.2018 г.), окончательно назначено наказание в виде лишения свободы на срок 01 год 11 месяцев; осуждён к лишению свободы на следующие сроки: по ч.1 ст. 158 УК РФ (по преступлению от 14.04.2019 г.) - 10 месяцев; по ч.1 ст. 158 УК РФ (по преступлению от 17.04.2019 г.) - 10 месяцев. В соответствии с ч.2 ст. 69 УК РФ по совокупности преступлений путём частичного сложения назначенных наказаний окончательно назначено наказание 01 год 04 месяца лишения свободы. В соответствии с ч.5 ст. 69 УК РФ по совокупности преступлений, путём частичного сложения наказания, назначенного по данному приговору, с наказанием, назначенным по приговору суда в составе мирового судьи судебного участка №6 Октябрьского судебного района г. Липецка от 26.08.2019 г. окончательно назначено наказание 02 года 04 месяца лишения свободы с отбыванием наказания в исправительной колонии строгого режима. До вступления приговора в законную силу мера пресечения в виде заключения под стражу оставлена прежней. Срок наказания исчислен со дня вступления приговора в законную силу. Зачтено в срок лишения свободы время задержания и содержания ФИО1 под стражей с 16.05.2019 г. по день вступления приговора в законную силу включительно из расчёта 01 день содержания под стражей за 01 день отбывания наказания в исправительной колонии строгого режима. Зачтено в окончательное наказание по данному приговору наказание, отбытое по приговору суда в составе мирового судьи судебного участка №6 Октябрьского судебного района г. Липецка от 26.08.2019 г. - с 31.10.2019 г. по 07.11.2019 г. включительно. Взысканы с ФИО1 процессуальные издержки в виде оплаты труда адвокатам Фуфаеву А.Н., Колобаевой О.Л., Востриковой Ж.А. в сумме 5400 в федеральный бюджет. Решена судьба вещественных доказательств. Доложив материалы дела; заслушав объяснения осуждённого и защитника, поддержавших доводы апелляционной жалобы; мнение гособвинителя об оставлении приговора без изменения, жалобы – без удовлетворения; суд У С Т А Н О В И Л : ФИО1 признан виновным в совершении двух краж, т.е. тайных хищений чужого имущества. Преступления 14 и 17 апреля 2019 г. в г. Липецке при изложенных в приговоре обстоятельствах. В апелляционной жалобе осуждённый ФИО1 просит снизить срок наказания, просмотреть видеозапись (которая признана вещественным доказательством и прилагается к материалам уголовного дела) и указывает следующее. Весь ущерб, который он причинил, был виден из камер видеонаблюдения. На видео с двух магазинов не видно точное количество кур (тушек цыплят), которые он брал. Вес и количество кур надуманы потерпевшими, он не брал товар в таком количестве, брал меньше; потерпевшие его оговаривают. Просмотр видеозаписи камер видеонаблюдения магазинов позволяет убедиться, что он не мог взять в таком количестве товар, это слишком много. В возражениях на апелляционную жалобу гособвинитель по делу ФИО2 просит оставить апелляционную жалобу без удовлетворения. Проверив материалы дела, доводы, изложенные в апелляционной жалобе и в возражениях на неё, суд считает обжалуемый приговор законным, обоснованным и справедливым. Осуждённый ФИО1 виновным себя признал частично, в содеянном раскаялся, не согласившись с размером причинённого ущерба. В ходе судебного следствия показал следующее. 14.04.2019 г. в магазине «Покупайка» на &lt;адрес&gt; он сложил в тележку тушки цыплёнка 12 штук, кофе, майонез (точное количество продуктов не помнит) и свободно вышел за кассовую зону. Чтобы вынести все похищенные продукты, он купил пакет попросил своего знакомого ФИО3 помочь ему. Они вместе сложили все продукты в пакет и разошлись. Похищая продукты, старался набирать их на сумму не более 2500 руб., вменённую ему сумму считает завышенной. 17.04.2019 г. в магазине «Пятёрочка» на бульваре ФИО4 с целью кражи продуктов зашёл в торговый зал, сложил в продуктовую тележку 10-11 тушек цыплят, 13 банок кофе и вышел за кассовую зону, не оплатив товар. Знакомый купил пакеты, помог всё переложить, и они ушли. Эти показания подтвердил при их проверке на месте. Суд мотивированно взял за основу приговора частично признательные показания ФИО1, т.к. они соответствуют установленным судом фактическим обстоятельствам дела, согласуются с другими доказательствами и подтверждаются ими. Суд апелляционной инстанции соглашается с этим выводом и его обоснованием. Виновность ФИО1 в совершении кражи из магазина «Покупайка» 14.04.2019 г. подтверждается доказательствами, содержание которых подробно приведено в приговоре: показаниями - представителя потерпевшего ООО «Стимул» ФИО13 о том, что со слов управляющей магазином «Покупайка» Свидетель №2 ему известно, что при просмотре видеоархива камер наблюдения было обнаружено, что неизвестный парень вывез из торгового зала, минуя кассовые зоны, в тележке для продуктов следующие товары: цыплёнок 1-й категории охлаждённый «Экоптица» стоимостью за 1 кг 101,92 руб., всего 17,2 кг на 1735,02 руб.; цыпленок бройлер 1-й категории охлаждённый пакет «Куриное Царство» стоимостью за 1 кг 113,64 руб., всего 10, 972 кг на 1246,85 руб.; 2 пакета кофе «Нескафе Голд» по 250 г на сумму 516,56 руб.; 8 пакетов кофе «Якобс Монарх Милликано» по 150 г на сумму 1948,88 руб.; 4 пакета кофе «Якобс Монарх» натуральное по 150 г на сумму 835,52 руб.; майонез «Слобода Провансаль» 800 мл (пакет с дозатором) за 88,03 руб. - на общую сумму 6388 руб. 86 коп.; свидетеля Свидетель №2, давшей аналогичные показания и пояснившей, что в результате миниинвентаризации по тем стеллажам и полкам, куда подходил ФИО1, по количеству взятых им товаров общая стоимость похищенных продуктов по закупочным ценам без учёта НДС составила 6388,86 руб. В ходе проверки показаний на месте с участием подсудимого она опознала ФИО1 как человека на видеозаписи, похитившего товары 14.04.2019 г.; заявлением Свидетель №2 о привлечении к уголовной ответственности неизвестного лица, которое 14.04.2019 г. вывезло из магазина «Покупайка» товарно-материальные ценности на сумму 6476,89 руб. (без учёта НДС); справкой управляющей магазином о стоимости товара, похищенного из универсама «Покупайка» ООО «Стимул», 14.04.2019 г.; протоколом от 17.04.2019 г. осмотра помещения магазина «Покупайка» по &lt;адрес&gt;; протоколом выемки от 20.05.2019 г. расходных и товарных накладных, счёта-фактуры, расходной накладной №ВРН-А-064704 от 01.04.2019 г., СД-диска с видеозаписью камер наблюдения торгового зала магазина «Покупайка» за 14.04.2019 г.; протоколом осмотра указанных выше вещественных доказательств; протоколом явки с повинной ФИО1 от 15.05.2019 г., где ФИО1 сообщил, что он 14.04.2019 г. тайно похитил из магазина «Покупайка» продукты питания (мясо цыплят, кофе, майонез); протоколом проверки его показаний на месте от 15.05.2019 г.; протоколом осмотра от 18.06.2019 г. СД-диска с видеозаписью камеры видеонаблюдения из магазина «Покупайка» по адресу: Липецк, &lt;адрес&gt;. Виновность ФИО1 в совершении кражи из магазина «Пятёрочка» 17.04.2019 г. подтверждается: показаниями - представителя потерпевшего ФИО14 о том, что при просмотре 20.04.2019 г. видеозаписи с камеры наблюдения магазина «Пятёрочка №14» на &lt;адрес&gt; было установлено, как подсудимый зашёл в магазин с продуктовой тележкой, сложил в неё кофе, охлаждённую курицу; вывез тележку за кассовую зону в тамбур, не оплатив товар; свидетеля Свидетель №1 о том, что при инвентаризации 20.04.2019 г. она выявила факт недостачи на общую сумму 3892,66 руб., а именно - 13 банок кофе различных наименований и тушек цыплёнка около 20 кг. При просмотре записи с камер видеонаблюдения было видно, как ФИО1 взял банки с кофе, затем со стеллажа с охлажденной продукцией сложил в тележку тушки цыплят и вывез всё за кассовую зону, не оплатив товар; протоколом от 16.05.2019 г. опознания Свидетель №1 ФИО1, как лицо, которое она видела на видеозаписи с камер наблюдения магазина «Пятёрочка»; заявлением директора магазина Свидетель №1 о привлечении к ответственности неизвестного лица, совершившего 17.04.2019 г. кражу продуктов из торгового зала магазина «Пятерочка №14»; протоколом от 16.05.2019 г. осмотра торгового зала магазина «Пятерочка №14» по б-ру ФИО4, 12а, откуда были похищены продукты питания; в ходе осмотра изъяты товарно-транспортные накладные на ТМЦ, СД-диск с видеозаписью камер наблюдения в торговом зале магазина за 17.04.2019 г.; справкой о стоимости товара без учёта НДС; протоколом от 07.06.2019 г. осмотра (с фототаблицей) товарно-транспортных накладных на продукты питания, похищенные из магазина «Пятерочка №14»; постановлением от 07.06.2019 г. о признании вещественными доказательствами и приобщении к уголовному делу в качестве таковых товарно-транспортных накладных на похищенные продукты питания; протоколом от 16.05.2019 г. явки с повинной ФИО1, где он пояснил, что 17.04.2019 г. в магазине «Пятёрочка» №14 с целью похитить продукты питания взял с витрины 13 банок кофе различных видов, тушки цыплят, сложил всё в корзину и, не оплатив товар, вышел из магазина; протоколом от 16.05.2019 г. (с фототаблицей к нему) проверки на месте показаний ФИО1, который указал на стеллажи в магазине «Пятёрочка», откуда похитил продукты питания; протоколом от 16.05.2019 г. осмотра СД-диска с видеозаписью за 17.04.2019 г. торгового зала магазина «Пятерочка №14», при воспроизведении которой виден торговый зал магазина, а также время и обстоятельства хищения ФИО1 продуктов питания: 17.04.2019 г. в 21:13:16 час. в холл торгового зала магазина заходит ФИО1 с продуктовой тележкой, следует в торговый зал, где складывает в тележку тушки цыплят и кофе; затем выходит из торгового зала, оставляет тележку с продуктами в тамбуре; выходит из магазина на улицу, затем возвращается к тележке вместе со своим знакомым, который покупает пакеты; после этого ФИО1 и его знакомый сложили продукты и ушли. Суд подробно исследовал и надлежаще оценил все представленные доказательства в их совокупности; правильно и полно установил фактические обстоятельства дела, стоимость похищенного; мотивированно взял за основу приговора совокупность доказательств виновности ФИО1 в кражах указанного имущества и обосновал вывод о виновности ФИО1 в совершении вменённых ему в вину преступлений. Его действиям дана правильная юридическая оценка. Наказание за каждое преступление назначено с учётом положений ч.2 ст. 68 УК РФ . При назначении наказания судом учтены: характер и степень общественной опасности совершённых умышленных преступлений небольшой тяжести; личность виновного (&lt;данные изъяты&gt;), смягчающие наказание обстоятельства (признание вины, раскаяние в содеянном, наличие несовершеннолетнего ребёнка, явки с повинной, активное способствование раскрытию и расследованию преступлений, состояние здоровья ФИО1 и его матери, положительная характеристика); отягчающее наказание обстоятельство - рецидив преступлений; влияние наказания на исправление виновного и условия жизни его семьи. Доводы апелляционной жалобы не состоятельны ввиду следующего. Довод о том, что фактические объём и стоимость похищенного меньше вменённых в вину ФИО1, был предметом оценки суда и мотивированно отвергнут в приговоре. Как видно из протокола судебного заседания (т.2 лд 223), два компакт-диска с видеозаписями событий обоих преступлений были просмотрены судом; при воспроизведении чётко виден торговый зал магазина, время, обстоятельства хищения продуктов и их количество. После просмотра видеозаписей ФИО1 подтвердил, что на видео он, замечаний и дополнений по поводу этих записей ни он него, ни от других участников процесса не поступило. Стоимость похищенных ФИО1 продуктов на момент совершения хищений достоверно установлена на основании совокупности оцененных судом доказательств, не доверять которым оснований не имеется. Как установлено судом и отражено в приговоре, все положенные в основу приговора доказательства не содержат противоречий, получены в соответствии с действующим законодательством и оценены согласно требованиям ст. 88 УПК РФ . Оснований для признания какого-либо из них недопустимым не имеется, с чем соглашается суд апелляционной инстанции. Назначенное ФИО1 наказание за каждое преступление и по их совокупности соответствует требованиям ст.ст. ч.1, 43, 60 ч.3 УК РФ. Оно соразмерно содеянному, данным о личности ФИО1 и не является чрезмерно суровым. Новых обстоятельств, влияющих на назначение наказания, в апелляционной жалобе не приведено и по делу не имеется. Существенных нарушений действующего законодательства при рассмотрении дела и постановлении приговора не допущено. Основания для отмены либо изменения обжалуемого судебного решения отсутствуют. Таковые не приведены и в апелляционной жалобе. В соответствии с изложенным, ст.ст. 389.13 , 389.20 , 389.28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