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хищения металлической бочки с садового участка № ___________, расположенного в садоводческом товариществе «Сура» на территории Шумерлинского сельского поселения ........................ Чувашской Республики, принадлежащего Потерпевший №1 Из оглашенных показаний потерпевшего Потерпевший №1 следует, что у него в пользовании имеется садовый участок № ___________, расположенный в садоводческом товариществе «Сура» на территории Шумерлинского сельского поселения ........................ Чувашской Республики, на котором располагалась металлическая бочка в виде автомобильной цистерны. "___" ___________ г. около 08 часов 30 минут он поехал на свой садовый участок и обнаружил отсутствие указанной металлической бочки, которая в середине августа 2019 года находилась на месте. "___" ___________ г. ему от сотрудников полиции стало известно, что его металлическую бочку похитил ФИО4 и сдал бочку в пункт приема металла. При этом вес бочки составил 688 килограмм, а стоимость - 8 531 рубль 20 копеек. Противоправными действиями ФИО4 ему причинен значительный материальный ущерб. "___" ___________ г. он получил от ФИО4 денежные средства в сумме 8 531 рубль 20 копеек. Таким образом, материальный ущерб ему возмещен полностью (л.д. 101,241-242). Из оглашенных показаний свидетеля Свидетель №1 следует, что он является индивидуальным предпринимателем и у него в пользовании имеется автомобиль марки «КАМАЗ» с г.р.з. _____________ с манипулятором. 20 августа около 07 часов ему позвонил ранее незнакомый мужчина по имени ФИО1, впоследствии им оказался ФИО4 ФИО4 попросил его отвезти на автомашине металлическую бочку в пункт приема металла. Бочка находилась за объездной дорогой ........................ в садоводческом товариществе недалеко от остановки общественного транспорта «Сура». Он приехал к ФИО4 и они, погрузив бочку, отвезли бочку в АО «Чувашвтормет». ФИО4 сдал металлическую бочку на лом металла по своему паспорту. Вес бочки составил около 700 килограмм. ФИО4 за услуги заплатил ему 500 рублей. О хищении указанной бочки ФИО4 ему стало известно от сотрудников полиции (л.д. 187-188). Из оглашенных показаний свидетеля Свидетель №2 следует, что он работает в качестве специалиста службы безопасности АО «Чувашвтормет», расположенного по адресу: Чувашская Республика, ........................ А. По адресу: Чувашская Республика, ........................, находится Шумерлинский участок АО «Чувашвтормет», где осуществляется прием отходов черного металла, и ведется запись о приеме лома металла в книге учета приемосдаточных актов при предъявлении паспорта гражданина РФ. Указанная книга по заполнении передается на хранение в головной офис. В ходе допроса ему стало известно, что ФИО4 "___" ___________ г. похитил металлическую бочку, которую в последующем сдал в Шумерлинский участок АО «Чувашвтормет». О сдаче ФИО4 металлической бочки в АО «Чувашвтормет» имеется запись № ___________ в книге учета приемосдаточных актов под № ___________ (л.д. 204-205). Также виновность подсудимого в совершённом преступлении подтверждают: заявление Потерпевший №1 от "___" ___________ г., согласно которому он просит привлечь к уголовной ответственности неизвестное лицо, похитившее металлическую бочку с его садового участка № ___________, расположенного в садоводческом товариществе «Сура» на территории Шумерлинского сельского поселения ........................ Чувашской Республики (л.д. 3); протокол осмотра места происшествия с фототаблицей к нему от "___" ___________ г., согласно которому осмотрен садовый участок № ___________, расположенный в садоводческом товариществе «Сура» на территории Шумерлинского сельского поселения ........................ Чувашской Республики, откуда ФИО4 похитил металлическую бочку (л.д. 7-11); протокол выемки с фототаблицей к нему от "___" ___________ г., согласно которому у свидетеля Свидетель №1 около здания МО МВД России «Шумерлинский» по адресу: Чувашская Республика, ........................ изъят: автомобиль марки «КАМАЗ» с г.р.з. _____________ с манипулятором, на котором ФИО4 вывез и _____________ похитил металлическую бочку с садового участка № ___________, расположенного в садоводческом товариществе «Сура» на территории Шумерлинского сельского поселения ........................ Чувашской Республики (л.д. 191-194); протокол осмотра предметов с фототаблицей к нему от "___" ___________ г., согласно которому осмотрен автомобиль марки «КАМАЗ» с г.р.з. С 714 ХН 53 RUS с манипулятором, на котором ФИО4 вывез и _____________ похитил металлическую бочку с садового участка № ___________, расположенного в садоводческом товариществе «Сура» на территории Шумерлинского сельского поселения ........................ Чувашской Республики (л.д. 195-198); постановление о признании вещественными доказательствами и приобщении к уголовному делу в качестве вещественных доказательств от "___" ___________ г., согласно которому признан вещественным доказательством и приобщен в качестве вещественного доказательства к уголовному делу автомобиль марки «КАМАЗ» с г.р.з_____________ с манипулятором, на котором ФИО4 вывез и _____________ похитил металлическую бочку с садового участка № ___________, расположенного в садоводческом товариществе «Сура» на территории Шумерлинского сельского поселения ........................ Чувашской Республики (л.д. 199-200); протокол выемки с фототаблицей к нему от "___" ___________ г., согласно которому у свидетеля Свидетель №2 в служебном кабинете АО «Чувашвтормет» по адресу: Чувашская Республика, ........................ А, изъята книга учета приемосдаточных актов под № ___________, в которой имеется запись № ___________ от "___" ___________ г. о том, что ФИО4 сдал лом металла массой 688 килограмм (л.д. 208-211); протокол осмотра предметов с фототаблицей к нему от "___" ___________ г., согласно которому осмотрена книга учета приемосдаточных актов под № ___________, в которой имеется запись № ___________ от "___" ___________ г. о том, что ФИО4 сдал лом металла массой 688 килограмм (л.д. 212-216); постановление о признании вещественными доказательствами и приобщении к уголовному делу в качестве вещественных доказательств от "___" ___________ г., согласно которому признана вещественным доказательством и приобщена в качестве вещественного доказательства к уголовному делу книга учета приемосдаточных актов под № ___________, в которой имеется запись № ___________ от "___" ___________ г. о том, что ФИО4 сдал лом металла массой 688 килограмм (л.д. 217-218); протокол явки с повинной ФИО4 от "___" ___________ г., согласно которому он добровольно сообщил о совершенной им "___" ___________ г. краже металлической бочки с садового участка № ___________, расположенного в садоводческом товариществе «Сура» на территории Шумерлинского сельского поселения ........................ Чувашской Республики (л.д. 45); протокол проверки показаний на месте подозреваемого ФИО4 с фототаблицей к нему от "___" ___________ г., согласно которому он подтвердил свои признательные показания на месте совершения преступления, показал на месторасположение садового участка № ___________, расположенного в садоводческом товариществе «Сура» на территории Шумерлинского сельского поселения ........................ Чувашской Республики, и указал на место, где находилась похищенная им металлическая бочка (л.д. 179-185); копия приемосдаточного акта № ___________ от "___" ___________ г., согласно которому ФИО4 сдал лом металла массой 688 килограмм на сумму 8 531 рубль 20 копеек (л.д. 24); расписка от "___" ___________ г., согласно которой Потерпевший №1 получил от ФИО4 в счет возмещения материального ущерба денежные средства в сумме 8 531 рубль 20 копеек (л.д.243). Давая правовую оценку действиям подсудимого, суд исходит из установленных приведёнными выше доказательствами обстоятельств дела, согласно которых ФИО4 совершил кражу, т.е. _____________ хищение имущества Потерпевший №1 с причинением значительного ущерба Потерпевший №1 Указанные обстоятельства, вытекают из совокупности всех обстоятельств совершённого преступления. По собранным по делу доказательствам суд квалифицирует действия подсудимого ФИО1 по п. «в» ч. 2 ст. 158 УК РФ по признакам кражи, то есть _____________ хищения чужого имущества совершенного с причинением значительного ущерба гражданину.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хищение металлического гаража с участка местности, расположенного около садоводческого товарищества «Сура» на территории Шумерлинского сельского поселения ........................ Чувашской Республики, принадлежащего Потерпевший №2 Из оглашенных показаний потерпевшего Потерпевший №2 следует, что "___" ___________ г. он пришел на свой садовый участок, расположенный в садоводческом товариществе «Сура» на территории Шумерлинского сельского поселения ........................ Чувашской Республики. Придя на участок, обнаружил отсутствие металлического гаража, который находился за садовым участком рядом с автодорогой, ведущей к понтонному мосту через реку «Сура». Гараж в начале сентября 2019 года находился на месте. "___" ___________ г. ему сотрудники полиции сообщили, гараж похитил ФИО4 и сдал гараж в пункт приема металла. Вес гаража составил 350 килограмм, а стоимость - 3 640 рублей. Противоправными действиями ФИО4 ему причинен материальный ущерб. "___" ___________ г. он получил от ФИО4 денежные средства в сумме 3 640 рублей. Таким образом, ущерб от преступления ему возместили в полном объеме (л.д. 171-172, 222-223). Из оглашенных показаний показания свидетеля Свидетель №1 следует, что он является индивидуальным предпринимателем и у него в пользовании имеется автомобиль марки «КАМАЗ» с г.р.з. _____________ с манипулятором. "___" ___________ г. около 07 часов к нему позвонил ФИО4 и попросил помочь отвезти гараж в пункт приема металла. Он приехал к ФИО4 и они, загрузив гараж, отвезли гараж в АО «Чувашвтормет». ФИО4 ему пояснил, что гараж старый, на протяжении длительного времени им не пользуется. Вес гаража составил 350 килограмм. За услуги ФИО4 передал ему 1 000 рублей. После ему стало известно, что металлический гараж ФИО4 похитил (л.д. 187-188). Из оглашенных показаний свидетеля Свидетель №3 следует, что он работает в качестве контролера лома в Шумерлинском участке АО «Чувашвтормет», расположенном по адресу: Чувашская Республика, ......................... "___" ___________ г. после 07 часов приехал автомобиль марки «КАМАЗ» с г.р.з. _____________ с манипулятором, на котором был загружен металлический гараж. При взвешивании масса гаража составила 350 килограмм, и мужчина при его сдаче на лом металла предъявил паспорт на имя ФИО4 За сдачу гаража ФИО4 заплатили 3 640 рублей. О сдаче указанного гаража ФИО4 по технической ошибке не была внесена запись в книгу учета приемосдаточных актов (л.д. 225-226). Также виновность подсудимого в совершённом преступлении подтверждают: заявление Потерпевший №2 от "___" ___________ г., согласно которому он просит привлечь к уголовной ответственности неизвестное лицо, похитившее металлический гараж, расположенный около садоводческого товарищества «Сура» на территории Шумерлинского сельского поселения ........................ Чувашской Республики (л.д. 138); протокол осмотра места происшествия с фототаблицей к нему от "___" ___________ г., согласно которому осмотрен участок местности, расположенный около садоводческого товарищества «Сура» на территории Шумерлинского сельского поселения ........................ Чувашской Республики, откуда ФИО4 похитил металлический гараж (л.д. 140-146); протокол выемки с фототаблицей к нему от "___" ___________ г., согласно которому у свидетеля Свидетель №1 около здания МО МВД России «Шумерлинский» по адресу: Чувашская Республика, ........................ изъят автомобиль марки «КАМАЗ» с г.р.з. _____________ с манипулятором, на котором ФИО4 вывез и _____________ похитил металлический гараж с участка местности, расположенного около садоводческого товарищества «Сура» на территории Шумерлинского сельского поселения ........................ Чувашской Республики (л.д. 191-194); протокол осмотра предметов с фототаблицей к нему от "___" ___________ г., согласно которому осмотрен автомобиль марки «КАМАЗ» с г.р.з. _____________ с манипулятором, на котором ФИО4 вывез и _____________ похитил металлический гараж с участка местности, расположенного около садоводческого товарищества «Сура» на территории Шумерлинского сельского поселения ........................ Чувашской Республики (л.д. 195-198); постановление о признании вещественными доказательствами и приобщении к уголовному делу в качестве вещественных доказательств от "___" ___________ г., согласно которому признан вещественным доказательством и приобщен в качестве вещественного доказательства к уголовному делу автомобиль марки «КАМАЗ» с г.р.з. _____________ с манипулятором, на котором ФИО4 вывез и _____________ похитил металлический гараж с участка местности, расположенного около садоводческого товарищества «Сура» на территории Шумерлинского сельского поселения ........................ Чувашской Республики (л.д. 199-200); протокол явки с повинной ФИО4 от "___" ___________ г., согласно которому он добровольно сообщил о. совершенной им "___" ___________ г. краже металлического гаража с участка местности, расположенного около садоводческого товарищества «Сура» на территории Шумерлинского сельского поселения ........................ Чувашской Республики (л.д. 149); протокол проверки показаний на месте подозреваемого ФИО4 с фототаблицей к нему от "___" ___________ г., согласно которому он подтвердил свои признательные показания на месте совершения преступления, показал на участок местности, расположенный около садоводческого товарищества «Сура» на территории Шумерлинского сельского поселения ........................ Чувашской Республики, откуда он похитил металлический гараж (л.д. 179-185); справка от "___" ___________ г., согласно которому "___" ___________ г. ФИО4 сдал лом металла массой 350 килограмм на сумму 3 640 рублей (л.д. 159); расписка от "___" ___________ г., согласно которой Потерпевший №2 получил от ФИО4 в счет возмещения материального ущерба денежные средства в сумме 3 640 рублей (л.д. 224). Давая правовую оценку действиям подсудимого, суд исходит из установленных приведёнными выше доказательствами обстоятельств дела, согласно которых ФИО4 совершил кражу, т.е. _____________ хищение имущества Потерпевший №2. Указанные обстоятельства, вытекают из совокупности всех обстоятельств совершённого преступления. По собранным по делу доказательствам суд квалифицирует действия подсудимого ФИО4 по ч. 1 ст. 158 УК РФ по признакам кражи, то есть _____________ хищения чужого имущества.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хищения металлического гаража с участка местности, расположенного около садоводческого товарищества «Сура» на территории Шумерлинского сельского поселения ........................ Чувашской Республики, принадлежащего Потерпевший №3 Из оглашенных показаний потерпевшего Потерпевший №3 следует, что "___" ___________ г. он пришел посмотреть на свой гараж, окрашенный в зеленый цвет с надписью «П-117», расположенный около садоводческого товарищества «Сура» на территории Шумерлинского сельского поселения ........................ Чувашской Республики рядом с бывшим зданием «водокачки», который остался ему от отца. По прибытии он обнаружил отсутствие металлического гаража, который до "___" ___________ г. находился на месте. После ему стало известно, что гараж похитил ФИО4 и сдал гараж в пункт приема металла на сумму 9 474 рубля 40 копеек. Вес гаража составил 911 килограмм. Противоправными действиями ФИО4 ему причинен значительный материальный ущерб. "___" ___________ г. он получил от ФИО4 денежные средства в сумме 9 474 рубля 40 копеек. Материальный ущерб от преступления ему возмещен полностью (л.д. 174-175, 244-245). Из оглашенных показаний свидетеля Свидетель №1 следует, что он является индивидуальным предпринимателем и у него в пользовании имеется автомобиль марки «КАМАЗ» с г.р.з. _____________ с манипулятором. "___" ___________ г. около 07 часов к нему снова позвонил ФИО4, который попросил отвезти на металлолом ещё один гараж. Он приехал к садоводческому товариществу «Сура» и остановился около бывшего здания «водокачки». Они с ФИО4 загрузили металлический гараж, сделанный из фургона автомобиля. ФИО4 сказал ему, что гараж был приобретен по низкой цене, и в настоящее время желает сдать гараж в пункт приема металла. Вес гаража при сдаче в АО «Чувашвтормет» составил 911 килограмм. За услуги ФИО4 заплатил ему 1 500 рублей. О том, что ФИО4 похитил данный гараж, ему стало известно от сотрудников полиции (л.д. 187-188). Из оглашенных показаний свидетеля Свидетель №2 следует, что он работает в качестве специалиста службы безопасности АО «Чувашвтормет», расположенного по адресу: Чувашская Республика, ........................ А. По адресу: Чувашская Республика, ........................ находится Шумерлинский участок АО «Чувашвтормет», где осуществляется прием отходов черного металла и ведется запись о приеме лома металла в книге учета приемосдаточных актов при предъявлении паспорта гражданина РФ. Указанная книга при заполнении передается на хранение в головной офис. В ходе допроса ему стало известно, что ФИО4 "___" ___________ г. похитил металлический гараж, который в последующем сдал в Шумерлинский участок АО «Чувашвтормет». Об этом имеется запись № ___________ в книге учета приемосдаточных актов под № ___________ (л.д. 204-205). Также виновность подсудимого в совершённом преступлении подтверждают: заявление Потерпевший №3 от "___" ___________ г., согласно которому он просит привлечь к уголовной ответственности неизвестное лицо, похитившее металлический гараж, расположенный около садоводческого товарищества «Сура» на территории Шумерлинского сельского поселения ........................ Чувашской Республики (л.д. 112); протокол осмотра места происшествия с фототаблицей к нему от "___" ___________ г., согласно которому осмотрен участок местности, расположенный около садоводческого товарищества «Сура» на территории Шумерлинского сельского поселения ........................ Чувашской Республики, откуда ФИО4 похитил металлический гараж (л.д. 114-116); протокол выемки с фототаблицей к нему от "___" ___________ г., согласно которому у свидетеля Свидетель №1 около здания МО МВД России «Шумерлинский» по адресу: Чувашская Республика, ........................ изъят: автомобиль марки «КАМАЗ» с г.р.з. _____________ с манипулятором, на котором ФИО4 вывез и _____________ похитил металлический гараж с участка местности, расположенного около садоводческого товарищества «Сура» на территории Шумерлинского сельского поселения ........................ Чувашской Республики (л.д. 191-194); протокол осмотра предметов с фототаблицей к нему от "___" ___________ г., согласно которому осмотрен автомобиль марки «КАМАЗ» с г.р.з. _____________ с манипулятором, на котором ФИО4 вывез и _____________ похитил металлический гараж с участка местности, расположенного около садоводческого товарищества «Сура» на территории Шумерлинского сельского поселения ........................ Чувашской Республики (л.д. 195-198); постановление о признании вещественными доказательствами и приобщении к уголовному делу в качестве вещественных доказательств от "___" ___________ г., согласно которому признан вещественным доказательством и приобщен в качестве вещественного доказательства к уголовному делу автомобиль марки «КАМАЗ» с г.р.з. _____________ с манипулятором, на котором ФИО4 вывез и _____________ похитил металлический гараж с участка местности, расположенного около садоводческого товарищества «Сура» на территории Шумерлинского сельского поселения ........................ Чувашской Республики (л.д. 199-200); протокол выемки с фототаблицей к нему от "___" ___________ г., согласно которому у свидетеля Свидетель №2 в служебном кабинете АО «Чувашвтормет» по адресу: Чувашская Республика, ........................ А изъята книга учета приемосдаточных актов под № ___________, в которой имеется запись № ___________ от "___" ___________ г. о том, что ФИО4 сдал лом металла массой 911 килограмм (л.д. 208-211); протокол осмотра предметов с фототаблицей к нему от "___" ___________ г., согласно которому осмотрена книга учета приемосдаточных актов под № ___________, в которой имеется запись № ___________ от "___" ___________ г. о том, что ФИО4 сдал лом металла массой 911 килограмм (л.д. 212-216); постановление о признании вещественными доказательствами и приобщении к уголовному делу в качестве вещественных доказательств от "___" ___________ г., согласно которому признана вещественным доказательством и приобщена в качестве вещественного доказательства к уголовному делу книга учета приемосдаточных актов под № ___________, в которой имеется запись № ___________ от "___" ___________ г. о том, что ФИО4 сдал лом металла массой 911 килограмм (л.д. 217-218); протокол явки с повинной ФИО4 от "___" ___________ г., согласно которому он добровольно сообщил о совершенной им "___" ___________ г. краже металлического гаража с участка местности, расположенного около садоводческого товарищества «Сура» на территории Шумерлинского сельского поселения ........................ Чувашской Республики (л.д. 119); протокол проверки показаний на месте подозреваемого ФИО4 с фототаблицей к нему от "___" ___________ г., согласно которому он подтвердил свои признательные показания на месте совершения преступления, показал на участок местности, расположенный около садоводческого товарищества «Сура» на территории Шумерлинского сельского поселения ........................ Чувашской Республики, откуда он похитил металлический гараж (л.д. 179-185); копия приемосдаточного акта № ___________ от "___" ___________ г., согласно которому ФИО4 сдал лом металла массой 911 килограмм на сумму 9 474 рубля 40 копеек (л.д. 129); расписка от "___" ___________ г., согласно которой Потерпевший №3 получил от ФИО4 в счет возмещения материального ущерба денежные средства в сумме 9 474 рубля 40 копеек (л.д. 246). Давая правовую оценку действиям подсудимого, суд исходит из установленных приведёнными выше доказательствами обстоятельств дела, согласно которых ФИО4 совершил кражу, т.е. _____________ хищение имущества Потерпевший №3 с причинением значительного ущерба Потерпевший №3 Указанные обстоятельства, вытекают из совокупности всех обстоятельств совершённого преступления. По собранным по делу доказательствам суд квалифицирует действия подсудимого ФИО4 по п. «в» ч. 2 ст. 158 УК РФ по признакам кражи, то есть _____________ хищения чужого имущества совершенного с причинением значительного ущерба гражданину. В ходе судебного разбирательства суд в соответствии с частью третьей статьи 15 УПК РФ создал необходимые условия для исполнения сторонами их процессуальных обязанностей и предоставленных им прав. При принятии решения суд основывается на представленных сторонами доказательствах. Оценив совокупность исследованных доказательств в соответствии со ст. 88 УПК РФ с точки зрения относимости, допустимости, достоверности и достаточности для разрешения уголовного дела, суд приходит к выводу о доказанности вины ФИО4 в совершении преступлений установленных судом. Виновность подсудимого подтверждается показаниями потерпевших Потерпевший №1, Потерпевший №2, Потерпевший №3 которые являются последовательными. Показания потерпевших дополняют показания свидетелей Свидетель №1, Свидетель №2, Свидетель №3, а также протоколы осмотра места происшествий, протоколы осмотра предметов, явки с повинной подсудимого, а также признательные показания подсудимого данные им в ходе предварительного следствия. Из материалов дела, следует, что подсудимый является вменяемым, также у суда не возникло сомнений во вменяемости подсудимого во время судебного процесса, и с учётом обстоятельств дела оснований для иного вывода у суда не имеется. В связи с этим подсудимый подлежит наказанию за совершённые преступления. При назначении наказания суд в соответствии со ст. 60 УК РФ учитывает характер и степень общественной опасности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Подсудимый совершил два преступление средней тяжести и преступление небольшой тяжести. Отягчающим обстоятельством в соответствии с ч.1 ст. 18 УК РФ следует признать простой рецидив преступлений, поскольку ФИО4 совершил умышленные преступления, имея непогашенную судимость за совершение умышленного преступления средней тяжести по приговору Шумерлинского районного суда Чувашской Республики от "___" ___________ г., по которому он был осужден к реальному лишению свободы. Смягчающими наказание обстоятельствами, предусмотренными ч. 1 ст. 61 УК РФ по делу суд признает: явку с повинной по всем эпизодам преступлений и добровольное возмещение ущерба по всем эпизодам преступлений. Оснований для изменения категории преступлений на менее тяжкие по преступлениям предусмотренным ч. 2 ст. 158 УК РФ в соответствии с положениями ч. 6 ст. 15 УК РФ суд не усматривает, т.к. по делу имеется отягчающее наказание обстоятельство. Суд не находит также оснований для применения в отношении подсудимого ФИО4 положений ст. 64 УК РФ , поскольку по делу не установлено каких-либо исключительных обстоятельств, существенно уменьшающих степень общественной опасности совершенных преступлений и положений ст. 73 УК РФ и назначении наказания условно в связи с тем, что исправление подсудимого, достижение целей уголовного наказания, по мнению суда, возможно только в условиях изоляции от общества, с учетом характера совершенных подсудимым преступлений и личности подсудимого. Меру пресечения до вступления приговора в законную силу суд считает необходимым оставить без изменения в виде заключения под стражу, т.к. подсудимому назначается наказание, связанное с реальной изоляцией от общества. В соответствии с п. «в» ч.1 ст. 58 УК РФ в связи с наличием простого рецидива преступлений наказание в виде лишения свободы ФИО4 должен отбывать в исправительной колонии строгого режима. Судьба вещественных доказательств по делу разрешена. Гражданские иски по делу не заявлены. Руководствуясь ст. , - 309 УПК РФ суд, ПРИГОВОРИЛ: Признать ФИО4 виновным в совершении преступлений предусмотренных ч. 1 ст. , п. «в» ч. 2 ст. , п. «в» ч. 2 ст. 158 УК РФ и назначить наказание: по ч. 1 ст. 158 УК РФ по эпизоду хищения имущества Потерпевший №2 в виде лишения свободы на срок 1 (один) год; по п. «в» ч. 2 ст. 158 УК РФ по эпизоду хищения имущества Потерпевший №1 в виде лишения свободы на срок 2 (два) года; по п. «в» ч. 2 ст. 158 УК РФ по эпизоду хищения имущества Потерпевший №3 в виде лишения свободы на срок 2 (два) года. В соответствии с ч. 2 ст. 69 УК РФ путем частичного сложения назначенных наказаний, окончательное наказание ФИО4 назначить в виде лишения свободы на срок 2 (два) года 6 (шесть) месяцев с отбыванием назначенного наказания в исправительной колонии строгого режима. Срок наказания исчислять с "___" ___________ г.. Зачесть в срок наказания, нахождение ФИО4 под стражей с "___" ___________ г. по "___" ___________ г.. Меру пресечения в виде заключения под стражей до вступления приговора в законную силу оставить без изменения. Приговор может быть обжалован в апелляционном порядке в Верховный Суд Чувашской Республики в течение 10 суток со дня провозглашения. Председательствующий: Суд: Шумерлинский районный суд (Чувашская Республика ) (подробнее) Судьи дела: Никитин А.В. (судья) (подробнее) Последние документы по делу: Приговор от 11 февраля 2020 г. по делу № 1-174/2019 Приговор от 20 ноября 2019 г. по делу № 1-174/2019 Приговор от 27 мая 2019 г. по делу № 1-174/2019 Приговор от 26 мая 2019 г. по делу № 1-174/2019 Приговор от 8 мая 2019 г. по делу № 1-174/2019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