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ФИО1, что в соответствии со ст. 104.4 ч.2 УК РФ, в случае неуплаты судебного штрафа в установленный судом срок, судебный штраф отменяется, и он привлекается к уголовной ответственности по ст. ч.1 УК РФ, а также необходимость представления сведений об уплате судебного штрафа судебному приставу-исполнителю в течение 10 дней после истечения срока, установленного для уплаты судебного штрафа.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подписку о невыезде- отменить, по вступлении постановления в законную силу. Вещественных доказательств не имеется. Реквизиты для уплаты штрафа: УМВД России по Одинцовскому городскому округу л/сч _ 04481523700, Банк: ГУ Банка России по ЦФО, Р/сч - &lt;***&gt;, БИК - 044525000, ИНН -&lt;***&gt;, КПП - 503201001, ОКПО - 08651620, ОКВЭД - 84.24, ОГРН - 1035006478385, ИФНС - 5032, ОКОГУ - 1310500, per. ПФ. - 060032003398, ФСС РФ - 5032003878, ОКТМО - 46755000001, вид деятельности по ОКОНХ - 97920, ОКФС - 12, ОКОПФ - 75104, ОКАТО – 46455000000, УИН 18880350190260014308. Настоящее постановление может быть обжаловано в Московской областной суд в течение 10 суток со дня его вынесения. Федеральный судья подпись Д.П. Федоров Суд: Одинцовский городской суд (Московская область) (подробнее) Судьи дела: Федоров Д.П. (судья) (подробнее) Последние документы по делу: Приговор от 22 ноября 2020 г. по делу № 1-230/2020 Приговор от 15 ноября 2020 г. по делу № 1-230/2020 Приговор от 12 ноября 2020 г. по делу № 1-230/2020 Приговор от 10 ноября 2020 г. по делу № 1-230/2020 Приговор от 28 октября 2020 г. по делу № 1-230/2020 Приговор от 28 октября 2020 г. по делу № 1-230/2020 Приговор от 27 сентября 2020 г. по делу № 1-230/2020 Приговор от 13 сентября 2020 г. по делу № 1-230/2020 Приговор от 20 июля 2020 г. по делу № 1-230/2020 Приговор от 15 июля 2020 г. по делу № 1-230/2020 Приговор от 12 июля 2020 г. по делу № 1-230/2020 Приговор от 1 июля 2020 г. по делу № 1-230/2020 Приговор от 27 мая 2020 г. по делу № 1-230/2020 Приговор от 24 мая 2020 г. по делу № 1-230/2020 Постановление от 21 мая 2020 г. по делу № 1-230/2020 Приговор от 19 мая 2020 г. по делу № 1-230/2020 Приговор от 14 апреля 2020 г. по делу № 1-230/2020 Постановление от 26 февраля 2020 г. по делу № 1-230/2020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