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февраля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выполнить внутреннюю отделку стен в туалетах групп старше-подготовительной, младше-средней и раннего возраста, стен и потолка в коридоре материалами, устойчивыми к уборке влажным способом с применением моющих и дезинфицирующих средств, устранить дефекты и повреждения, в соответствии с п.2.5.1, п.2.5.3 СП 2.4.3648-20 "Санитарно-эпидемиологические требования к организациям воспитания и обучения, отдыха и оздоровления детей и молодежи", п.1 ст.28 Федерального закона от 30.03.1999 №52-ФЗ "О санитарно-эпидемиологическом благополучии населения";</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оборудовать окна с конструкцией, обеспечивающей возможность проветривания помещений в любое время года, заменить ветхие окна в 2-х спальнях групп старше-подготовительной и раннего возраста, в туалете старше-подготовительной группы, в соответствии п.2.7.2 СП 2.4.3648-20 "Санитарно-эпидемиологические требования к организациям воспитания и обучения, отдыха и оздоровления детей и молодежи", п.1 ст.28 Федерального закона «О санитарно-эпидемиологическом благополучии населения» от 30.03.1999 №52-Ф;</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выполнить внутреннюю отделку производственных помещений пищеблока материалами, позволяющими проводить ежедневную влажную уборку, обработку моющими и дезинфицирующими средствами, устранить повреждения отделки стен (трещины), в соответствии с п. 2.16 СанПиН 2.3/2.4.3590-20 "Санитарно-эпидемиологические требования к организации общественного питания населения", п.1 ст.28 Федерального закона «О санитарно-эпидемиологическом благополучии населения» от 30.03.1999 №52-ФЗ. Также истец просит обязать ответчика Управление образования Слободского района Кировской области в течение 12 месяцев со дня вступления решения суда в законную силу осуществить финансирование вышеуказанных мероприятий. Представитель истца по доверенности ФИО2 в судебное заседание не явилась, направила в суд заявление о рассмотрении дела в свое отсутствие, исковые требования поддерживает. Представитель ответчика МКДОУ детский сад с.Ильинское -заведующая ФИО1 не отрицала наличие нарушение санитарного законодательства, пояснила, что процесс устранения всех выявленных недостатков носит длительный характер, поскольку связан не только с проведением ремонтных работ, но и выделением бюджетных денежных средств на все мероприятия. Полагала, что при вынесении решения судом должен быть предоставлен максимальный срок для его исполнения – до 01.09.2027. Представитель ответчика Управления образования администрации Слободского района Кировской области ФИО3 в судебное заседание не явилась, представила письменный отзыв, в котором, не оспаривая наличие нарушений санитарного законодательства в дошкольном учреждении, просила в удовлетворении иска к управлению образования отказать. Указала, что проведение работ, предусмотренных п.1.1. искового заявления целесообразно только после проведения ремонта кровли здания; работ, предусмотренных п.1.3 – после выполнения работ по укреплению фундамента здания. По п.1.2 все ветхие оконные блоки заменены, возможность проветривания помещений обеспечена. В МКДОУ в 2024 году разработана сметная документация на проведение капитального ремонта здания. В 2024 году было отказано во включении МКДОУ в конкурсный отбор на капитальный ремонт в рамках программы РФ «Развитие образования». В 2025 году и 2027 году вновь планируется направление заявки на включение в указанную программу. При вынесении решения об удовлетворении исковых требований, просили установить срок для исполнения решения до 31.12.2027. Отметила, что только главный распорядитель бюджетных средств имеет право распределять бюджетные ассигнования и лимиты бюджетных обязательств между подведомственными распорядителями и получателями бюджетных средств. Понуждение к обеспечению финансирования является ограничением права главного распорядителя бюджетных средств на самостоятельное решение вопросов, отнесенных к компетенции органа, нарушает принцип разделения властей. Заслушав представителя ответчика, исследовав письменные материалы дела, суд приходит к следующему. В соответствии с частью 1 статьи 41 Конституции Российской Федерации каждый имеет право на охрану здоровья, которое согласно части 2 статьи 18 Федерального закона от 21.11.2011 № 323-ФЗ «Об основах охраны здоровья граждан в Российской Федерации» обеспечивается созданием безопасных и благоприятных условий труда, быта, отдыха, воспитания и обучения граждан. Как предусматривает пункт 4 части 1 статьи 29 указанного Федерального закона, организация охраны здоровья осуществляется путем обеспечения санитарно-эпидемиологического благополучия населения. Положениями части 1 статьи 2 Федерального закона от 30.03.1999 №52-ФЗ «О санитарно-эпидемиологическом благополучии населения» установлено, что санитарно-эпидемиологическое благополучие населения обеспечивается посредством выполнения санитарно-противоэпидемических (профилактических) мероприятий и обязательного соблюдения гражданами, индивидуальными предпринимателями и юридическими лицами санитарных правил как составной части осуществляемой или деятельности. В силу части 1 статьи 28 Федерального закона от 30.03.1999 №52-ФЗ «О санитарно-эпидемиологическом благополучии населения» в организациях отдыха и оздоровления детей, дошкольных и других образовательных организациях независимо от организационно-правовых форм должны осуществляться меры по профилактике заболеваний, сохранению и укреплению здоровья обучающихся и воспитанников, в том числе меры по организации их питания, и выполняться требования санитарного законодательства. В соответствии с частью 3 статьи 28 Федерального закона от 29.12.2012 № 273-ФЗ «Об образовании в Российской Федерации» к компетенции образовательной организации в установленной сфере деятельности относятся: материально-техническое обеспечение образовательной деятельности, оборудование помещений в соответствии с государственными и местными нормами и требованиями, в том числе в соответствии с федеральными государственными образовательными стандартами, федеральными государственными требованиями, образовательными стандартами; создание необходимых условий для охраны и укрепления здоровья обучающихся и работников образовательной организации. Согласно ч. 4 ст. 41 Федерального закона от 29.12.2012 № 273-ФЗ организации, осуществляющие образовательную деятельность, при реализации образовательных программ создают условия для охраны здоровья обучающихся. Постановлением Главного государственного санитарного врача РФ от 28.09.2020 №28 утверждены санитарные правила СП 2.4.3648-20 «Санитарно-эпидемиологические требования к организациям воспитания и обучения, отдыха и оздоровления детей и молодежи», которые направлены на охрану здоровья детей и молодежи, предотвращение инфекционных, массовых неинфекционных заболеваний (отравлений) и устанавливают санитарно-эпидемиологические требования к обеспечению безопасных условий образовательной деятельности, оказания услуг по воспитанию и обучению, спортивной подготовке, уходу и присмотру за детьми, включая требования к организации проведения временного досуга детей в помещениях (специально выделенных местах), устроенных в торговых, культурно-досуговых центрах, аэропортах, железнодорожных вокзалах и иных объектах нежилого назначения, отдыху и оздоровлению, предоставлению мест временного проживания, социальных услуг для детей, а также к условиям проведения спортивных, художественных и культурно-массовых мероприятий с участием детей и молодежи и определяют санитарно-противоэпидемические (профилактические) меры при организации перевозок организованных групп детей железнодорожным транспортом. СП 2.4.3648-20 являются обязательными для исполнения гражданами, юридическими лицами и индивидуальными предпринимателями при осуществлении деятельности. Согласно пунктов 2.5, 2.5.1, 2.5.3 СП 2.4.3648-20 при отделке объектов должны соблюдаться следующие требования: применяемые строительные и отделочные материалы используют при наличии документов об оценке (подтверждении) соответствия, быть устойчивыми к уборке влажным способом с применением моющих и дезинфицирующих средств, подтверждающие их безопасность, устойчивыми к уборке влажным способом с применением моющих и дезинфицирующих средств; стены и потолки помещений не должны иметь дефектов и повреждений, следов протеканий и признаков поражений грибком, должны иметь отделку, допускающую влажную обработку с применением моющих и дезинфицирующих средств. Согласно п. 2.7.2 СП 2.4.3648-20 конструкция окон должна обеспечивать возможность проведения проветривания помещений в любое время года. Постановлением Главного государственного санитарного врача РФ от 27.10.2020 № 32 утверждены санитарно-эпидемиологические правили и нормы СанПиН 2.3/2.4.3590-20 «Санитарно-эпидемиологические требования к организации общественного питания населения» (далее - СанПиН 2.3/2.4.3590-20), которые устанавливают санитарно-эпидемиологические требования к обеспечению безопасности и (или) безвредности для человека биологических, химических, физических и иных факторов среды обитания и условий деятельности при оказании услуг общественного питания населению, несоблюдение которых создает угрозу жизни или здоровью человека, угрозу возникновения и распространения инфекционных и неинфекционных заболеваний. СанПиН 2.3/2.4.3590-20 являются обязательными для исполнения гражданами, юридическими лицами и индивидуальными предпринимателями при осуществлении деятельности. Согласно п. 2.16 СанПиН 2.3/2.4.3590-20 внутренняя отделка производственных и санитарно-бытовых помещений предприятий общественного питания должна быть выполнена из материалов, позволяющих проводить ежедневную влажную уборку, обработку моющими и дезинфицирующими средствами, и не иметь повреждений. Дефекты внутренней отделки помещений, покрытия стен, потолков, пола в помещениях, не позволяют проводить качественную влажную уборку и дезинфекцию, снижают эффективность применения моющих и дезинфицирующих средств. Данная ситуация может привести к нарушениям санитарно-эпидемиологического режима и риску возникновения и распространения инфекционных заболеваний. Ветхость оконных рам в детском саду не обеспечивает свободное отрывание фрамуг и форточек для проветривания, что приводит к нарушениям в обеспечении оптимальных параметров микроклимата помещений, тем самым создается угроза в возникновении и распространении среди детей заболеваний, передающихся воздушно-капельным путем. Кроме того, ветхость оконных рам влечет за собой риск выпадения, как самих оконных рам, так и стекол. Данные обстоятельства создают угрозу здоровью и жизни детей. Несоответствие отделки производственных и складских помещений пищеблока делает невозможным проведение их качественной санитарной обработки и дезинфекции, снижает эффективность применения моющих и дезинфицирующих средств. Данная ситуация может послужить причиной распространения возбудителей инфекционных заболеваний, инфицирования готовых блюд и явиться причиной возникновения и распространения инфекционных заболеваний и массовых неинфекционных заболеваний (отравлений) среди персонала и воспитанников детского учреждения. Таким образом, соблюдение дошкольным образовательными организациями требований санитарно-эпидемиологического законодательства является обязательным в силу закона. Согласно выписке из Единого государственного реестра юридических лиц (д.д.20-26), Уставу учреждения (л.д.27-34), МКДОУ детский сад с.Ильинское является бюджетным учреждением, осуществляющим деятельность по адресу: &lt;...&gt;. Учредителем является Управление образования администрации муниципального Слободского района. В соответствии с Уставом МКДОУ детский сад с.Ильинское основной целью МКДОУ является осуществление образовательной деятельности по основной образовательной программе дошкольного образования, присмотр и уход за детьми в соответствии законодательством Российской Федерации (п. 1.1 Устава). К компетенция учредителя относится: осуществление финансового обеспечения деятельности МКДОУ детский сад с.Ильинское, за исключением полномочий по финансовому обеспечению образовательного процесса, отнесенных к полномочиям органов государственной власти субъектов Российской Федерации; обеспечение содержания зданий и сооружений МКДОУ детский сад с.Ильинское, обустройство прилегающих к нему территорий (п. 5.3.2 Устава). Согласно п. 1.3 Устава, МКДОУ является некоммерческой организацией, осуществляющей на основании лицензии образовательную деятельность, в соответствии с законодательством РФ. Финансовое обеспечение деятельности детского сада осуществляется за счет средств районного бюджета на основании бюджетной сметы. Детский сад имеет самостоятельный баланс, бюджетную смету, обособленное имущество, находящееся в оперативном управлении, лицевые счета, открытые в соответствии с действующим законодательством, в органах Федерального казначейства, финансовом органе управлением образования администрации муниципального Слободского района и может от своего имени приобретать и осуществлять имущественные и личные неимущественные права, нести обязанности, быть истцом и ответчиком в суде (п.1.6 Устава). Одной из основных задач деятельности детского сада является охрана и укрепление физического и психического здоровья воспитанников, в том числе их эмоционального благополучия (п. 2.4 Устава). В соответствии с уставными целями и задачами детский сад может оказывать дополнительные платные образовательные услуги за пределами определяющих его статус образовательных программ и федеральных государственных образовательных стандартов, с учетом потребностей семьи на основе договора с родителями (законными представителями) (п. 2.7 Устава). Порядок предоставления платных дополнительных образовательных услуг регулируется Положением о платных дополнительных образовательных услугах, разработанным на основе нормативных правовых актов и утвержденным детским садом (п. 2.9 Устава). Доходы, полученные от указанной выше деятельности, поступают в бюджет управления образования администрации Слободского района (п. 2.12 Устава). Организация охраны здоровья воспитанников (за исключением оказания первичной медико-санитарной помощи, прохождения периодических медицинских осмотров и диспансеризации) возлагается на детский сад (п. 3.10 Устава). В детском саду организуется питание воспитанников в соответствии с санитарно-эпидемиологическими требованиями. Организация питания воспитанников возлагается на детский сад (п. 3.11 Устава) К компетенции МКДОУ также относится создание необходимых условий для охраны и укрепления здоровья, организации питания воспитанников и работников учреждения (п. 5.5.11 Устава). Детский сад обязан осуществлять свою деятельность в соответствии с законодательством об образовании, в том числе: создавать безопасные условия обучения, воспитания, присмотра и ухода за воспитанниками, их содержания в соответствии с установленными нормами, обеспечивающими жизнь и здоровье воспитанников и работников учреждения; соблюдать права и свободы воспитанников, родителей (законных представителей), работников детского сада (п. 5.6 Устава). МКДОУ может осуществлять приносящую доходы деятельность, предусмотренным настоящим Уставом (п. 6.6 пп. 6.6.1, 6.6.2 Устава). Доходы, полученные от приносящей доход деятельности детского сада, добровольные пожертвования, поступают в бюджет района (п. 6.7 Устава). Согласно п.6.11 Устава в пределах имеющихся в его распоряжении финансовых средств МКДОУ осуществляет материально-техническое обеспечение и оснащение образовательного процесса, оборудование помещений в соответствии с установленными законодательством нормами и требованиями. Как установлено судом и следует из материалов дела, в частности, акта выездной проверки от 29.03.2021 №148 Управлением Роспотребнадзора по Кировской области была проведена плановая выездная проверка в отношении МКДОУ детский сад с.Ильинское, в ходе которой выявлены нарушения требований санитарно-эпидемиологического законодательства. В этот же день МКДОУ выдано предписание №46 об устранении выявленных нарушений санитарных правил в срок до 01.12.2023 (л.д. 47). В дальнейшем срок выполнения предписания продлялся, частично требования предписания выполнялись, а затем Управление Роспотребнадзора по неисполненной части предписания обратилось с иском в суд. Обстоятельства неисполнения предписания в части представителями ответчиков не оспариваются. Между тем, в силу приведенных нормативных положений, обеспечение санитарно-эпидемиологического благополучия сотрудников МКДОУ, воспитанников и иных посетителей учреждения путем обязательного выполнения требований санитарного законодательства является обязанностью МКДОУ детский сад с.Ильинское. Невыполнение данных требований нарушает права неопределенного круга лиц на охрану здоровья. Отсутствие в бюджете денежных средств, недостаточное финансирование не освобождает от обязанности устранения нарушений. При таких обстоятельствах суд приходит к выводу о необходимости возложения на ответчика МКДОУ детский сад с.Ильинское обязанности по устранению нарушений требований санитарного законодательства, в связи с чем находит иск Управления Роспотребнадзора по Кировской области к МКДОУ детский сад с.Ильинское подлежащим удовлетворению. Доводы заведующей о том, что частично требования уже исполнены, судом не принимаются, поскольку контролирующим органом после 09.12.2024 проверки не проводилось (л.д.53-54), в дальнейшем все выполненные в детском саду работы могут быть учтены в ходе исполнения решения суда. Разрешая требование истца о возложении на Управление образования Слободского района Кировской области в течение 12 месяцев со дня вступления решения в законную силу осуществить финансирование мероприятий, связанных с устранением нарушений санитарного законодательства, суд исходит из следующего. В соответствии со ст. Бюджетного кодекса РФ бюджетная система Российской Федерации основана на принципах самостоятельности бюджетов; равенства бюджетных прав субъектов Российской Федерации, муниципальных образований. В силу ст.14 БК РФ каждый субъект Российской Федерации имеет собственный бюджет. Согласно ст.215.1 БК РФ исполнение бюджета субъекта Российской Федерации обеспечивается высшим исполнительным органом субъекта Российской Федерации. В силу ст.6 БК РФ получатель бюджетных средств (получатель средств соответствующего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находящееся в ведении главного распорядителя (распорядителя) бюджетных средств казенное учреждение, имеющие право на принятие и (или) исполнение бюджетных обязательств от имени публично-правового образования за счет средств соответствующего бюджета, если иное не установлено настоящим Кодексом. В силу ч.1 ст.74 БК РФ в законе (решении) о бюджете могут устанавливаться условия предоставления средств из бюджета, в соответствии с которыми предоставление таких средств осуществляется в порядке, установленном соответственно Правительством Российской Федерации, высшим исполнительным органом субъекта Российской Федерации, местной администрацией муниципального образования. Порядок доведения указанных бюджетных ассигнований и (или) лимитов бюджетных обязательств до главных распорядителей бюджетных средств устанавливается финансовым органом. До утверждения указанного в абзаце первом настоящего пункта порядка доведение соответствующих бюджетных ассигнований и (или) лимитов бюджетных обязательств до главных распорядителей (распорядителей) или получателей бюджетных средств не допускается. Согласно ст.158 БК РФ главный распорядитель бюджетных средств, в том числе, обеспечивает результативность, адресность и целевой характер использования бюджетных средств в соответствии с утвержденными ему бюджетными ассигнованиями и лимитами бюджетных обязательств, определяет порядок утверждения бюджетных смет подведомственных получателей бюджетных средств, являющихся казенными учреждениями, формирует и утверждает государственные (муниципальные) задания. Таким образом, управление образования администрации Слободского района, как главный распорядитель бюджетных средств, имеет право распределять бюджетные ассигнования и лимиты бюджетных обязательств между подведомственными распорядителями и (или) получателями бюджетных средств. Понуждение управления образования к обеспечению финансирования является ограничением права распорядителя бюджетных средств на самостоятельное решение вопросов, отнесенных к компетенции органа, в том числе какими силами и за счет каких средств обеспечить деятельность учреждения, что нарушает принцип разделения властей, закрепленный в ст. Конституции РФ. При таких обстоятельствах истцу в удовлетворении заявленного требования к Управлению образования администрации Слободского района следует отказать. При вынесении решения суд в силу ст. 206 ГПК РФ устанавливает срок его исполнения – 18 месяцев с момента вступления в законную силу, учитывая значительные финансовые и временные затраты, а также тот факт, что проведение ремонтных работ возможно только в летний период или в период отпусков, при этом МКДОУ должен продолжать функционировать в соответствии с основной целью деятельности. В соответствии с положениями п. 2 ст. 333.20 , пп. 19 п. 1 ст. 333.36 Налогового кодекса Российской Федерации стороны следует освободить от уплаты государственной пошлины. Руководствуясь статьями - 199 ГПК РФ , суд РЕШИЛ: Иск Управления Роспотребнадзора по Кировской области (ИНН &lt;***&gt;) к Муниципальному казенному дошкольному образовательному учреждению детский сад с.Ильинское Слободского района Кировской области удовлетворить. Обязать Муниципальное казенное дошкольное образовательное учреждение детский сад с.Ильинское Слободского района Кировской области (ИНН &lt;***&gt;) в течение 18 месяцев со дня вступления в законную силу решения суда: - выполнить внутреннюю отделку стен в туалетах групп старше-подготовительной, младше-средней и раннего возраста, стен и потолка в коридоре материалами, устойчивыми к уборке влажным способом с применением моющих и дезинфицирующих средств, устранить дефекты и повреждения, в соответствии с п.2.5.1, п.2.5.3 СП 2.4.3648-20 «Санитарно-эпидемиологические требования к организациям воспитания и обучения, отдыха и оздоровления детей и молодежи», п.1 ст.28 ФЗ от 30.03.1999 №52-ФЗ «О санитарно-эпидемиологическом благополучии населения»; - оборудовать окна с конструкцией, обеспечивающей возможность проветривания помещений в любое время года, заменить ветхие окна в 2-х спальнях групп старше-подготовительной и раннего возраста, в туалете старше-подготовительной группы, в соответствии с п.2.7.2 СП 2.4.3648-20 «Санитарно-эпидемиологические требования к организациям воспитания и обучения, отдыха и оздоровления детей и молодежи», п.1. ст.28 ФЗ от 30.03.1999 №52-ФЗ «О санитарно-эпидемиологическом благополучии населения»; - выполнить внутреннюю отделку производственных помещений пищеблока материалами, позволяющими проводить ежедневную влажную уборку, обработку моющими и дезинфицирующими средствами, устранить повреждения отделки стен (трещины), в соответствии с п.2.16 СанПин 2.3/2.4.3590-20 «Санитарно-эпидемиологические требования к организации общественного питания населения», п.1. ст.28 ФЗ от 30.03.1999 №52-ФЗ «О санитарно-эпидемиологическом благополучии населения». Управлению Роспотребнадзора по Кировской области в удовлетворении требования к Управлению образования администрации Слободского района об обязании осуществить финансирование вышеуказанных мероприятий отказать. Решение суда может быть обжаловано в Кировский областной суд путем подачи апелляционной жалобы через Слободской районный суд в течение месяца со дня принятия решения суда в окончательной форме. Судья - подпись В.В. Куликова Мотивированное решение изготовлено 27 февраля 2025 года Суд: Слободской районный суд (Кировская область) (подробнее) Истцы: Управление Роспотребнадзора по Кировской области (подробнее) Управления Роспотребнадзора по Кировской области (подробнее) Ответчики: МКДОУ детский сад с.Ильинское Слободского района Кировской области (подробнее) Управление образования Слободского района Кировской области (подробнее) Судьи дела: Куликова Валерия Владимировна (судья) (подробнее) Последние документы по делу: Решение от 11 сентября 2025 г. по делу № 2-327/2025 Решение от 24 июля 2025 г. по делу № 2-327/2025 Решение от 23 февраля 2025 г. по делу № 2-327/2025 Решение от 29 января 2025 г. по делу № 2-327/2025 Решение от 13 января 2025 г. по делу № 2-327/2025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