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 пребывания вне жилого или иного помещения, являющегося местом жительства, пребывания или фактического нахождения поднадзорного лица, с 22 часов до 06 часов без разрешения органа внутренних дел по месту жительства, пребывания или фактического нахождения; 2. Обязательная явка два раза в месяц в орган внутренних дел по месту жительства, пребывания или фактического нахождения для регистрации; 3. Запрет выезда за пределы Воронежской области без согласования с органом внутренних дел по месту жительства, пребывания или фактического нахождения; 4. Запрет посещения мест проведения массовых мероприятий и участие в указанных мероприятиях. В соответствии с Федеральным законом от 06.04.2011 №64-ФЗ «Об административном надзоре за лицами, освобожденными из мест лишения свободы» и пунктом 7.1. приказа МВД России 08.07.2011 №818 «О порядке осуществления административного надзора в отношении лиц, освобожденных из мест лишения свободы» в отношении ФИО1 09.01.2024 в ОП №5 УМВД России по г. Воронеж было заведено дело административного надзора № 01/24, разъяснены его права и обязанности как поднадзорного лица, а так же вынесено предупреждение о недопущении уклонения от административного надзора, самовольного оставления места жительства или пребывания, соблюдения установленных судом административных ограничений, а так же недопущения совершения преступлений и административных правонарушений, с которым он ознакомлен под подпись. На основании письменного заявления о смене места жительства, а именно: &lt;.......&gt;, в ОМВД России по Рамонскому району 12.01.2024 года в отношении ФИО1 заведено дело административного надзора № 01/24, где так же были разъяснены его права и обязанности как поднадзорного лица, а так же вынесено предупреждение о недопущении уклонения от административного надзора, самовольного оставления места жительства или пребывания, соблюдения установленных судом административных ограничений, а так же недопущения совершения преступлений и административных правонарушений, с которым он ознакомлен под подпись. 29.02.2024 в период времени с 22 часов 05 минут по 22 часа 10 минут ФИО1 отсутствовал по избранному месту жительства &lt;.......&gt;, чем нарушил административное ограничение, установленное решением Елецкого районного суда Липецкой области от 30.08.2023 в соответствии с Федеральным законом от 6 апреля 2011 года № 64-ФЗ, т.е. совершил административное правонарушение, предусмотренное ч. 1 ст. 19.24 КоАП РФ, за что 30.03.2024 ФИО1 назначено наказание в виде административного штрафа в размере 1200 (тысяча двести) рублей, который он не оплатил. Кроме того, 05.03.2024 с 10 ч. 00 мин. до 18 ч. 00 мин. ФИО1 не явился на регистрацию в ОМВД в соответствии с утвержденным графиком, чем нарушил административное ограничение, установленное решением Елецкого районного суда Липецкой области от 30.08.2023 в соответствии с Федеральным законом от 6 апреля 2011 года № 64-ФЗ, т.е. совершил административное правонарушение, предусмотренное ч. 1 ст. 19.24 КоАП РФ, за что 30.03.2024 ФИО1 назначено наказание в виде административного штрафа в размере 1300 (тысяча триста) рублей, который он не оплатил. 21.04.2024 в 22 часа 10 минут ФИО1 отсутствовал по избранному месту жительства &lt;.......&gt;, чем нарушил административное ограничение, установленное решением Елецкого районного суда Липецкой области от 30.08.2023 в соответствии с Федеральным законом от 6 апреля 2011 года № 64-ФЗ, т.е. совершил административное правонарушение, предусмотренное ч. 3 ст. 19.24 КоАП РФ, за что постановлением мирового судьи судебного участка № 2 Рамонского района Воронежской области от 22.04.2024 ФИО1 назначено наказание в виде административного ареста на срок 10 (десять) суток. 07.05.2024 года в 22 часа 10 минут ФИО1 отсутствовал по избранному месту жительства &lt;.......&gt;, чем нарушил административное ограничение, установленное решением Елецкого районного суда Липецкой области от 30.08.2023 в соответствии с Федеральным законом от 6 апреля 2011 года № 64-ФЗ, т.е. совершил административное правонарушение, предусмотренное ч. 3 ст. 19.24 КоАП РФ, за что постановлением мирового судьи судебного участка № 1 Рамонского района Воронежской области от 28.05.2024 ФИО1 назначено наказание в виде административного ареста на срок 10 (десять) суток. 21.05.2024 года с 10 часов 00 минут до 18 часов 00 минут ФИО1 не явился на регистрацию в ОМВД в соответствии с утвержденным графиком, чем нарушил административное ограничение, установленное решением Елецкого районного суда Липецкой области от 30.08.2023 в соответствии с Федеральным законом от 6 апреля 2011 года № 64-ФЗ, т.е. совершил административное правонарушение, предусмотренное ч. 3 ст. 19.24 КоАП РФ, за что постановлением мирового судьи судебного участка № 1 Рамонского района Воронежской области от 28.05.2024 ФИО1 назначено наказание в виде административного ареста на срок 10 (десять) суток Кроме того, 26.07.2024 в 01 часов 00 минут ФИО1 находился в общественном месте около &lt;.......&gt; в состоянии алкогольного опьянения, имел неопрятный внешний вид, неустойчивую походку, неприятный запах алкоголя изо рта, шатался из стороны в сторону, своим видом и поведением оскорблял человеческое достоинство и общественную нравственность – т.е. совершил административное правонарушение, ответственность за которое предусмотрена ст. 20.21 КоАП РФ. Постановлением мирового судьи судебного участка №1 Рамонского района от 26.07.2024 в связи с совершением вышеуказанного правонарушения ФИО1 назначено наказание в виде административного ареста сроком на 5 (пять) суток. Тем самым ФИО1 совершил сопряженное правонарушение в связи с несоблюдением установленного судом ограничения, так как отсутствовал по месту жительства. В соответствии со ст. 4.6 КоАП РФ, по состоянию на 26.07.2024 не истекли сроки, в течении которых ФИО1 считается подвергнутым административному наказанию по ч. 1 и ч. 3 ст. 19.24 КоАП РФ за предыдущие правонарушения, за которые он привлекался в течении года. В судебном заседании подсудимый ФИО1 виновным себя признал полностью и пояснил, что он полностью подтверждает свои показания, данные в ходе предварительного расследования, от дачи показаний в суде отказался на основании ст. 51 Конституции РФ. Виновность подсудимого ФИО1 в совершении инкриминируемого ему преступления подтверждается оглашенными в судебном заседании его показаниями, данными в ходе предварительного расследования от 12.09.2024 (т.2 л.д. 8-19), согласно которых 14.04.2021 г. он был осужден Советским районным судом г. Воронежа по п. «з» ч. 2 ст. 111 УК РФ , ему было назначено наказание в виде 4 лет лишения свободы с отбыванием наказания в исправительной колонии особого режима. Отбывал наказание в ИК 6 Кировской области, и по Постановлению Омутнинского районного суда Кировской области от 26.05.2023 г. был переведен в ИЗ 4 Липецкой области г. Елец. 29.12.2023 г. был освобожден по отбытию срока наказания. Решением Елецкого городского суда Липецкой области от 30.08.2023 в отношении него установлен административный надзор до 29.12.2031 при этом установлены административные ограничения:1. Запрет пребывания вне жилого или иного помещения, являющегося местом жительства, пребывания или фактического нахождения поднадзорного лица, с 22 часов до 06 часов без разрешения органа внутренних дел по месту жительства, пребывания или фактического нахождения; 2. Обязательная явка два раза в месяц в орган внутренних дел по месту жительства, пребывания или фактического нахождения для регистрации; 3. Запрет выезда за пределы Воронежской области без согласования с органом внутренних дел по месту жительства, пребывания или фактического нахождения; 4. Запрет посещения мест проведения массовых мероприятий и участие в указанных мероприятиях. 29.12.2023 он был освобождён из ФКУ ИК-4 УФСИН России по Липецкой области по отбытию срока наказания. При освобождении из мест лишения свободы, согласно предписания он должен был явиться в отдел полиции №5 УМВД России по г. Воронежу, так как собирался проживать по адресу: &lt;.......&gt;. В отношении него 09.01.2024 в ОП №5 УМВД России по г. Воронеж было заведено дело административного надзора № 01/24, разъяснены его права и обязанности как поднадзорного лица, а так же вынесено предупреждение о недопущении уклонения от административного надзора, самовольного оставления места жительства или пребывания, соблюдения установленных судом административных ограничений, а так же недопущения совершения преступлений и административных правонарушений, с которым он ознакомлен под подпись. 09.01.2024 г. в отделе полиции №5 УМВД России по г. Воронежу он написал заявление о смене своего места жительства, так как решил проживать по адресу: &lt;.......&gt;, совместно с Свидетель №3. 12.01.2024 года он пришел в отдел полиции по Рамонскому району Воронежской области, где в отношении него было заведено дело административного надзора № 01/24, где так же были разъяснены его права и обязанности как поднадзорного лица, а так же вынесено предупреждение о недопущении уклонения от административного надзора, самовольного оставления места жительства или пребывания, соблюдения установленных судом административных ограничений, а так же недопущения совершения преступлений и административных правонарушений, с которым он был ознакомлен под подпись. 18.06.2024 он не явился на обязательную регистрацию в ОМВД России по Рамонскому району, согласно своему графику, с которым он был ознакомлен под роспись, так как ездить на отметку в полицию он не хотел. Кроме того, 18.06.2024 в обеденное время, точное время он не помнит он оставил избранное им место жительство: Воронежская обл., &lt;.......&gt;, при этом не уведомил сотрудников полиции ОМВД России по Рамонскому району, так как ограничения, установленные в отношении него, ему не нравились (о том, что надо уведомлять органы внутренних дел о смене места жительства он прекрасно знал). Он осознавал, что сменив место жительство, не уведомив сотрудников полиции, осуществляющих за ним контроль, он тем самым будет уклоняться от административного надзора, и что за это предусмотрена уголовная ответственность, так как ранее он неоднократно под роспись об этом уведомлялся. После чего с 18.06.2024 по 01.07.2024 он находился не по избранному месту жительства: &lt;.......&gt;, а находился по адресу: &lt;.......&gt; (точный адрес он не знает), так как находился в состоянии алкогольного опьянения. 02.07.2024 примерно в 08 часов 20 минут он находясь в состоянии алкогольного опьянения по адресу: &lt;.......&gt;, был замечен сотрудником полиции, который пояснили ему, что он уклоняется от административного надзора, и находится в розыске, так как в отношении него заведено контрольно-наблюдательное дело, так как 18.06.2024 г. он не явился на регистрацию в ОМВД России по Рамонскому району Воронежской области, а также неоднократно посещался сотрудниками полиции по месту жительства. Свою вину признает в полном объеме в содеянном раскаивается. Помимо признательных показаний вина подсудимого в совершенном преступлении полностью подтверждается совокупностью исследованных судом доказательств. Так из показаний свидетеля ФИО2, являющейся инспектором направления службы и осуществления административного надзора ОУУП и ПДН ОМВД России по Рамонскому району Воронежской области (т.1 л.д. 129-133), показания которой были оглашены по ходатайству прокурора и согласию сторон, следует, что в ее должностные обязанности входит осуществление административного надзора за лицами, освобожденными из мест лишения свободы, в отношении которых установлен административный надзор. Решением Елецкого городского суда Липецкой области от 30.08.2023 в отношении ФИО1 установлен административный надзор на срок 8 лет, т.е. до 29.12.2031 года, при этом установлены административные ограничения: 1. Запрет пребывания вне жилого или иного помещения, являющегося местом жительства, пребывания или фактического нахождения поднадзорного лица, в период с 22 часов до 06 часов утра следующего дня (с учетом графика работы); 2. Обязательная явка два раза в месяц в орган внутренних дел по месту жительства, пребывания или фактического нахождения для регистрации; 3. Запрет выезда за пределы Воронежской области без согласия с органом внутренних дел по месту жительства, пребывания или фактического нахождения; 4. Запрет посещения мест проведения массовых мероприятиях и участие в указанных мероприятиях. 29.12.2023 г. ФИО1 был освобождён из ФКУ ИК-4 УФСИН России по Липецкой области по отбытию срока наказания. При освобождении из мест лишения свободы, согласно предписания он явился в отдел полиции №5 УМВД России по г. Воронежу, так как собирался проживать по адресу: &lt;.......&gt;. В соответствии с Федеральным законом от 06.04.2011 №64-ФЗ «Об административном надзоре за лицами, освобожденными из мест лишения свободы» и пунктом 7.1. приказа МВД России 08.07.2011 №818 «О порядке осуществления административного надзора в отношении лиц, освобожденных из мест лишения свободы» в отношении ФИО1 09.01.2024 в ОП №5 УМВД России по г. Воронеж было заведено дело административного надзора № 01/24, разъяснены его права и обязанности как поднадзорного лица, а так же вынесено предупреждение о недопущении уклонения от административного надзора, самовольного оставления места жительства или пребывания, соблюдения установленных судом административных ограничений, а так же недопущения совершения преступлений и административных правонарушений, с которым он ознакомлен под подпись. 09.01.2024 г. в отделе полиции №5 УМВД России по г. Воронежу ФИО1 написал заявление о смене своего места жительства, так как решил проживать по адресу: &lt;.......&gt;, совместно с Свидетель №3. 12.01.2024 года ФИО1 пришел в отдел полиции по Рамонскому району Воронежской области, где в отношении него было заведено дело административного надзора № 01/24, где так же были разъяснены его права и обязанности как поднадзорного лица, а так же вынесено предупреждение о недопущении уклонения от административного надзора, самовольного оставления места жительства или пребывания, соблюдения установленных судом административных ограничений, а так же недопущения совершения преступлений и административных правонарушений, с которым он ознакомлен под подпись. Согласно графика прибытия поднадзорного лица на регистрацию, ФИО1 должен был являться на регистрацию в ОМВД России по Рамонскому району Воронежской области с 10 часов 00 минут до 13 часов каждый первый и третий вторник месяца. Однако 18.06.2024 г. ФИО1 не явился на регистрацию в ОМВД России по Рамонскому району Воронежской области и в период времени с 18.06.2024 г. по 01.07.2024 г. оставил избранное им место жительства, а именно: &lt;.......&gt;, без уведомления органов внутренних дел. Своими действиями, ФИО1 допустил нарушение требований п. 5 ч. 1 ст. 11 Федерального закона от 06.04.2011 №64-ФЗ. 26.06.2024 г. в отношении ФИО1, ДД.ММ.ГГГГ г.р. было заведено контрольно-наблюдательное дело №2/24. Согласно показаний свидетеля Свидетель №2 (т.1 л.д. 125-128), которые были оглашены по ходатайству прокурора и согласию сторон, следует, что она проживает по адресу: &lt;.......&gt;. По соседству с ней, по адресу: &lt;.......&gt; проживает ФИО1, в отношении которого установлен административный надзор. Ей известно, что в период времени с 18.06.2024 г. по 01.07.2024 г. ФИО1 проживал по адресу: &lt;.......&gt;. Согласно показаний свидетеля ФИО3 (т. 1 л.д. 213-215),которые были оглашены по ходатайству прокурора и согласию сторон, следует, что она проживает по адресу: &lt;.......&gt; совместно с ФИО1. Ей известно, что в отношении ФИО1 установлен административный надзор, периодически к ним по месту жительства приезжают сотрудники полиции, которые проверяют его нахождение в ночное время. Также второй и третий вторник каждого месяца ФИО1 должен ходить на отметку в ОМВД Росси по Рамонскому району Воронежской области. Ей было известно, что 18.06.2024 г. ее сожителю ФИО1 необходимо было ехать в ОМВД России по Рамонскому району на отметку. Однако, на её уговоры поехать отметиться, он не отреагировал, пояснив это тем, что он не желает ехать в полицию. С 18.06.2024 г. по 01.07.2024 г. она совместно с ФИО1 проживали по адресу: &lt;.......&gt; (данная квартира принадлежит ее знакомым, которые там не проживают), где они употребляли алкогольные напитки. Также ей было известно, что по месту ее регистрации приезжали сотрудники полиции для проверки по месту жительства ФИО1 Так как по месту ее регистрации проживает собака, то она приходила домой, чтобы ее покормить, при этом ФИО1 с ней не ходил, так как находился в состоянии алкогольного опьянения. 26.08.2024 г. между ней и ФИО1 произошел словестный конфликт, в ходе которого она сказала ему, чтобы он собирал свои вещи и уходил из ее дома. После чего в утреннее время он собрал свои вещи и ушел в неизвестном ей направлении, его местонахождение ей неизвестно. Помимо вышеприведенных доказательств в подтверждение вины ФИО1 в совершении преступления, она подтверждается совокупностью письменных доказательств, также исследованных в судебном заседании, а именно: - протоколом выемки от 27.08.2024 г. (т. 1 л.д. 138-141), в ходе которого у свидетеля ФИО2 были изъяты дело административного надзора №01/24 на лицо, освобожденное из мест лишения свободы, в отношении которого судом установлены административные ограничения и определены обязанности, а также контрольно-наблюдательное дело №2/24 по розыску лица, в отношении которого установлен административный надзор, не прибывшего к месту его осуществления либо самовольно оставившего его в отношении ФИО1, ДД.ММ.ГГГГ г.р.; - протоколом осмотра документов от 27.08.2024 г. и постановлением о признании и приобщении к уголовному делу вещественных доказательств (т. 1 л.д. 142-205, 206-208),согласно которых были осмотрены, признаны и приобщены к уголовному делу - дело административного надзора №01/24 на лицо, освобожденное из мест лишения свободы, в отношении которого судом установлены административные ограничения и определены обязанности, а также контрольно-наблюдательное дело №2/24 по розыску лица, в отношении которого установлен административный надзор, не прибывшего к месту его осуществления либо самовольно оставившего его в отношении ФИО1, ДД.ММ.ГГГГ г.р.: - рапортом ФИО2 от 26.06.2024 г. (т. 1 л.д. 8) об обнаружении признаков преступления, предусмотренного ч. 1 ст. 314.1 УК РФ , так как ФИО1 покинул избранное место жительства, с целью уклонения от административного надзора; - копией решения Елецкого городского суда Липецкой области от 30.08.2023 (т. 2 л.д. 43-48 ), согласно которой в отношении ФИО1 установлен административный надзор на срок 8 лет, при этом установлены административные ограничения: 1. Запрет пребывания вне жилого или иного помещения, являющегося местом жительства, пребывания или фактического нахождения поднадзорного лица, с 22 часов до 06 часов без разрешения органа внутренних дел по месту жительства, пребывания или фактического нахождения; 2. Обязательная явка два раза в месяц в орган внутренних дел по месту жительства, пребывания или фактического нахождения для регистрации; 3. Запрет выезда за пределы Воронежской области без согласования с органом внутренних дел по месту жительства, пребывания или фактического нахождения; 4. Запрет посещения мест проведения массовых мероприятий и участие в указанных мероприятиях; - рапортом ФИО2 от 26.06.2024 г. (т. 1 л.д. 78-80) об обнаружении признаков преступления, предусмотренного ч. 1 ст. 314.1 УК РФ , так как ФИО1 покинул избранное место жительства, с целью уклонения от административного надзора; - копией постановления по делу об административном правонарушении от 19.03.2024 г.,согласно которого ФИО1 признан виновным в совершении административного правонарушения, предусмотренного ч. 1 ст. 19.24 КоАП РФ и ему назначено наказание в виде административного штрафа в размере 1200 рублей (т. 1 л.д. 105); - копией постановления по делу об административном правонарушении от 19.03.2024 г.,согласно которого ФИО1 признан виновным в совершении административного правонарушения, предусмотренного ч. 1 ст. 19.24 КоАП РФ и ему назначено наказание в виде административного штрафа в размере 1300 рублей. (т. 1 л.д. 106-107); - копией постановления по делу об административном правонарушении мирового судьи судебного участка №2 в Рамонском судебном районе Воронежской области от 22.04.2024 г., согласно которого ФИО1 признан виновным в совершении административного правонарушения, предусмотренного ч. 3 ст. 19.24 ч. 3 КоАП РФ, и ему назначено наказание в виде административного ареста на срок 10 суток (т. 1 л.д. 108); - копией постановления по делу об административном правонарушении мирового судьи судебного участка №1 в Рамонском судебном районе Воронежской области от 28.05.2024 г., согласно которого ФИО1 признан виновным в совершении административного правонарушения, предусмотренного ч. 3 ст. 19.24 ч. 3 КоАП РФ, и ему назначено наказание в виде административного ареста на срок 10 суток (т. 1 л.д. 109); - копией постановления по делу об административном правонарушении мирового судьи судебного участка №1 в Рамонском судебном районе Воронежской области от 28.05.2024 г., согласно которого ФИО1 признан виновным в совершении административного правонарушения, предусмотренного ч. 3 ст. 19.24 ч. 3 КоАП РФ, и ему назначено наказание в виде административного ареста на срок 10 суток (т. 1 л.д. 110); - копией постановления по делу об административном правонарушении мирового судьи судебного участка №1 в Рамонском судебном районе Воронежской области от 26.07.2024 г., согласно которого ФИО1 признан виновным в совершении административного правонарушения, предусмотренного ст. 20.21 КоАП РФ, и ему назначено наказание в виде административного ареста на срок 5 суток (т. 1 л.д. 111). Изучив материалы дела, суд считает, что обвинение, предъявленное ФИО1 в совершении преступлений, предусмотренных ч.1 ст. 314.1 , ч. 2 ст. 314.1 УК РФ , с которым согласился подсудимый, обоснованно и оно подтверждается доказательствами, собранными по уголовному делу, которые суд считает достоверными, допустимыми и достаточными для вынесения обвинительного приговора, поскольку они соответствуют положениям ст. 88 УПК РФ . Нарушений уголовно-процессуального закона при сборе и оформлении данных доказательств судом не установлено. Порядок привлечения к уголовной ответственности ФИО1 соблюден. Таким образом действия ФИО1 суд квалифицирует по ч. 1 ст. 314.1 УК РФ , как самовольное оставление поднадзорным лицом места жительства, совершенном в целях уклонения от административного надзора; и по ч. 2 ст. 314.1 УК РФ , как неоднократноенесоблюдение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При определении вида и размера наказания подсудимого, суд учитывает характер и степень общественной опасности совершенных ФИО1 преступлений, данные о личности подсудимого, а также все обстоятельства, смягчающие и отягчающие наказание, влияние назначенного наказания на исправление осужденного и условия жизни его семьи. При изучении данных о личности ФИО1 установлено, что он совершил умышленные преступления, относящиеся к категории небольшой тяжести, вину признал в полном объеме, чистосердечно раскаялся в содеянном, по месту жительства характеризуется отрицательно, не состоит на учете у врача-психиатра и врача-нарколога. Обстоятельством, отягчающим наказание подсудимого ФИО1, согласно п. «а» ч. 1 ст. 63 УК РФ по каждому эпизоду является рецидив преступлений (согласно ст. 18 УК РФ простой рецидив). В качестве обстоятельств, смягчающих наказание в соответствии с ч. 2 ст. 61 УК РФ , по каждому эпизоду суд признает и учитывает при его назначении: признание вины и раскаяние. С учетом изложенных обстоятельств и данных о личности ФИО1, а также принимая во внимание обстоятельства совершения преступлений подсудимого и его поведение в ходе предварительного расследования и судебного разбирательства, то обстоятельство, что он деятельно раскаялся в совершенных преступлениях, учитывая необходимость соответствия характера и степени общественной опасности совершенного преступления и личности виновного, а также принимая во внимание необходимость влияния назначаемого наказания на исправление ФИО1, суд считает, что с учетом требований ст. , ч.ч. 1 и ст. 60 УК РФ , для обеспечения достижения указанных в ч. 2 ст. 43 УК РФ целей наказания – восстановления социальной справедливости, исправления осужденного и предупреждения совершения им новых преступлений, необходимо назначить наказание в виде лишения свободы, не найдя оснований для применения ст. 73 УК РФ . Оснований для изменения категории преступлений, которые относятся к преступлениям небольшой тяжести, на менее тяжкую в соответствии с положениями ч. 6 ст. 15 УК РФ , а также применения положений ст. 64 УК РФ , суд не усматривает, поскольку по делу отсутствуют исключительные обстоятельства, связанные с целями и мотивами преступлений, поведением ФИО1 во время или после совершения преступлений, а также другие обстоятельства, существенно уменьшающие степень общественной опасности совершенных им преступлений. Поскольку в действиях ФИО1 по каждому эпизоду установлен рецидив преступлений, наказание ему назначается по правилам ч. 2 ст. 68 УК РФ , при этом суд не усматривает оснований для применения ч. 3 ст. 68 УК РФ . Поскольку ФИО1 признан виновным в совершении преступлений, предусмотренных ч.1 ст. 314.1 и ч. 2 ст. 314.1 УК РФ , относящихся к категории преступлений небольшой тяжести, то окончательное наказание по совокупности преступлений ему назначается по правилам ч. 2 ст. 69 УК РФ . Кроме того ФИО1 приговором Рамонского районного суда Воронежской области от 11.02.2025 осужден по ч. 2 ст. 314.1 УК РФ к 6 месяцам лишения свободы с отбыванием наказания в исправительной колонии строгого режима, то окончательное наказание подлежит назначению с применением ч. 5 ст. 69 УК РФ . Приговор мирового судьи судебного участка № 1 в Рамонском судебном районе Воронежской области от 11.12.2024 г. подлежит самостоятельному исполнению. С учетом имущественного положения ФИО1, процессуальные издержки защитнику Левашеву Д.Ю. подлежат возмещению за счет средств федерального бюджета. Судьба вещественных доказательств подлежит разрешению в соответствии с положениями ст. 81 УПК РФ . Руководствуясь ст.ст. , - 309 УПК РФ , суд ПРИГОВОРИЛ: ФИО1 признать виновным в совершении преступления, предусмотренного ч. 1 ст. 314.1 УК РФ и назначить ему наказание в виде 6 (шести) месяцев лишения свободы. Его же признать виновным в совершении преступления, предусмотренного ч. 2 ст. 314.1 УК РФ , и назначить ему наказание в виде 7 (семи) месяцев лишения свободы. В соответствии с ч. 2 ст. 69 УК РФ по совокупности преступлений, путем частичного сложения назначенных наказаний, определить ФИО1 наказание в виде 9 (девяти) месяцев лишения свободы. На основании ч. 5 ст. 69 УК РФ по совокупности преступлений, путем частично сложения наказаний, назначенных по настоящему приговору и приговору Рамонского районного суда Воронежской области от 11.02.2025, окончательно определить ФИО1 наказание в виде 10 (десяти) месяцев лишения свободы с отбыванием наказания в исправительной колонии строгого режима. Меру процессуального принуждения в виде обязательства о явке ФИО1 отменить, избрав ему меру пресечения в виде заключения под стражу с содержанием до вступления приговора в законную силу в ФКУ СИЗО-1 УФСИН России по Воронежской области, взяв его под стражу в зале суда. Срок наказания исчислять со дня вступления приговора в законную силу. В соответствии со ст. 72 УК РФ засчитать в срок отбытого наказания время содержания ФИО1 под стражей по настоящему приговору с 20.03.2025 г.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а также наказание отбытое по приговору Рамонского районного суда Воронежской области от 11.02.2025 г. с 11.02.2025 по 19.03.2025 г. включительно. Приговор мирового судьи судебного участка № 1 в Рамонском судебном районе Воронежской области от 11.12.2024 г. исполнять самостоятельно. Вещественные доказательства по уголовному делу: - дело административного надзора № 01/24 оставить ФИО2 Приговор может быть обжалован в апелляционном порядке в судебную коллегию по уголовным делам Воронежского областного суда в течение 15 суток со дня его постановления, а осужденным, содержащимся под стражей, в тот же срок со дня получения его копии с соблюдением требований ст.ст. 389.6 , 389.15 УПК РФ . В случае подачи апелляционных жалобы, представления, осужденный вправе ходатайствовать о своем участии в рассмотрении уголовного дела судом апелляционной инстанции, а также поручить осуществление своей защиты в апелляционной инстанции избранному защитнику, либо ходатайствовать перед судом о назначении защитника. Председательствующий О.А. Стрельникова Суд: Рамонский районный суд (Воронежская область) (подробнее) Судьи дела: Стрельникова Ольга Александровна (судья) (подробнее) Последние документы по делу: Апелляционное постановление от 14 апреля 2025 г. по делу № 1-190/2024 Приговор от 19 марта 2025 г. по делу № 1-190/2024 Апелляционное постановление от 7 октября 2024 г. по делу № 1-190/2024 Приговор от 10 сентября 2024 г. по делу № 1-190/2024 Приговор от 10 апреля 2024 г. по делу № 1-190/2024 Показать все документы по этому делу Судебная практика по: По кражам Судебная практика по применению нормы ст. 158 УК РФ По поджогам Судебная практика по применению нормы ст. 167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