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ч.2 ст. 116.1 УК РФ в виде ограничения свободы на срок 6 (шесть) месяцев, установив ограничения: -не допускать изменения места жительства или пребывания, а также выезда за пределы муниципального образования, где осужденный будет проживать, без согласия специализированного государственного органа, осуществляющего надзор за отбыванием осужденным наказания в виде ограничения свободы; - не уходить из дома в период с 22 часов до 6 утра следующего дня, без согласия специализированного государственного органа, осуществляющего надзор за отбыванием осужденным наказания в виде ограничения свободы, обязав являться один раз в месяц в специализированный государственный орган, осуществляющий надзор за отбыванием осужденным наказания в виде ограничения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ч.1 ст. 119 УК РФ в виде лишения свободы сроком на 10 месяцев. На основании ч. 2 ст. 69 УК РФ , по совокупности преступлений, путем частичного сложения наказаний, с учетом положений ст. 71 УК РФ , назначить ФИО2 окончательное наказание в виде лишения свободы на срок 1 (один) год. В соответствии со ст. 73 УК РФ назначенное наказание считать условным с испытательным сроком 1 (один) год 6 (шесть) месяцев. В соответствии с ч.5 ст. 73 УК РФ на период испытательного срока возложить на ФИО2 следующие обязанности: встать на учет в специализированный государственный орган, осуществляющий контроль за поведением условно осужденного, по месту жительства;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осужденного; являться на регистрацию в указанный орган не реже одного раза в месяц в установленные данным органом дни; пройти обследование у врача нарколога на предмет наличия наркотической и алкогольной зависимости, и в случае необходимости и при отсутствии противопоказаний, пройти курс лечения от наркотической и алкогольной зависимости. Меру пресечения ФИО2 до вступления приговора в законную силу оставить без изменения в виде подписки о невыезде и надлежащем поведении. После вступления приговора в законную силу меру пресечения отменить. Вещественные доказательства: - кухонный нож, хранящийся в камере хранения вещественных доказательств отдела полиции "№" Управления МВД России по г.Н.Новгороду, по вступлении приговора в законную силу – уничтожить. Приговор может быть обжалован в Нижегородский областной суд через Ленинский районный суд г.Н.Новгород в течение 15 суток со дня его провозглашения. В случае подачи апелляционной жалобы осужденный вправе ходатайствовать о своем личном участии в рассмотрении уголовного дела судом апелляционной инстанции. Судья С.П.Тузков Суд: Ленинский районный суд г. Нижний Новгород (Нижегородская область) (подробнее) Судьи дела: Тузков С.П. (судья) (подробнее) Последние документы по делу: Апелляционное постановление от 8 сентября 2025 г. по делу № 1-16/2025 Приговор от 8 июня 2025 г. по делу № 1-16/2025 Приговор от 28 апреля 2025 г. по делу № 1-16/2025 Приговор от 27 марта 2025 г. по делу № 1-16/2025 Приговор от 17 марта 2025 г. по делу № 1-16/2025 Приговор от 9 марта 2025 г. по делу № 1-16/2025 Приговор от 4 марта 2025 г. по делу № 1-16/2025 Приговор от 20 февраля 2025 г. по делу № 1-16/2025 Приговор от 14 января 2025 г. по делу № 1-16/2025 Показать все документы по этому делу Судебная практика по: Побои Судебная практика по применению нормы ст. 116 УК РФ По делам об изнасиловании Судебная практика по применению нормы ст. 131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