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 Вопрос по изъятым вещественным доказательствам, надлежит разрешить в соответствии с требованиями, предусмотренными ч. 3 ст. , и ч. 2 ст. 82 УПК РФ . Гражданский иск по делу потерпевшими не заявлен. Руководствуясь ст.ст. 316 УПК РФ , суд ПРИГОВОРИЛ: ФИО1 признать виновной в совершении преступлений, предусмотренных ст. 158.1 , ст. 158.1 УК РФ , назначить наказание в виде обязательных работ сроком 60 (шестьдесят) часов за каждое из совершенных преступлений. В соответствии с ч. 2 ст. 69 УК РФ назначить ФИО1 наказание по совокупности преступлений, путем частичного сложения назначенных наказаний, определив к отбытию наказание в виде обязательных работ сроком 80 (восемьдесят) часов. Меру пресечения – подписку о невыезде и надлежащем поведении – отменить по вступлении приговора в законную силу. Вещественные доказательства по делу: CD-R диск, изъятый в ходе осмотра места происшествия – хранить в материалах уголовного дела. Приговор может быть обжалован в апелляционном порядке в Московский областной суд в течение 15 суток со дня его провозглашения. В случае подачи апелляционной жалобы, принесении апелляционного представления осужденный вправе в течение 15 суток со дня вручения копии приговора ходатайствовать о своем участии в рассмотрении уголовного дела судом апелляционной инстанции. Председательствующий: Судья Д.В. Шаров Суд: Волоколамский городской суд (Московская область) (подробнее) Судьи дела: Шаров Д.В. (судья) (подробнее) Последние документы по делу: Постановление от 16 ноября 2025 г. по делу № 1-126/2025 Приговор от 9 ноября 2025 г. по делу № 1-126/2025 Приговор от 27 августа 2025 г. по делу № 1-126/2025 Приговор от 19 августа 2025 г. по делу № 1-126/2025 Приговор от 8 июня 2025 г. по делу № 1-126/2025 Приговор от 16 апреля 2025 г. по делу № 1-126/2025 Приговор от 23 марта 2025 г. по делу № 1-126/2025 Постановление от 5 марта 2025 г. по делу № 1-126/2025 Приговор от 2 марта 2025 г. по делу № 1-126/2025 Приговор от 23 февраля 2025 г. по делу № 1-126/2025 Приговор от 23 февраля 2025 г. по делу № 1-126/2025 Приговор от 23 февраля 2025 г. по делу № 1-126/2025 Приговор от 19 февраля 2025 г. по делу № 1-126/2025 Приговор от 11 февраля 2025 г. по делу № 1-126/2025 Приговор от 6 февраля 2025 г. по делу № 1-126/2025 Постановление от 2 февраля 2025 г. по делу № 1-126/2025 Показать все документы по этому делу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