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Уссурийск</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предоставленное на исследование, является наркотическим средством – маслом каннабиса (гашишным маслом). Общая масса масла каннабиса (гашишного масла), после высушивания, составила 1,64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момент проведения предварительного исследования общая масса наркотического средства - масла каннабиса (гашишного масла), высушенного до постоянной массы, составляла 1,64 г. (согласно копии справки об исследовании XXXX от ДД.ММ.ГГ). (т.1 л.д. 48-53); - протоколом обыска от ДД.ММ.ГГ, в соответствии с которым, ДД.ММ.ГГ произведен обыск по месту жительства Н. О.Н., по адресу: Приморский край, XXXX, в ходе которого обнаружены и изъяты: 2 медицинских шприца, объемом 50 мл, с веществом темно-зеленого цвета со специфическим запахом; сотовый телефон марки «iPhone 15 Pro Max» в корпусе белого цвета, керамическая тарелка белого цвета, металлическая миска белого цвета, на которых имелись следы вещества темного цвета со специфическим запахом. Н. О.Н. пояснила, что в обнаруженных шприцах находится наркотическое средство – гашишное масло, которое она хранила без цели сбыта. Тарелка и миска принадлежат ей, в них находятся следовые количества наркотического средства – гашишного масла (т. 1 л.д. 88-104); - заключением эксперта XXXX от ДД.ММ.ГГ,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в шприцах, предоставленное на исследование, является наркотическим средством – маслом каннабиса (гашишным маслом).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Масса представленного наркотического средства – масла каннабиса (гашишного масла), в пересчете на высушенное вещество, составляет 13,205 г (10,800 и 2,405) (т. 1 л.д. 110-116); - заключением эксперта XXXX от ДД.ММ.ГГ, согласно выводам которого, на поверхности металлической миски и керамической тарелки, предоставленных на исследование, имеются следовые количества наркотического средства тетрагидроканнабинола - компонента наркотических средств, изготавливаемых из растения конопли (т. 1 л.д. 121-127); - протоколом осмотра предметов от ДД.ММ.ГГ, в соответствии с которым были осмотрены изъятые в ходе обыска ДД.ММ.ГГ наркотическое средство – масло каннабиса (гашишное масло), 2 фрагмента полимерных медицинских шприцев; керамическая тарелка и металлическая миска со следовыми количествами наркотического средства. Осмотренные предметы признаны вещественным доказательством (т. 1 л. &lt;...&gt;); - рапортом об обнаружении признаков преступления от ДД.ММ.ГГ, согласно которого ДД.ММ.ГГ в период времени с 11 часов 20 минут до 12 часов 45 минут при производстве обыска по месту жительства Н. О.Н. обнаружено и изъято наркотическое средство, которое, согласно заключению эксперта XXXX от ДД.ММ.ГГ является маслом каннабиса (гашишным маслом), общей массой, в пересчете на высушенное вещество, составляет – 13,205 г (10,800 и 2,405), что в соответствии с постановлением Правительства РФ XXXX от ДД.ММ.ГГ, является крупным размером, которое Н. О.Н. незаконно хранила по вышеуказанному адресу, для личного употребления, без цели сбыта до момента обнаружения и изъятия его сотрудниками полиции ДД.ММ.ГГ (т. 1 л.д. 69); - протоколом осмотра предметов от ДД.ММ.ГГ, в соответствии с которым, с участием свидетеля ФИО2 осмотрено наркотическое средство – масло каннабиса (гашишное масло), бумажный сверток белого цвета; два прозрачных полимерных свертка со следовыми количествами вещества темно-зеленого цвета со специфическим запахом, изъятые ДД.ММ.ГГ у ФИО2 Участвующая в ходе осмотра ФИО2 пояснила что указанные свертки с наркотическим веществом она приобрела у Н. О.Н. Осмотренное наркотическое средство признано вещественным доказательством (т. 1 л.д. 157-160, 161-162); - протоколом осмотра предметов от ДД.ММ.ГГ. в соответствии с которым, с участием свидетеля ФИО2, осмотрен компакт-диск CD-R, с видеозаписью ОРМ «Наблюдение», проведенного ДД.ММ.ГГ. В ходе осмотра участвующая ФИО2 пояснила, что опознает женщину, одетую в рубашку зеленого цвета, штаны черного цвета, кроссовки белого цвета, как себя, опознает автомобиль по марке, цвету, форме, как автомобиль марки «Субару Форестер», принадлежащий ее знакомой Н. О.. Она встретилась со своей знакомой Н. О., которая находилась в салоне автомобиля на водительском месте и сбыла ей наркотическое средство – масло каннабиса (гашишное масло) массой 2 куба, находящееся в 2 свертках, упакованных в бумажный сверток белого цвета, из рук в руки, через окно автомобиля, после чего ФИО5 уехала в неизвестном ей направлении. Осмотренный диск признан вещественным доказательством (т. 1 л.д. 165-169, 170); - протоколом осмотра предметов от ДД.ММ.ГГ, в соответствии с которым был осмотрен телефон марки «iPhone 15 Pro Max», принадлежащий подозреваемой Н. О.Н. и признан вещественным доказательством (т. 1 л.д. 199-203, 204-205); - протоколом выемки от ДД.ММ.ГГ, в соответствии с которым у свидетеля ФИО2 изъят сотовый телефон марки «iPhone 7» (т. 1 л.д. 243-245); - протокол осмотра предметов от ДД.ММ.ГГ, в ходе которого с участием свидетеля ФИО2 осмотрен принадлежащий ей сотовый телефон марки «iPhone 7». В ходе осмотра установлена переписка между ФИО2 и Н. О.Н., в которой они обсуждают встречу для покупки наркотического средства. Участвующая при осмотре ФИО2 пояснила, что данный диалог имел зашифрованный подтекст, в котором велась переписка о приобретении наркотического средства. Также осмотрено мобильное приложение банка «Альфа», в ходе осмотра установлен перевод ДД.ММ.ГГ в 17 часов 35 минут, денежных средств абоненту ФИО49., размере 1500 рублей на абонентский XXXX. Участвующая в ходе осмотра ФИО2 пояснила, что в указанное время она перевела денежные средства Н. О., за наркотическое средство – масло каннабиса (гашишное масло). Осмотренный телефон и выписка признаны вещественным доказательством (т. 1 л.д. 246-252, т. 2 л.д. 1); - протоколом дополнительного осмотра предметов от ДД.ММ.ГГ, в соответствии с которым с участием свидетеля ФИО22, осмотрен диск CD-R, с видеозаписью ОРМ «Наблюдение», проведенного ДД.ММ.ГГ. В ходе осмотра участвующий ФИО22 пояснил, что осматриваемая видеозапись сделана ДД.ММ.ГГ в период времени с 17 часов 43 минут по 17 часов 45 минут в ходе ОРМ «Наблюдения» в районе XXXX в г. Уссурийске Приморского края, осматривая видеозапись он опознает женщину, одетую в рубашку зеленого цвета, штаны черного цвета, кроссовки белого цвета как ФИО2, также он опознает автомобиль марки «Субару Форестер», с государственным регистрационным номером XXXX, принадлежащий Н. О.Н. и прибывший на указанный участок местности под ее управлением. Также, ФИО22 пояснил, что на видеозаписи зафиксирован сбыт наркотических средств, из рук в руки, через окно автомобиля Н. О. Н. - ФИО2 (т. 2 л.д. 14-17); - протоколом выемки от ДД.ММ.ГГ, в соответствии с которым у подозреваемой Н. О.Н. изъято: автомашина марки «Субару Форестер», в кузове серого цвета, с государственным регистрационным знаком &lt;***&gt;, свидетельство о регистрации транспортного средства «Субару Форестер», ключ от автомашины марки «Субару Форестер» (т. 2 л.д. 92-95); - протоколом осмотра предметов от ДД.ММ.ГГ, в соответствии с которым с участием подозреваемой Н. О.Н. осмотрены принадлежащие подозреваемой: автомашина марки «Субару Форестер», свидетельство о регистрации транспортного средства «Субару Форестер», ключ от автомашины марки «Субару Форестер». В ходе проведения осмотра Н. О.Н. пояснила, что транспортное средство принадлежит ей, права пользования, и управления ею никому не передавались. Осмотренные предметы признаны вещественным доказательством (т. 2 л.д. 96-100, 101-102); - протоколом осмотра предметов (документов) от ДД.ММ.ГГ, в соответствии с которым, с участием подозреваемой Н. О.Н., осмотрена выписка ПАО «Сбербанк», по счету XXXX, оформленному на имя Н. О. Н., за период с ДД.ММ.ГГ по ДД.ММ.ГГ, в ходе осмотра указанной выписки установлено поступление на сумму 1500 рублей от ДД.ММ.ГГ. Участвующая в ходе осмотра подозреваемая Н. О.Н. пояснила, что данное поступление в сумме 1500 рублей осуществлено ее знакомой ФИО2 за приобретенный у нее наркотик гашишное масло (масло каннабиса). Осмотренная выписка признана вещественным доказательством (т. 2 л.д. 126-128, 129). Кроме того, материалами доследственной проверки подтверждается проведение комплекса оперативно-розыскных мероприятий «Наблюдение», «Опрос», «Наведение справок» в виду поступившей оперативной информаций в отношении неустановленного лица, осуществляющего сбыт наркотиков. С целью проверки информации ДД.ММ.ГГ сотрудниками было проведено ОРМ «Наблюдение», в ходе которого установлено что с торца XXXX г. Уссурийска Приморского края, на автомобильной парковке, расположенной между домами: XXXX находились женщина одетая в рубашку зеленого цвета, штаны черного цвета, кроссовки белого цвета, возраст примерно 25 - 30 лет, не высокого роста, полного телосложения, волосы длинные собранные в пучок, как позже установлено ФИО2, ДД.ММ.ГГ года рождения. Около 17 ч. 43 мин. со стороны XXXX г. Уссурийска, к автомобильной парковке, расположенной между домами: XXXX, подъехал автомобиль марки «Subaru Forester» с государственным регистрационным знаком XXXX, за рулем которого находилась Н. О. Н.. После чего ФИО2 подошла к указанному автомобилю, стала разговаривать через открытое окно в машине с Н. О.Н. После непродолжительного разговора ФИО2 через окно передней пассажирской двери что-то взяла у Н. О.Н., находящейся в салоне автомобиля. После чего они попрощались. Полученное от Н. О.Н., находящейся в салоне автомобиля марки «Subaru Forester» с государственным регистрационным знаком XXXX, ФИО2 положила в нагрудный карман рубашки зеленого цвета надетой на ней. Далее в ходе проведения ОРМ «Наблюдение» вблизи XXXX г. Уссурийска Приморского края было установлено, что ФИО2 подошла к указанному зданию и стала ожидать, в этот момент к ФИО2 подошли сотрудники полиции. После чего ФИО2 была сопровождена сотрудниками полиции в их служебный автомобиль. Согласно постановления о предоставлении результатов оперативно-розыскной деятельности от ДД.ММ.ГГ были представлены результаты оперативно-розыскного мероприятия «Наблюдение» в отношении Н. О.Н. (т. 1 л.д. 67-68). Оперативно-розыскное мероприятие проводилось на основании постановления, утвержденного руководителем органа, осуществляющего оперативно-розыскную деятельность, с целью выявления и пресечения особо тяжких преступлений и лиц их совершающих. Нарушения положений ФЗ РФ "Об оперативно-розыскной деятельности" при проведении мероприятий, допущено не было. Результаты оперативно-розыскного мероприятия надлежащим образом задокументированы, и переданы следователю для использования в качестве доказательств. Судом, в соответствии со ст. , 88 УПК РФ проверены все изложенные выше доказательства, которые получены с соблюдением норм уголовно-процессуального законодательства, являются допустимыми, относятся к рассматриваемому преступлению. При этом, каких-либо нарушений при сборе доказательств, которые могли бы стать основанием для признания их недопустимыми, в соответствии со ст. 75 УПК РФ допущено не было. Судебные экспертизы проведены квалифицированными экспертами, все выводы экспертов мотивированы, оснований сомневаться в компетентности экспертов и объективности их выводов у суда не имеется. Данные экспертами заключения соответствуют требованиям ст. 204 УПК РФ , в связи с чем, суд принимает их в качестве доказательств по уголовному делу. Все представленные доказательства последовательны, согласуются между собой и дополняют друг друга. При таких данных суд признал их достоверными, допустимыми и достаточными для того, чтобы сделать вывод о виновности подсудимой Н. О.Н. в инкриминируемых ей преступлениях. Оценивая в совокупности исследованные доказательства, согласующиеся между собой и взаимно дополняющие друг друга и признаваемые судом достоверными, допустимыми и достаточными, суд приходит к выводу о доказанности вины подсудимой в совершении инкриминируемых ей преступлений, и позволяют судить, что действия подсудимой Н. О.Н. правильно квалифицированы по: - п. «б» ч. 3 ст. 228.1 УК РФ – незаконный сбыт наркотических средств, совершенный в значительном размере; - ч. 2 ст. 228 УК РФ – незаконные приобретение, хранение, без цели сбыта наркотических средств, совершенные в крупном размере. Приходя к такому выводу, суд исходит из конкретных обстоятельств дела, показаний свидетелей, данных ими на предварительном следствии и в суде, а также исследованных судом вышеприведенных письменных доказательств, которые в своей совокупности согласуются между собой и дают суду основания сделать вывод о доказанности вины подсудимой в совершении вышеуказанных преступлений. Данные, свидетельствующие о наличии у подсудимой причин для самооговора, либо о том, что при даче признательных показаний она находилась в таком состоянии, когда не могла правильно оценивать смысл и значение поставленных вопросов и ответов на них, отсутствуют. Признательные показания Н. О.Н., данные ей в ходе предварительного следствия и подтверждённые ей в суде, содержат подробные и конкретные сведения о мотивах и обстоятельствах совершения ей преступлений, существенных противоречий не имеют и согласуются с другими вышеприведёнными доказательствами по уголовному делу. Подсудимая Н. О.Н. на предварительном следствий занимала активную позицию, показания давала в присутствии своего защитника, по своему усмотрению, в том числе, уточняя и дополняя их, проявляя инициативу, рассказывал об обстоятельствах содеянного, активно сотрудничала со следствием, с ее участием проводилась проверка показаний на месте. Оценивая показания подсудимой Н. О.Н. суд признает их достоверными, они последовательны, содержат подробные и конкретные сведения о мотивах и обстоятельствах совершения ей преступлений, существенных противоречий не имеют, они полностью согласуются с показаниями свидетелей и с письменными доказательствами, приведенными выше. Основании для оговора подсудимой Н. О.Н. со стороны свидетелей либо их заинтересованности в ее привлечении к уголовной ответственности не установлено. Указанные показания объективно подтверждены письменными доказательствами, оглашенными и исследованными в судебном заседании. Свидетели обвинения перед проведением допроса предупреждались об уголовной ответственности за дачу заведомо ложных показаний, в связи с чем, суд находит их показания достоверными, оснований сомневаться в их правдивости у суда не имеется. Судом достоверно установлено, что Н. О.Н. осуществила незаконный сбыт наркотических средств в значительном размере, а также незаконно приобрела, хранила, без цели сбыта наркотические средства в крупном размере. При этом Н. О.Н. понимала, что незаконный сбыт наркотических средств в значительном размере, а также незаконные приобретение, хранение, без цели сбыта наркотических средств, в крупном размере, запрещены. Данные обстоятельства свидетельствуют о том, что совершая указанные действия, Н. О.Н. действовала с прямым умыслом. Вид и количество наркотического средства установлено заключением эксперта. Выводы эксперта являются мотивированными, научно-обоснованными и сомнений у суда не вызывают. Оборот масла каннабиса (гашишного масла) в Российской Федерации запрещены Постановлением Правительства Российской Федерации от 30 июня 1998 года № 681 «Об утверждении перечня наркотических средств, психотропных веществ и их прекурсоров, подлежащих контролю в Российской Федерации». Значительный и крупный размер наркотического средства определен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статей , - и Уголовного кодекса Российской Федерации». При решении вопроса о назначении наказания подсудимой Н. О.Н. суд принимает во внимание характер содеянного, степень его общественной опасности, мотивы и способы совершения преступных действий, конкретные обстоятельства дела наряду с данными о личности подсудимой и другие обстоятельства, влияющие на вид и размер назначенного наказания, на исправление подсудимой и на условия жизни ее семьи. Изучением личности подсудимой установлено, что Н. О.Н. разведена, имеет малолетнего ребенка, трудоустроена, на учете у врача психиатра и нарколога не состоит, государственных наград не имеет, участковым уполномоченным по месту проживания характеризуется удовлетворительно, по месту работы характеризуется положительно, находится в состоянии беременности. Согласно заключению психиатрической судебной экспертизы Н. О.Н. психическим расстройством не страдает и не страдала таковым ранее, клинических признаков наркотической зависимости у нее не выявлено, данные медицинского освидетельствования не установили факт потребления ею наркотических веществ (т. 2 л.д. 183-184). О наличии иных иждивенцев, либо лиц, нуждающихся в постороннем уходе, а также дополнительных характеризующих данных о своей личности, подсудимая суду не сообщила. Обстоятельствами, смягчающими наказание Н. О.Н. по преступлению, предусмотренному п. «б» ч. 3 ст. 228.1 УК РФ в соответствии с п. «и» ч. 1 ст. 61 УК РФ суд признает явку с повинной, по преступлению, предусмотренному ч. 2 ст. 228 УК РФ в соответствии с п. «и» ч. 1 ст. 61 УК РФ суд признает активное способствование раскрытию и расследованию преступления, по обоим преступлениям в соответствии с п.п. «в, г» ч. 1 ст. 61 УК РФ состояние беременности, наличие малолетнего ребенка, по ч. 2 ст. 61 УК РФ полное признание своей вины и раскаяние в содеянном. Обстоятельств, отягчающих наказание по обоим преступлениям в соответствии со ст. 63 УК РФ , у Н. О.Н. не имеется. При назначении наказания подсудимой по обоим преступлениям, суд учитывает требования ст.ст. , , , ч. 1 ст. 62 УК РФ , в том числе характер и степень общественной опасности преступления, наличие смягчающих и отсутствие отягчающих наказание обстоятельств, данные о личности виновной, влияние назначенного наказания на исправление осужденной и на условия жизни ее семьи. Также судом не установлено обстоятельств, позволяющих освободить подсудимую от уголовной ответственности либо от назначенного наказания в соответствии с положениями глав 11, 12 УК РФ. Каких-либо исключительных обстоятельств, связанных с целями и мотивами преступления, поведением виновной Н. О.Н. до и после их совершения, которые бы существенно уменьшали степень общественной опасности содеянного и давали бы суду основания для применения ст. 64 УК РФ , судом не выявлено. С учетом фактических обстоятельств совершенных преступлений, степени их общественной опасности, суд не находит оснований в соответствии с ч. 6 ст. 15 УК РФ для изменения их категории на менее тяжкую и приходит к выводу о необходимости назначения ей наказания в пределах санкции ч. 3 ст. 228.1 и ч. 2 ст. 228 УК РФ . Учитывая в совокупности характер и степень общественной опасности преступлений и сведения о личности подсудимой, суд признает законным, справедливым, отвечающим целям и задачам наказания, в полной мере соответствующим тяжести содеянного и данным, характеризующим личность виновной, назначение Н. О.Н. наказания в виде лишения свободы, что, по мнению суда, будет способствовать восстановлению социальной справедливости, цели ее исправления и предупреждению совершения ей новых преступлений. Применение наказания, не связанного с изоляцией от общества, по мнению суда, не достигнет цели исправления подсудимой, в связи с чем не находит оснований для применения при назначении наказания положений ст. 73 УК РФ об условном осуждении, как и для замены наказания в виде лишения свободы принудительными работами в порядке, установленном ст. 53.1 УК РФ . Полагая, что основное наказание будет достаточным для ее исправления, суд пришел к выводу о нецелесообразности назначения ей дополнительных наказаний в виде штрафа, ограничения свободы. В соответствии с п. «б» ч. 1 ст. 58 УК РФ суд назначает Н. О.Н. отбывание лишения свободы в исправительной колонии общего режима. Вместе с тем, в соответствии со ст. 82 УК РФ , учитывая наличие на иждивении виновной малолетнего ребенка, проживающего вместе с ней и находящегося на её иждивении и воспитании, суд приходит к выводу о необходимости отсрочить реальное отбывание виновной наказания до достижения сыном ФИО50, ДД.ММ.ГГ года рождения, четырнадцатилетнего возраста. Обстоятельств, которые могли бы воспрепятствовать принятию такого решения, суд не усматривает. Гражданский иск по делу не заявлен. Вопрос о судьбе вещественных доказательств решить в соответствии со ст. 81 УПК РФ , при этом поскольку в отношении неустановленного лица материалы дела выделены в отдельное производство, решение по вещественным доказательствам - остаткам наркотического средства – масла каннабиса (гашишного масла), массой 17,058 г (13,957 и 3,102), 2 фрагментам полимерных медицинских шприцев; керамической тарелки; металлической миски, суд не принимает. Процессуальные издержки в соответствии с требованиями ст.ст. - 132 УПК РФ , с учетом материального положения подсудимой, подлежат возмещению из федерального бюджета. На основании изложенного и руководствуясь ст. ст. - , - 309 УПК РФ , суд, П Р И Г О В О Р И Л: Признать Н. О. Н. виновной в совершении преступления, предусмотренного п. «б» ч. 3 ст. 228.1 УК РФ и назначить ей наказание в виде лишения свободы сроком на 08 (восемь) лет. Ее же признать виновной в совершении преступления, предусмотренного ч. 2 ст. 228 УК РФ и назначить ей наказание в виде лишения свободы сроком на 03 (три) года. В соответствии с ч. 3 ст. 69 УК РФ по совокупности преступлений, путем частичного сложения назначенных наказаний назначить Н. О.Н. наказание в виде лишения свободы сроком 9 (девять) лет, с отбыванием наказания в исправительной колонии общего режима. Срок отбывания наказания исчислять со дня вступления приговора в законную силу. В соответствии с ч. 1 ст. 82 УК РФ отсрочить Н. О. Н. реальное отбывание наказания в виде лишения свободы до достижения ее ребенком ФИО50, ДД.ММ.ГГ года рождения, четырнадцатилетнего возраста, то есть до ДД.ММ.ГГ. Обязать осужденную Н. О.Н. встать на учет в специализированный государственный орган, осуществляющий контроль за поведением осужденной в период отсрочки отбывания наказания, для осуществления контроля за её поведением в период отсрочки отбывания наказания, а также контроля за выполнением обязанностей по воспитанию детей и уходу за ним. Разъяснить осужденной Н. О.Н. о том, что в случае, если осужденный, которому отсрочено реальное отбывание наказания, отказался от ребенка или продолжает уклоняться от обязанностей по воспитанию ребенка после предупреждения, объявленного органом, осуществляющим контроль за поведением осужденного, в отношении которого отбывание наказания отсрочено, суд может по представлению этого органа отменить отсрочку отбывания наказания и направить осужденного для отбывания наказания в место, назначенное в соответствии с приговором суда. Если в период отсрочки отбывания наказания осужденный совершает новое преступление, суд назначает ему наказание по правилам, предусмотренным ст. 70 УК РФ . Меру пресечения в виде подписки о невыезде и надлежащем поведении в отношении Н. О.Н. отменить по вступлении приговора в законную силу. Вещественные доказательства по уголовному делу по вступлении приговора в законную силу: - остаток наркотического средства – масла каннабиса (гашишного масла), массой, в пересчете на высушенное вещество 1,59 г, массой 17,058 г (13,957 и 3,102), 2 фрагмента полимерных медицинских шприцев, керамическую тарелку, металлическую миску - хранить до решения вопроса по выделенному уголовному делу в отношении неустановленных лиц; - бумажный сверток белого цвета, два прозрачных полимерных свертка со следовыми количествами вещества темно-зеленого цвета со специфическим запахом, хранящиеся в камере хранения вещественных доказательств ЛО МВД России на ст. Уссурийск – уничтожить; - компакт диск с видеозаписью ОРМ «Наблюдение» от ДД.ММ.ГГ, выписку по счету ПАО «Сбербанк» – хранить при деле, - сотовый телефон марки «iPhone 7» в корпусе золотого цвета, с сим-картой сотового оператора «МТС», переданный на ответственное хранение свидетелю ФИО2, оставить последней по принадлежности; - сотовый телефон марки «iPhone 15 Pro Max» в корпусе белого цвета, с сим-картой сотового оператора «Т-банк», переданный на ответственное хранение Н. О.Н., оставить последней по принадлежности; - свидетельство о регистрации транспортного средства «Субару Форестер» (Subaru Forester) в кузове серого цвета, с государственным регистрационным номером XXXX, ключ от автомашины марки «Субару Форестер», автомашину марки «Субару Форестер» в кузове серого цвета, с государственным регистрационным номером XXXX, переданные на ответственное хранение Н. О.Н., оставить последней по принадлежности. Приговор может быть обжалован сторонами в апелляционном порядке в Приморский краевой суд через Уссурийский районный суд в течение 15 суток со дня провозглашения. В случае подачи апелляционной жалобы, осужденная вправе письменно ходатайствовать о своем участии в рассмотрении уголовного дела в суде апелляционной инстанции. Разъяснить осужденной право пригласить защитника для участия в рассмотрении уголовного дела судом апелляционной инстанции, право отказаться от защитника, право ходатайствовать перед судом о назначении защитника в случаях, предусмотренных УПК РФ. Судья Е.А. Подгорбунцева Суд: Уссурийский районный суд (Приморский край) (подробнее) Судьи дела: Подгорбунцева Екатерина Алексеевна (судья) (подробнее) Последние документы по делу: Приговор от 20 августа 2025 г. по делу № 1-494/2025 Приговор от 28 апреля 2025 г. по делу № 1-494/2025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