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Так, она в период с 16 часов 15 минут до 16 часов 31 минуты 13 декабря 2024 г., находясь в помещении торгового зала магазина «Золла», расположенном по адресу: &lt;данные изъяты&gt;, действуя с прямым умыслом на тайное хищение чужого имущества, руководствуясь корыстной целью, путем свободного доступа, тайно похитила со стойки с одеждой сумку бордового цвета, стоимостью 1 000 рублей, внутри которой находился мобильный телефон «iPhone 13 Pro», стоимостью 69 000 рублей, с вставленной сим-картой с абонентским номером: &lt;***&gt; оператора ООО «Т2 Мобайл», материальной ценности не представляющей, а всего имущество на общую стоимостью 70 000 рублей, принадлежащее &lt;данные изъяты&gt; скрывшись с похищенным с места преступления, распорядившись им по своему усмотрению и в своих корыстных целях, причинив потерпевшей (&lt;данные изъяты&gt;), с учетом ее имущественного положения, значительный материальный ущерб в приведенном размере (70 000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После чего, она же (ФИО1) в период с 16 часов 31 минуты до 16 часов 39 минут 13 декабря 2024 г., обнаружив в похищенной у &lt;данные изъяты&gt; сумке банковские карты АО «ТБанк» и ПАО «Сбербанк», руководствуясь корыстной целью, действуя с единым прямым умыслом на тайное хищение с банковских счетов, привязанных к вышеуказанным картам денежных средств последней (&lt;данные изъяты&gt;), около 16 часов 39 минут 13 декабря 2024 г. проследовала в магазин «Продукты» по адресу: &lt;данные изъяты&gt; где, предъявляя к оплате выпущенную на имя &lt;данные изъяты&gt; банковскую карту АО «ТБанк», к которой привязан банковский счет № &lt;данные изъяты&gt;, открытый 05 апреля 2022 г. в АО «ТБанк» по адресу: &lt;...&gt;, совершила расходную операцию посредством прикладывания банковской карты к терминалу, не вводя пин-код, на сумму 179 рублей. Далее, продолжая свои преступные намерения в период с 17 часов 30 минут до 18 часов 51 минуты того же дня (13 декабря 2024 г.), находясь в кв.&lt;данные изъяты&gt; д.&lt;данные изъяты&gt; по ул.&lt;данные изъяты&gt; в г.Северодвинске Архангельской области, установила в неустановленный мобильный телефон &lt;данные изъяты&gt; не осведомленного об ее преступных намерениях, сим-карту с абонентским номером: &lt;данные изъяты&gt; оператора ООО «Т2 Мобайл», оформленную на имя &lt;данные изъяты&gt; к которому подключена услуга «Мобильный банк», ввела в приложении ПАО «Сбербанк» реквизиты приведенной выше банковской карты ПАО «Сбербанк», обнаруженной ею (ФИО1) в похищенной сумке &lt;данные изъяты&gt; и поступивший код подтверждения с указанной сим-карты, выполнив тем самым вход в личный кабинет ПАО «Сбербанк» &lt;данные изъяты&gt; и затем около 18 часов 28 минут 13 декабря 2024 г. совершила перевод денежных средств в сумме 35 000 рублей со сберегательного банковского счета № &lt;данные изъяты&gt; оформленного на имя &lt;данные изъяты&gt; на дебетовый банковский счет № &lt;данные изъяты&gt;, оформленный на имя &lt;данные изъяты&gt; 24 июля 2017 г. по адресу: &lt;данные изъяты&gt;, и после этого около 18 часов 34 минут того же дня осуществила перевод денежных средств на сумму 15 000 рублей с банковского счета № &lt;данные изъяты&gt; ПАО «Сбербанк» на балансовый счет абонентского телефонного номера: &lt;***&gt; оператора сотовой связи ООО «Т2 Мобайл», оформленного на имя &lt;данные изъяты&gt;, тем самым пополнив балансовый счет указанного абонентского номера, использовавшегося ею (ФИО1) в личных целях и около 18 часов 51 минуты (13 декабря 2024 г.) осуществила оплату похищенными с банковского счета денежными средствами на сумму 13 500 рублей за совершение финансовой операции на неустановленный абонентский номер телефона через универсальную платформу мобильных платежей ООО НКО «МОБИ.Деньги» в своих корыстных целях. Продолжая свои преступные намерения, около 21 часа 54 минуты 13 декабря 2024 г., она (ФИО1), находясь у д.&lt;данные изъяты&gt; по пр.&lt;данные изъяты&gt; в г.Северодвинске Архангельской области, используя вышеупомянутый мобильный телефон &lt;данные изъяты&gt; со вставленной сим-картой с абонентским номером: &lt;***&gt; оператора сотовой связи ООО «Т2 Мобайл», оформленной на имя &lt;данные изъяты&gt; использовавшийся ей (ФИО1) в личных целях, установив, что на балансовом счете вышеуказанного абонентского номера находятся денежные средства в сумме 1 820 рублей, 1 500 рублей из которых являются похищенными с банковского счета при вышеуказанных обстоятельствах, а &lt;***&gt; рублей - электронными денежными средствами на балансовом счете указанного абонентского номера (&lt;***&gt;), осуществила оплату ими на сумму 1 820 рублей за совершение финансовой операции на неустановленный абонентский номер телефона через универсальную платформу мобильных платежей ООО НКО «МОБИ.Деньги» в своих корыстных целях. В результате вышеуказанных преступных действий ФИО1 тайно похитила с банковских счетов, открытых на имя &lt;данные изъяты&gt; (АО «ТБанк» и ПАО «Сбербанк»), денежные средства на общую сумму 15 179 рублей и с балансового счета абонентского телефонного номера: &lt;***&gt; оператора сотовой связи ООО «Т2 Мобайл», оформленного на имя &lt;данные изъяты&gt; - электронные денежные средства в сумме &lt;***&gt; рублей, распорядившись ими по своему усмотрению, причинив своими преступными действиями потерпевшей (&lt;данные изъяты&gt;), с учетом ее имущественного положения значительный материальный ущерб на общую сумму 15 499 рублей. В судебном заседании подсудимая свою вину признала полностью. От дачи показаний отказалась, воспользовавшись положениями ст. 51 Конституции РФ. Из оглашенных и исследованных в порядке ст. 276 УПК РФ , ранее данных ею на стадии предварительного расследования показаний, в том числе проверенных на месте с ее участием (т.1 л.д.243-246; т.2 л.д. 14-17, 24-28, 49-53, 62-66) и поддержанных в судебном заседании, следует, что 13 декабря 2024 г. она около 16 часов в магазине «Золла», расположенном по адресу: &lt;данные изъяты&gt;, тайно похитила оставленную без присмотра на стойке с одеждой сумку бордового цвета, в которой затем обнаружила среди прочего мобильный телефон «iPhone 13 Pro» и банковские карты, в частности АО «ТБанк» и ПАО «Сбербанк», при помощи одной из которых (АО «ТБанк») в магазине «Продукты» в д.&lt;данные изъяты&gt; по ул.&lt;данные изъяты&gt; в г.Северодвинске Архангельской области приобрела пачку сигарет, стоимостью 179 рублей, произведя оплату бесконтактным способом. Далее, в тот же день, находясь по адресу: &lt;данные изъяты&gt; достала сим-карту сотового оператора «Теле2» из похищенного мобильного телефона («iPhone 13 Pro») и вставила его в мобильный телефон, который ранее взяла у своего знакомого &lt;данные изъяты&gt; узнала посредством введения комбинации «*201#» номер сим-карты (&lt;***&gt;), после чего, через приложение «Сбербанк Онлайн», введя номер похищенной банковской карты (ПАО «Сбербанк»), обнаружив на банковском сберегательном счете денежные средства, 35 000 рублей перевела с него на дебетовую карту (потерпевшей), а с нее уже 15 000 рублей перевела на баланс лицевого счета указанной сим-карты, откуда затем – 13 500 рублей на абонентский номер букмекерской конторы, которыми распорядилась в своих корыстных целях. Кроме того, находясь в указанный день у д.&lt;данные изъяты&gt; по пр.&lt;данные изъяты&gt; в г.Северодвинске Архангельской области совершила дополнительно еще один перевод с лицевого счета сим-карты 1 820 рублей (часть из которых как установлено в ходе уголовного судопроизводства по делу в размере &lt;***&gt; рублей изначально находились на балансе именно лицевого счета) аналогичным способом на абонентский номер телефона также букмекерской конторе, которыми распорядилась в своих корыстных целях. По требованию потерпевшей в смс-сообщении сумку содержимым (мобильным телефоном (без сим-карты, которую выбросила), банковскими картами и прочим) вернула в тот же день. Обстоятельства содеянного также подтвердила в ходе осмотра платежей и мобильных переводов (детализации) абонентского номера: &lt;данные изъяты&gt;, предоставленных ООО «Т2 Мобайл» (т.1 л.д.215-226; т.2 л.д.41-45) и при просмотре записей с камер видеонаблюдения в магазине «Продукты» и на здании ТЦ «Рио», где расположен магазин «Золла» (т.2 л.д.9-11), полученных в рамках проведения розыскных мероприятий оперуполномоченным ОУР ОМВД России по г.Северодвинску - свидетелем &lt;данные изъяты&gt; (т.1 л.д.149-151, 153, 155). Помимо занятой позиции, ее виновность в совершении преступлений в полном объеме подтверждается совокупностью и других представленных стороной обвинения доказательств, исследованных и проверенных судом. Так, из показаний потерпевшей &lt;данные изъяты&gt; на досудебной стадии производства по делу (т.1 л.д.31-34, 54-55, 63-65, 77-80, 92-94,120-122) установлено, что 13 декабря 2024 года около 16 часов 15 минут она пришла в поименованный выше торговый отдел «Золла», где повесила принадлежащую ей женскую сумку на одну из стоек с одеждой, чтобы примерить куртку и отошла в сторону (к зеркалу), а, когда вернулась, обнаружила, что сумка пропала. В ходе просмотра записей с камер видеонаблюдения, расположенных на улице на общем крыльце входов в торговые отделы, в том числе «Золла», увидела как в период времени, когда она находилась внутри (в магазине «Золла») на улицу с ее сумкой в руках выбежала незнакомая девушка (как установлено в ходе уголовного судопроизводства по делу и далее по тесту – ФИО1). Похищенную сумку оценивает в 1 000 рублей, внутри которой, среди прочего, находился также принадлежащий ей мобильный телефон «iPhone 13 Pro» с сим-картой с абонентским номером: &lt;***&gt;, оформленным на ее (&lt;данные изъяты&gt;.) имя &lt;данные изъяты&gt;, актуальной стоимостью (мобильного телефона&lt;***&gt; рублей. Кроме того, с сумкой были похищены не представляющие материальной ценности банковские карты, в частности ПАО «Сбербанк» (банковский счет № &lt;данные изъяты&gt;) и АО «ТБанк» (банковский счет № &lt;данные изъяты&gt;). После совершенного хищения она обращалась в перечисленные Банки, в которых у нее имеются счета и установила, что с открытых на ее имя банковских счетов ПАО «Сбербанк» и АО «ТБанк» (АО «Тинькофф») соответственно в тот же день (13 декабря 2024 г.) были похищены также денежные средства на общую сумму 15 499 рублей, а именно: в 16 часов 39 минут оплата покупки «PRODUKTY Severodvinsk RUS» на сумму 179 рублей по банковской карте АО «ТБанк», к которой привязан банковский счет № &lt;данные изъяты&gt;, открытый 05 апреля 2022 г. в АО «ТБанке» по адресу: &lt;...&gt; (приобретены сигареты) по адресу: &lt;данные изъяты&gt;; в 18 часов 28 минут перевод денежных средств в сумме 35 000 рублей между банковскими счета ПАО «Сбербанк», открытыми на ее (&lt;данные изъяты&gt;) имя со сберегательного банковского счета № &lt;данные изъяты&gt; на банковский счет № &lt;данные изъяты&gt;, оформленный 24 июля 2017 г. по адресу: &lt;данные изъяты&gt; после чего, в 18 часов 34 минуты списание из их числа 15 000 рублей со счета ПАО «Сбербанк» № &lt;данные изъяты&gt; на балансовый счет абонентского телефонного номера: &lt;***&gt; оператора сотовой связи ООО «Т2 Мобайл», оформленного также на ее (&lt;данные изъяты&gt;.) имя и уже затем в 18 часов 51 минуту списание похищенных с банковского счета ПАО «Сербанк» № &lt;данные изъяты&gt; денежных средств на в размере 13 500 рублей с балансового счета указанного абонентского телефонного номера (&lt;***&gt;) через универсальную платформу мобильных платежей ООО НКО «МОБИ.Деньги»; в 21 час 54 минуты списание похищенных с банковского счета ПАО «Сербанк» № &lt;данные изъяты&gt; денежных средств на сумму 1 500 рублей и &lt;***&gt; рублей, которые (&lt;***&gt;) являлись электронными денежными средствами на балансовом счете абонентского номера: &lt;***&gt;, а всего списание на сумму 1 820 рублей с балансового счета данного абонентского телефонного номера через универсальную платформу мобильных платежей ООО НКО «МОБИ.Деньги». Таким образом, с ее счетов ПАО «Сбербанк» и АО «ТБанк» были похищены денежные средства на общую сумму 15 179 рублей и с балансового счета абонентского номера - &lt;***&gt; рублей, а всего денежных средств (включая электронные денежные средства) на общую сумму 15 499 рублей, чем ей причинен, как и в случае с хищением сумки с имуществом – значительный материальный ущерб. Связавшись с ФИО1 в тот же день путем смс-сообщений на своей же абонентский номер телефона, сим-карта с которым находилась в похищенном мобильном телефоне, последняя (ФИО1) вернула ей (&lt;данные изъяты&gt; сумку, оставив ее в мусорном ведре в холле магазина «Магнит», расположенного по адресу: &lt;данные изъяты&gt; Свои показания в части хищения принадлежащих ей денежных средств с банковского счета и с балансового счета абонентского телефонного номера также подтвердила и дополнила в ходе осмотра платежей и мобильных переводов (детализации) абонентского номера: &lt;***&gt;, предоставленных ООО «Т2 Мобайл» (т.1 л.д.215-226; т.2 л.д.41-45, 116-118), тем, что с ее счета банка ПАО «Сбербанк» № &lt;данные изъяты&gt; была совершена несанкционированная операция на сумму 15 000 рублей на балансовый счет указанного ее абонентского номера (&lt;***&gt;), а в последующем с указанного баланса абонентского номера были списаны суммы в 13 500 рублей и 1 820 рублей, а всего на общую сумму 15 &lt;***&gt; рублей. Похищенная у нее сумма электронных денежных средств в размере &lt;***&gt; рублей принадлежит ей, указанная сумма действительно была на балансовом счете ее абонентского номера до момента хищения принадлежащего ей мобильного телефона. В ходе осмотра места происшествия проведенного 13 декабря 2024 г. в холле перед магазином «Магнит» в д.&lt;данные изъяты&gt; по пр.&lt;данные изъяты&gt; в г.Северодвинске Архангельская область была обнаружен и изъята похищенная у &lt;данные изъяты&gt;. сумка с находящимися внутри похищенными мобильным телефоном и обозначенными выше банковскими картами ПАО «Сбербанк» и АО «ТБанк» (т.1 л.д.14-16, 46-47, 51-52, 68-69, 71-72). Полные анкетные данные банковских счетов потерпевшей, с которых было совершено хищение денежных средств и оформленного на нее абонентского номера, с которого было совершено хищение электронных денежных средств; точные дата, время и место операций, суммы, приведенные в обвинении, помимо приведенных выше показаний допрошенных лиц подробно установлены также сведениями из ПАО «Сбербанк России», АО «Тбанк» (выписки), а также протоколом осмотра представленных потерпевшей мобильного телефона марки (с установленным в нем приложении «Сбербанк онлайн») (т.1 л.д.35-41, 81-89, 95-101, 105, 107, 130-138, 169-206; т.2 л.д.41-45). Допрошенный в качестве свидетеля в ходе предварительного следствия знакомый подсудимой – &lt;данные изъяты&gt; неосведомленный о преступных действиях ФИО1 подтвердил, что 13 декабря 2024 г. после посещения магазина «Zolla» по адресу: &lt;данные изъяты&gt;, ФИО1 призналась ему, что похитила там чужую сумку. Кроме того сообщил, что за несколько дней до указанных событий по просьбе ФИО1 предоставил ей свой старый телефон (т.1 л.д.163-165). &lt;данные изъяты&gt; в протоколе своего допроса в качестве свидетеля на досудебной стадии производства по делу указала, что также сообщила ей о своей причастности к хищению имущества потерпевшей, в частности сумки и мобильного телефона, которая (ФИО1) при ней (&lt;данные изъяты&gt;) затем хотела «войти» в похищенный мобильный телефон, но поскольку тот был под паролем, то достала из него сим-карту и вставила ее в свой (ФИО1) телефон и далее производила какие-то манипуляции, в частности вводила смс-коды (т.1 л.д.140-143). Анализируя исследованные доказательства, суд приходит к следующим выводам. Все указанные доказательства получены в соответствии с требованиями уголовно-процессуального закона, относятся к существу предъявленного подсудимой обвинения и согласуются между собой, взаимно дополняя друг друга, в связи с чем, признаются судом относимыми и допустимыми, а в своей совокупности также достаточными для установления фактических обстоятельств по делу и его разрешения по существу. Факт тайного хищения имущества (№ 1) потерпевшей и затем его денежных средств с банковского счета, вместе с электронными денежными средствами с балансового счета абонентского телефонного номера (№ 2); фактические обстоятельства по делу, способ, а также стоимость имущества (№ 1), размер денежных средств (№ 2) при изложенных обстоятельствах подсудимой не оспариваются и подтверждаются не только ее показаниями, но и показаниями других допрошенных по делу лиц, протоколами следственных действий, а также и иными исследованными в судебном заседании доказательствами. Об умысле подсудимой, направленном на неправомерное корыстное завладение чужим имуществом, свидетельствует в каждом случае характер и последовательность ее действий, подробно описанных ею самой. Преступление № 2 сопряжено с использованием банковского счета, а также предметом его, помимо прочего, выступают электронные денежные средства, что подтверждено показаниями допрошенных лиц и письменными материалами уголовного дела. При этом значительность причиненного хищениями (№№ 1 и 2) в каждом случае ущерба потерпевшей сомнений у суда не вызывает, поскольку ее ежемесячный доход составляет 60 000 рублей + 37 000 рублей в качестве детского пособия, из которых 15 000 рублей она платит по кредитным обязательствам (ипотека), 7 500 рублей – за аренду рабочего помещения, 12 000 рублей составляют коммунальные расходы и 17 500 рублей – за обучение детей (дошкольные учреждения, секции); средние бытовые расходы на семью (одежда, питание) составляет порядка 30 000 рублей. С учетом изложенного суд квалифицирует действия подсудимой ФИО1:</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п.«в» ч.2 ст. 158 УК РФ - как кражу, то есть тайное хищение чужого имущества, совершенную с причинением значительного ущерба гражданину.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п.«г» ч.3 ст. 158 УК РФ - как кражу, то есть тайное хищение чужого имущества, совершенную с причинением значительного ущерба гражданину, с банковского счета и в отношении электронных денежных средств. ФИО1 на учете у врачей психиатра и психиатра-нарколога в ГБУЗ АО «СПНД» не состоит (т.2 л.д.149). В совокупности с другими исследованными данными о личности подсудимой, ее адекватным поведением в ходе судебного разбирательства, полной ориентацией в месте, времени и своей личности, суд признает ее вменяемой и способной нести уголовную ответственность. Оснований для применения в отношении нее принудительных мер медицинского характера, суд не находит. За содеянное она подлежит наказанию, при назначении которого суд, руководствуясь требованиями ст.ст. , , 60 УК РФ , учитывает характер и степень общественной опасности совершенных преступлений; данные об ее личности, обстоятельства, смягчающие наказание, а также влияние назначенного наказания на исправление осужденной и на условия жизни ее семьи. Совершенные преступления являются умышленными, направлены против собственности и согласно ст. 15 УК РФ относятся к категории средней (№ 1) тяжести, а также к категории тяжких (№ 2) соответственно. Подсудимая характеризуется следующим образом. Она ранее судима (т.2 л.д.72-76); в браке не состоит, имеет ребенка &lt;данные изъяты&gt; г.р. (т.2 л.д.29-32, 33, 153), а также &lt;данные изъяты&gt; г.р., в отношении которого лишена родительских прав в 2021 г. (т.2 л.д.147, 153); в быту согласно характеристике участкового уполномоченного полиции зарекомендовала себя неудовлетворительно (т.2 л.д.145); имеет проблемы со здоровьем, равно как и ее родители (мать и отец), которым она помогает в быту. Обстоятельствами, смягчающими наказание по каждому преступлению, суд признает: наличие малолетнего ребенка &lt;данные изъяты&gt; г.р. у виновной; в качестве явки с повинной – объяснение; активное способствование раскрытию и расследованию преступлений; полное признание подсудимой своей вины и раскаяние в содеянном; принесение извинений за содеянное; состояние ее здоровья и ее близких родственников. Кроме того, в качестве таковых суд признает: по преступлению № 1 - активное способствование розыску имущества, добытого в результате преступления, выразившееся в возврате похищенного имущества; по преступлению № 2 – перевод 1 000 рублей в адрес потерпевшей. Обстоятельств, отягчающих наказание, нет. С учетом всех обстоятельств уголовного дела в совокупности, характера и категории тяжести совершенных преступлений являющихся умышленными и направленными против собственности; данных о личности подсудимой, суд приходит к выводу, что для ее исправления и достижения целей, установленных ст. 43 УК РФ , ей должно быть назначено наказание только в виде реального лишения за каждое преступление, определяя его дальнейшую совокупность по правилам ч.3 ст. 69 УК РФ - путем частичного сложения, без назначения дополнительного наказания в виде штрафа и ограничения свободы, предусмотренных санкциями чч.2 и 3 ст. 158 УК РФ , не являющихся обязательными. Вместе с тем, учитывая характер и степень общественной опасности совершенных преступлений; личности виновной, которая полностью признала вину и раскаялась, способствовала установлению фактических обстоятельств по делу, добровольно вернула похищенное имущество (по преступлению № 1), 04 января 2025 г. родила ребенка, воспитанием и содержание которого занимается, а ее гражданский супруг – отец ребенка находится в зоне проведения СВО; наличие приведенных выше иных смягчающих при отсутствии отягчающих наказание обстоятельств, суд, руководствуясь ст. 73 УК РФ , полагает возможным исполнять итоговое наказание условно. При определении размера наказания подсудимой по каждому преступлению суд учитывает наличие вышеуказанных смягчающих наказание обстоятельств, возраст подсудимой, ее материальное и семейное положение, состояние здоровья ее и ее близких; положения ч.1 ст. 62 УК РФ . Исходя из всех фактических обстоятельств дела и степени общественной опасности содеянного, данных о личности подсудимой, оснований для изменения категорий совершенных преступлений на менее тяжкие в порядке ч.6 ст. 15 УК РФ , равно как и для применения к подсудимой положений ст.ст. 53.1 , , 82 УК РФ , постановления приговора без назначения наказания, а также освобождения ее от наказания, суд не усматривает. С учетом назначения наказания в виде лишения свободы условно приговор мирового судьи судебного участка № 12 Калужского судебного района Калужской области от 30 января 2025 г. подлежит самостоятельному исполнению. Заявленный потерпевшей гражданский иск о взыскании с подсудимой в счет возмещения имущественного ущерба, причиненного преступлением № 2, 15 179 рублей (т.1 л.д.112) на основании ч.1 ст. 1064 ГК РФ подлежит удовлетворению с учетом добровольно выплаченной ФИО1 1 000 рублей – в размере 14 179 рублей. В соответствии с ч.3 ст. 81 УПК РФ вещественные доказательства (т.1 л.д.51-52, 215-226): женскую сумку, банковскую карту № &lt;данные изъяты&gt; АО «ТБанк», мобильный телефон и коробку от него, выданные на ответственное хранение &lt;данные изъяты&gt; надлежит снять с такого хранения и оставить в ее распоряжении; оптический диск и сведения из ООО «Т2 Мобайл», хранящиеся в материалах уголовного дела, надлежит хранить в указанном месте на протяжении всего срока хранения последнего. На каждом из этапов уголовного судопроизводства ФИО1 оказывалась юридическая помощь адвокатом, назначенным органом предварительного следствия и судом, из федерального бюджета за оказание которой было выплачено: на стадии предварительного следствия &lt;данные изъяты&gt; рублей &lt;данные изъяты&gt; копеек (т.1 л.д.112; т.2 л.д.161-162) и в судебном заседании &lt;данные изъяты&gt; рублей. Общая сумма процессуальных издержек по делу составила – &lt;данные изъяты&gt; рубля &lt;данные изъяты&gt; копеек. В соответствии со ст.ст. , 132 УПК РФ указанные расходы являются процессуальными издержками, которые взыскиваются с осужденных или возмещаются за счет средств федерального бюджета. От услуг защитника она на протяжении всей процедуры уголовного судопроизводства по делу не отказывалась. Одновременно с этим, с учетом материального положения подсудимой, принимая во внимание, что взыскание с нее процессуальных издержек в полном объеме существенным и негативным образом может сказаться на материальном положении ее и ее семьи, в которой малолетний ребенок, суд полагает возможным на основании ч.6 ст. 132 УПК РФ освободить ее от уплаты процессуальных издержек по делу в полном объеме. В соответствии с ч.1 ст. 110 УПК РФ избранная мера пресечения в виде подписки о невыезде и надлежащем поведении подлежит отмене после вступления приговора суда в законную силу. На основании изложенного, руководствуясь ст.ст. , - 309 УПК РФ , П Р И Г О В О Р И Л : ФИО1 признать виновной в совершении преступлений, предусмотренных п.«в» ч.2 ст. (№ ) и п.«г» ч.3 ст. (№ ) УК РФ, и назначить ей наказание:</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п.«в» ч.2 ст. 158 УК РФ - в виде лишения свободы на срок 01 год;</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п.«г» ч.3 ст. 158 УК РФ - в виде лишения свободы на срок 01 год 04 месяца. На основании ч.3 ст. 69 УК РФ по совокупности преступлений, путем частичного сложения назначенных наказаний, окончательно назначить ФИО1 наказание в виде лишения свободы сроком на 01 год 06 месяцев. На основании ст. 73 УК РФ , назначенное наказание в виде лишения свободы считать условным с испытательным сроком 01 год 06 месяцев, обязав ее: являться на регистрацию в специализированный государственный орган, осуществляющий контроль за поведением условно осужденных, в установленные таким органом дни; не менять без предварительного уведомления указанного органа постоянного места жительства. Меру пресечения – подписку о невыезде и надлежащем поведении отменить с момента вступления приговора суда в законную силу. Приговор мирового судьи судебного участка № 12 Калужского судебного района Калужской области от 30 января 2025 г. – исполнять самостоятельно. Гражданский иск – удовлетворить. Взыскать с ФИО1 в счет возмещения имущественного ущерба в пользу ФИО2 - 14 179 (четырнадцать тысяч сто семьдесят девять) рублей. Вещественные доказательства: женскую сумку, банковскую карту № &lt;данные изъяты&gt; АО «ТБанк», мобильный телефон и коробку от него – снять с ответственного хранения &lt;данные изъяты&gt; и оставить в ее распоряжении; оптический диск и сведения из ООО «Т2 Мобайл» - хранить в материалах уголовного дела на протяжении всего срока хранения последнего. Процессуальные издержки в размере &lt;данные изъяты&gt; рублей – возместить за счет средств федерального бюджета. Приговор может быть обжалован в апелляционном порядке в Архангельском областном суде через Северодвинский городской суд Архангельской области в течение 15 суток со дня провозглашения. Председательствующий С.А. Кабеев Копия верна. Судья С.А. Кабеев Суд: Северодвинский городской суд (Архангельская область) (подробнее) Судьи дела: Кабеев С.А. (судья) (подробнее)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Меры пресечения Судебная практика по применению нормы ст. 110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