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ДД.ММ.ГГГГ Шипуновским районным судом &lt;адрес&gt; по ч.3 ст.30, п. «а,б» ч.2 ст. 158 УК РФ к 1 году 10 месяцам лишения свободы с применением ст. 73 УК РФ на 2 года;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ДД.ММ.ГГГГ Шипуновским районным судом &lt;адрес&gt; по п. «а» ч.2 ст. 161 УК РФ , ч.5 ст. , ст. 70 УК РФ (приговор от ДД.ММ.ГГГГ) к 3 годам лишения свободы в ИК строгого режима, освободившегося ДД.ММ.ГГГГ условно-досрочно на 1 год 3 месяца 10 дней;</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ДД.ММ.ГГГГ Железнодорожным районным судом &lt;адрес&gt; края по п. «в» ч.2 ст. 158 УК РФ к 1 году 8 месяцам лишения свободы с применением ст. 73 УК РФ на 1 год 6 месяцев, защитника - адвоката Балахниной Е.Е., рассмотрев в открытом судебном заседании уголовное дело в отношении ФИО4 обвиняемого в совершении преступления, предусмотренного ч.2 ст. Уголовного кодекса Российской Федерации, УСТАНОВИЛ: ФИО4 незаконно приобрел и хранил без цели сбыта наркотические средства в крупном размере. Преступление совершено им при следующих обстоятельствах. ДД.ММ.ГГГГ около 12 часов 55 минут ФИО4, находясь на участке местности на расстоянии около 10 м в юго-западном направлении от угла здания по адресу: &lt;адрес&gt;, обнаружил сверток с наркотическим средством - &lt;данные изъяты&gt;, включенное в «Список наркотических средств, психотропных веществ и их прекурсоров, оборот которых в Российской Федерации запрещен в соответствии с законодательством Российской Федерации и международными договорами Российской Федерации» (список I), &lt;данные изъяты&gt; В нарушение ст.ст.14, 20, 21, 23, 24 Федерального Закона РФ от ДД.ММ.ГГГГ №3-ФЗ «О наркотических средствах и психотропных веществах», у Лукошко возник преступный умысел на незаконные приобретение и хранение без цели сбыта наркотических средств. Реализуя задуманное, Лукошко в вышеуказанные месте и время, извлек из тайника сверток с наркотическим средством, которое стал хранить непосредственно при себе. ДД.ММ.ГГГГ около 13 часов Лукошко был задержан сотрудниками полиции на участке местности на расстоянии около 70 м в южном направлении от угла здания по адресу: &lt;адрес&gt;. ДД.ММ.ГГГГ в период с 14 часов 10 минут до 14 часов 30 минут в ходе личного досмотра в здании УНК ГУ МВД России по &lt;адрес&gt; по адресу: &lt;адрес&gt;, у Лукошко было обнаружено и изъято наркотическое средство - &lt;данные изъяты&gt;, что является крупным размером для данного вида наркотических средств. Подсудимый вину в совершении преступления признал полностью, от дачи показаний отказался. Будучи допрошенный на предварительном следствии (л.д.163-167, 178-180, 199-201 т.1), ФИО4 показал, что ДД.ММ.ГГГГ около 12 часов 40 минут он пошел к своей сожительнице на работу по адресу: &lt;адрес&gt;А, зашел за здание справить нужду и обратил внимание на изоляционный сверток синего цвета, он понял, что в данном свертке, возможно, находится наркотическое средство. Он подобрал сверток и положил в чехол своего телефона. После чего он направился в сторону &lt;адрес&gt;, где был остановлен сотрудниками полиции, которые предъявили свои служебные удостоверения. Далее его спросили о том, имеются ли у него наркотические средства, он пояснил, что в чехле мобильного телефона находится сверток изоляционной ленты, которую нашел ранее. Далее, с сотрудниками полиции он прибыл в здание УНК, где ему был проведен личный досмотр, у него изъяли сотовый телефон «Redmi A2+» в корпусе черного цвета с чехлом-книжкой. При осмотре чехла телефона был извлечен сверток изоляционной ленты синего цвета с содержимым внутри. Вину признает полностью, в содеянном раскаивается. Данные показания подсудимый подтвердил в судебном заседании, а также при проверке на месте (л.д.184-190 т.1). Кроме полного признания вины подсудимым, его виновность подтверждается следующими доказательствами. Свидетель ФИО6 суду показал, что он работает в должности оперуполномоченного № отдела УНК ГУ МВД России по &lt;адрес&gt;. С целью выявления и пресечения преступлений, связанных с незаконным оборотом наркотиков им совместно с другими сотрудниками в апреле 2025 года на &lt;адрес&gt;, в районе гаражей был задержан подсудимый. Был задан вопрос, имеются ли при нем предметы и вещества, запрещенные к гражданскому обороту, на что он пояснил, что при нем имеется наркотическое средство. Далее они проехали в здание УНК по адресу: &lt;адрес&gt;, где был проведен личный досмотр задержанного, был изъят сотовый телефон, в чехле которого находился сверток изоляционной ленты с наркотиком. Согласно постановлению о представлении результатов оперативно-розыскной деятельности органу дознания, следователю или в суд (л.д.11-12 т.1), представлены результаты оперативно-розыскного мероприятия «сбор образцов для сравнительного исследования», проводимого в отношении ФИО4 Согласно протоколу личного досмотра (л.д.14-17 т.1) у ФИО4 в период с 14 часов 10 минут до 14 часов 30 минут в левом кармане куртки обнаружен сотовый телефон «Redmi A2+» imei №, imei №, в чехле телефона типа «книжка» обнаружен и изъят сверток изоляционной ленты синего цвета с содержимым внутри. Согласно заключение эксперта № (л.д.60-62 т.1), представленное на исследование вещество &lt;данные изъяты&gt; Проанализировав совокупность исследованных доказательств, суд находит вину подсудимого доказанной. Данный вывод суда основан на изложенных выше показаниях подсудимого, свидетеля, заключении эксперта, которым установлен вес наркотического средства. Действия подсудимого верно квалифицированы по ч.2 ст. Уголовного кодекса Российской Федерации - незаконные приобретение и хранение без цели сбыта наркотических средств в крупном размере. При назначении наказания суд, в соответствии со ст. Уголовного кодекса Российской Федерации, учитывает характер и степень общественной опасности содеянного подсудимым, личность виновного, имеющиеся по делу смягчающие обстоятельства, предусмотренные законом. В соответствии с имеющимися в деле характеристиками подсудимый характеризуется положительно. Согласно заключению эксперта (л.д.78-79 т.1) ФИО4 хроническим психическим расстройством, слабоумием либо иным болезненным состоянием психики не страдал и не страдает. &lt;данные изъяты&gt; На основании вышеприведенного заключения подсудимого следует считать вменяемым. Согласно заключению эксперта (л.д.74-75 т.1) ФИО4 страдает синдромом зависимости от алкоголя (хроническим алкоголизмом), средней стадии. &lt;данные изъяты&gt; В качестве смягчающих наказание обстоятельств суд, в соответствии с ч.ч.1, 2 ст. Уголовного кодекса Российской Федерации, признает: полное признание вины, раскаяние в содеянном, активное способствование раскрытию и расследованию преступления (объяснение до возбуждения уголовного дела, проверка показаний на месте), наличие несовершеннолетнего ребенка, помощь в воспитании малолетнего ребенка сожительницы, состояние здоровья подсудимого и его близких родственников, оказание им помощи, которые учитывает при назначении наказания. Суд не усматривает оснований для признания иных обстоятельств в качестве смягчающих наказание. В качестве отягчающего наказание обстоятельства суд, в соответствии с ч.1 ст. Уголовного кодекса Российской Федерации, признаетрецидив преступлений, который учитывает при назначении наказания. Принимая во внимание все вышеизложенное, личность подсудимого, обстоятельства преступления, суд считает, что исправление подсудимого невозможно без изоляции от общества. Оснований для назначения дополнительного наказания в виде штрафа и ограничения свободы суд не усматривает. Учитывая наличие в действиях подсудимого отягчающего наказание обстоятельства, суд не находит оснований для применения правил ч.6 ст. Уголовного кодекса Российской Федерации. Оснований для применения положений ст.ст. 53.1 , , Уголовного кодекса Российской Федерации суд не усматривает. Поскольку в действиях подсудимого содержатся признаки опасного рецидива, то наказание ему назначается по правилам ч.2 ст. Уголовного кодекса Российской Федерации. ФИО4 осужден ДД.ММ.ГГГГ Железнодорожным районным судом &lt;адрес&gt; края к наказанию в виде лишения свободы с применением ст. Уголовного кодекса Российской Федерации. Условное осуждение по данному приговору подлежит отмене в соответствии с ч.5 ст. Уголовного кодекса Российской Федерации. Окончательное наказание судом назначается по правилам ст. Уголовного кодекса Российской Федерации. В срок наказания, в соответствии с ч.3.2 ст. Уголовного кодекса Российской Федерации, подлежит зачету время содержания под стражей до вступления приговора в законную силу. На основании п. «в» ч.1 ст. Уголовного кодекса Российской Федерации суд назначает подсудимому отбывание наказания в исправительной колонии строгого режима. Судьба вещественных доказательств разрешается судом с учетом требований ст.81 Уголовно-процессуального кодекса Российской Федерации. Арест, наложенный на сотовый телефон «Redmi А2+», IMEI: №, №, принадлежащий ФИО4, необходимо снять. Судом не установлен факт использования сотового телефона подсудимым при совершении преступления, поэтому конфискации телефон не подлежит. Процессуальные издержки по оплате труда адвоката Балахниной Е.Е. подлежат взысканию с подсудимого в доход федерального бюджета, в связи с отсутствием оснований для освобождения его от их оплаты. Процессуальные издержки по оплате труда адвоката Балахниной А.М. суд относит на счет федерального бюджета в связи с отказом подсудимого от услуг указанного защитника. На основании изложенного, руководствуясь ст.ст.303, 307-309 Уголовно-процессуального кодекса Российской Федерации, суд ПРИГОВОРИЛ: Признать ФИО4 виновным в совершении преступления, предусмотренного ч.2 ст. Уголовного кодекса Российской Федерации и назначить наказание в виде лишения свободы на срок 3 года 4 месяца. На основании ч.5 ст. Уголовного кодекса Российской Федерации условное осуждение, назначенное приговором Железнодорожного районного суда &lt;адрес&gt; края от ДД.ММ.ГГГГ, отменить. На основании ст. Уголовного кодекса Российской Федерации окончательное наказание назначить путем частичного присоединения к назначенному наказанию неотбытой части наказания по приговору Железнодорожного районного суда &lt;адрес&gt; края от ДД.ММ.ГГГГ, определить к отбытию 3 года 6 месяцев лишения свободы в исправительной колонии строгого режима. Срок наказания исчислять со дня вступления приговора в законную силу. На основании ч.3.2 ст. Уголовного кодекса Российской Федерации зачесть в срок наказания время содержания под стражей с ДД.ММ.ГГГГ до вступления приговора в законную силу, из расчета один день содержания под стражей за один день отбывания наказания в исправительной колонии строгого режима. Меру пресечения до вступления приговора в законную силу избрать в виде заключения под стражу, взять под стражу в зале суда. Вещественные доказательства: наркотическое средство - &lt;данные изъяты&gt; хранящееся в камере хранения ОП по &lt;адрес&gt; УМВД России по &lt;адрес&gt;, оставить по месту хранения до рассмотрения выделенного уголовного дела по существу; первоначальную упаковку, хранящуюся в камере хранения ОП по &lt;адрес&gt; УМВД России по &lt;адрес&gt;, уничтожить. Арест, наложенный на сотовый телефон «Redmi А2+» IMEI: № IMEI: №,хранящийся в камере хранения вещественных доказательств ОП по &lt;адрес&gt; УМВД России по &lt;адрес&gt;, снять, имущество передать ФИО2, ДД.ММ.ГГГГ года рождения, проживающей: &lt;адрес&gt;. Взыскать с ФИО4 &lt;данные изъяты&gt; процессуальные издержки в доход федерального бюджета. Приговор может быть обжалован в апелляционном порядке в &lt;адрес&gt;вой суд через Железнодорожный районный суд &lt;адрес&gt; в течение 15 суток со дня его провозглашения, осужденным, содержащимся под стражей, - в тот же срок со дня вручения ему копии приговора.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Председательствующий: Суд: Железнодорожный районный суд г. Барнаула (Алтайский край) (подробнее) Судьи дела: Молокоедова Марина Николаевна (судья) (подробнее) Последние документы по делу: Приговор от 17 августа 2025 г. по делу № 1-333/2025 Приговор от 11 августа 2025 г. по делу № 1-333/2025 Приговор от 27 марта 2025 г. по делу № 1-333/2025 Показать все документы по этому делу Судебная практика по: По кражам Судебная практика по применению нормы ст. 158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