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Исходя из статьи 5 данного ФЗ административный надзор устанавливается на срок: 1) лиц, указанных в части 1 (пункты 1,2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При установлении административного надзора в соответствии со статьей 4 ФЗ №64-ФЗ могут быть установлены следующие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Обязательным является установление судом административного ограничения в виде: 1) 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 2) 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и посещения объектов и территорий образовательных, медицинских, санаторно-курортных, физкультурно-спортивных организаций, организаций культуры, предназначенных для детей, организаций отдыха детей и их оздоровления, площадок с использованием открытой плоскостной детской игровой и детской спортивной инфраструктур (за исключением случаев, если поднадзорное лицо, являясь родителем несовершеннолетнего, сопровождает его, в том числе для представления его интересов); 3) запрещения поднадзорному лицу, не имеющему места жительства или пребывания, выезда за установленные судом пределы территории. В суде установлено: Приговором Буйского районного суда Костромской области от ДД.ММ.ГГГГ ФИО1 осужден по п. «г» ч. 3 ст. 158 УК РФ к 5 месяцам лишения свободы с отбыванием наказания в исправительной колонии общего режима. Приговор вступил в законную силу ДД.ММ.ГГГГ. ДД.ММ.ГГГГ ФИО1 освобожден по отбытии срока наказания. ДД.ММ.ГГГГ ФИО1 поставлен на учет в МО МВД России «Буйский», как лицо, формально подпадающее под действие административного надзора. В соответствии с п. 4 ст. 15 УК РФ - ч. 3 ст. 158 УК РФ относится к категории тяжких преступлений, поскольку предусматривает наказание в виде лишения свободы на срок до десяти лет. Срок погашения судимости за указанную категорию преступлений составляет восемь лет после отбытия наказания (п. «г» ч. 3 ст. 86 УК РФ ) и гасится у ФИО1 – ДД.ММ.ГГГГ. Несмотря на наличие неснятой и непогашенной судимости ФИО1 после освобождения из мест лишения свободы, допустил нарушения главы 20 КоАП РФ, а именно: ДД.ММ.ГГГГ в 12 час. 20 мин. совершил административное правонарушение, предусмотренное ч. 1 ст. 20.20 КоАП РФ, за что ДД.ММ.ГГГГ постановлением начальника ПП №5 МО МВД РФ «Буйский» привлечен к административной ответственности и подвергнут наказанию в виде административного штрафа в размере 500 рублей, постановление вступило законную силу ДД.ММ.ГГГГ. ДД.ММ.ГГГГ в 11 час. 00 мин. совершил административное правонарушение, предусмотренное ст. 20.21 КоАП РФ, за что ДД.ММ.ГГГГ мировым судьей судебного участка №48 Буйского судебного района привлечен к административной ответственности и подвергнут наказанию в виде административного ареста сроком на восемь суток, постановление вступило в законную силу ДД.ММ.ГГГГ. По месту жительства характеризуется отрицательно, официально не трудоустроен, регистрации на территории РФ не имеет, злоупотребляет спиртными напитками. Совершение ФИО1 двух административных правонарушений, посягающих на общественный порядок и общественную безопасность, является определенным законом основанием для установления административного надзора. Исходя из п. 1 ч. 1 ст. 5 вышеназванного ФЗ срок административного надзора исчисляется в отношении: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В связи, с чем суд считает, что в отношении ФИО1 следует установить административный надзор сроком на один год, но не свыше срока, установленного законодательством РФ для погашения судимости по приговору Буйского районного суда Костромской области от ДД.ММ.ГГГГ и установить ограничения, указанные в административном исковом заявлении органа внутренних дел. Оснований для установления дополнительного ограничения в виде постановки на учет в Центр занятости населения нет. Количество явок для регистрации суд полагает следует установить согласно поданного заявления, учитывая количество административных правонарушений, за которые ФИО1 привлекался к административной ответственности оснований для уменьшения количества явок для регистрации суд не усматривает. Согласно п. 2 ч. 3 ст. 5 ФЗ №64-ФЗ срок административного надзора исчисляется для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со дня вступления в законную силу решения суда об установлении административного надзора. Руководствуясь ст.ст. - 180 КАС РФ , суд РЕШИЛ: Административное исковое заявление МО МВД РФ «Буйский» об установлении административного надзора в отношении ФИО1 удовлетворить. Установить в отношении ФИО1, ДД.ММ.ГГГГ года рождения, не имеющего постоянного места жительства административный надзор сроком на один год, но не свыше срока, установленного законодательством РФ для погашения судимости по приговору Буйского районного суда Костромской области от ДД.ММ.ГГГГ, установив в указанный период следующие ограничения: - обязать два раза в месяц являться на регистрацию в орган внутренних дел по месту жительства, пребывания или фактического нахождения; - запретить выезд за пределы территории Сусанинского муниципального района Костромской области. Срок административного надзора следует исчислять со дня вступления в законную силу настоящего решения. Решение может быть обжаловано в апелляционном порядке в Костромской областной суд через Буйский районный суд в течение десяти дней со дня вынесения. Председательствующий: Иванова О.Ю. Суд: Буйский районный суд (Костромская область) (подробнее) Истцы: МО МВД России "Буйский" (подробнее) Судьи дела: Иванова Ольга Юрьевна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