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мирового судьи судебного участка № 22 Сафакулевского судебного района Курганской области от 19 декабря 2016 года, которым уголовное дело по обвинению ФИО2 в совершении преступлений, предусмотренных ст.ст. ст. ч.1, 115 ч.2 п. «а», «в» УК РФ возвращено прокурору для квалификации действий обвиняемого по факту причинения телесных повреждений ФИО3 как более тяжкого преступления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Уголовное дело в отношении ФИО1 направить на новое судебное разбирательство в другой мировой суд со стадии судебного разбирательства.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отношении подсудимого ФИО2 в виде подписки о невыезде оставить без изменения. Постановление суда апелляционной инстанции может быть обжаловано в Курганский областной суд в порядке, установленном главами 47-1 и 48-1 УПК РФ. Судья: Н.Г.Сабитов Суд: Сафакулевский районный суд (Курганская область) (подробнее) Судьи дела: Сабитов Н.Г. (судья) (подробнее) Последние документы по делу: Апелляционное постановление от 24 октября 2017 г. по делу № 10-3/2017 Апелляционное постановление от 21 мая 2017 г. по делу № 10-3/2017 Апелляционное постановление от 9 апреля 2017 г. по делу № 10-3/2017 Апелляционное постановление от 27 марта 2017 г. по делу № 10-3/2017 Апелляционное постановление от 13 марта 2017 г. по делу № 10-3/2017 Постановление от 6 февраля 2017 г. по делу № 10-3/2017 Апелляционное постановление от 25 января 2017 г. по делу № 10-3/2017 Апелляционное постановление от 23 января 2017 г. по делу № 10-3/2017 Показать все документы по этому делу Судебная практика по: По поджогам Судебная практика по применению нормы ст. 167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