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Договору &lt;данные изъяты&gt; о передаче личных денежных сбережений члена КПГК в КПКГ «Юниор-Финанс» от ДД.ММ.ГГГГ, по которому Аверьянов Э.Г. передал в КПКГ «Юниор-Финанс» (ИНН 1215142649) денежные средства в сумме 50000 руб., на 365 дней, с условием начисления целевых компенсационных выплат из расчета 0,10 % в день;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Договору &lt;данные изъяты&gt; о передаче личных денежных сбережений члена КПГК в КПКГ «Юниор-Финанс» от ДД.ММ.ГГГГ, по которому Аверьянов Э.Г. передал в КПКГ «Юниор-Финанс» (ИНН 1215166135) денежные средства в сумме 310000 руб., на 1 месяц, с условием начисления целевых компенсационных выплат из расчета 2 % в день. Судом, ввиду не выполнения КПКГ условий договоров, взыскана общая сумма задолженности и процентов по двум договорам и решение суда исполнено. ООО «Астра Строй» является правопреемником КПКГ «Юниор-Финанс» (ИНН 1215142649). Денежные суммы, полученные Аверьяновым Э.Г. в порядке исполнения решения суда в части договора № от ДД.ММ.ГГГГ., заключенного с КПКГ «Юниор-Финанс» (ИНН 1215166135), 310000 руб.- сумма вклада и 51243 руб.- проценты, истец считает неосновательным обогащением Аверьянова Э.Г., начислил на эту сумму проценты за пользование чужими денежными средствами. Представитель истца Петрова В.В., действуя на основании доверенности, в судебном заседании исковые требования поддержала по доводам иска, просила требования удовлетворить. Ответчик Аверьянов Э.Г. в судебное заседание не явился, извещен надлежаще, его представитель по доверенности Столяров А.А., в судебном заседании указал на не согласие ответчика с иском, просил в удовлетворении заявленных требований отказать в полном объеме. Поддержал доводы письменного отзыва на исковое заявление, в числе которых заявлено о пропуске истцом срока исковой давности. Представители третьих лиц Управление ФССП РМЭ, ИФНС России по г. Йошкар-Оле, КПКГ «Юниор-Финанс» ИНН 1215166135 (КПКГ «Рашн Эйр Мани»), в судебное заседание не явились, о времени и месте судебного заседания извещены надлежащим образом. Суд счел возможным рассмотреть дело без участия не явившихся лиц на основании ст. 167 ГПК РФ . Выслушав пояснения лиц, участвующих в деле, изучив материалы дела, материалы гражданского дела № 2-7307/2013, материалы исполнительного производства №2543/14/35/12, суд приходит к следующему. Судом установлено, что ДД.ММ.ГГГГ заключен Договор &lt;данные изъяты&gt; о передаче личных денежных сбережений члена КПГК в КПКГ «Юниор-Финанс», по которому Аверьянов Э.Г. передал в КПКГ «Юниор-Финанс» (ИНН 1215142649) денежные средства в сумме 50000 руб., на 365 дней, с условием начисления целевых компенсационных выплат из расчета 0,10 % в день. ДД.ММ.ГГГГ заключен Договор &lt;данные изъяты&gt; о передаче личных денежных сбережений члена КПГК в КПКГ «Юниор-Финанс», по которому Аверьянов Э.Г. передал в КПКГ «Юниор-Финанс» (ИНН 1215166135) денежные средства в сумме 310000 руб., на 1 месяц, с условием начисления целевых компенсационных выплат из расчета 2 % в день. Как следует из договоров и выписок из ЕГРЮЛ оба КПКГ располагались по одному и тому же адресу &lt;адрес&gt;; имели одни и те же контактные телефоны, директором и учредителем как КПКГ «Юниор-Финанс» (ИНН 1215142649), так и КПКГ «Юниор-Финанс» (ИНН 1215166135) являлся Колесов А.Б. Поскольку условия договоров не были выполнены, Аверьянов Э.Г., ввиду заключения им договоров по одному адресу, с юридическим лицом имеющим наименование -КПКГ «Юниор-Финанс», полагая что заключил договоры с одним юридическим лицом, обратился в суд с иском о взыскании задолженностей по двум договорам предъявив требования к ООО «Юниор-Финанс», указывая, что ООО является правопреемником КПКГ. Решением Йошкар-Олинского городского суда от 26 ноября 2013г. в рамках гражданского дела № 2-7307/2013 вынесено решение, которым в пользу Аверьянова Э.Г. с ООО «Юниор-Финанс» взыскана сумма вклада по двум указанным выше договорам о передаче личных сбережений члена КПКГ «Юниор-Финанс» в общем размере 360000 руб. (310000 руб.+50000 руб.), проценты в сумме 75385,50 руб. (51243руб.+24142,50руб.), расходы на оплату услуг представителя 8000 руб., расходы по оплате госпошлины -7553,86 руб. При этом судом в решении указано, что КПКГ «Юниор-Финанс» реорганизовано в ООО «Юниор-Финанс». Согласно Выпискам из Единого государственного реестра юридических лиц (л.д. 23-31; дело 2-7307/2013: л.д. 24-26, 64-69) ООО «Юниор-Финанс» (ИНН &lt;***&gt;, &lt;адрес&gt;, ген.директор и один из учредителей ФИО1) создано 04.10.2013г. путем реорганизации в форме преобразования из КПКГ «Юниор-Финанс» (ИНН &lt;***&gt;/ ОГРН &lt;***&gt;), и является правопреемником данного предшественника. Как следует из Выписки из Единого государственного реестра юридических лиц (л.д.32-37; дело 2-7307/2013 л.д. 70- 72) ООО «Астра Строй» (ИНН &lt;***&gt;, &lt;адрес&gt;, ген.директор и один из учредителей ФИО1) создано 04.10.2013 путем реорганизации в форме преобразования, предшественник- КПКГ «Юниор-Финанс» (ИНН &lt;***&gt;/ ОГРН &lt;***&gt;). Согласно Протоколу №23 Общего собрания участников ООО «Юниор-Финанс» от 16 января 2014г. изменено фирменное наименование «Юниор-Финанс» на ООО «Астра Строй» (дело 2-7307/2013 л.д. 109). При этом КПКГ «Юниор-Финанс» (ИНН &lt;***&gt;) изменило название на КПКГ «Рашн Эйр Мани» (ИНН &lt;***&gt;), директором по прежнему остался ФИО1 (выписка из ЕГРЮЛ дело 2-7307/2013 л.д. 62-63). Таким образом о том, что взыскание общей суммы по обоим договорам, заключенным с ФИО2, решением суда от 26.11.2013г. произведено в полном объеме только с ООО «Юниор-Финанс», правопреемником которого является истец, ООО «Астра Строй» стало известно с момента ознакомления должника с вынесенным решением. Решение истцом не обжаловано. Решение направлено судом в адрес ООО «Юниор-Финанс»: &lt;адрес&gt;, 04 декабря 2013г. Таким образом с декабря 2013 г. истцу было известно о взыскании с него денежной суммы в том числе и по договору который заключен с КПКГ имеющим иной ИНН, с иском обратился 31 января 2017г. то есть с пропуском срока исковой давности, что в силу ст. 199 ГК РФ является самостоятельным основанием для отказа в иске. Кроме того суд учитывает, что в последующем ООО «Астра Строй» фактически исполнило указанное выше решение суда, несмотря на отсутствие обязательств перед ФИО2 по Договору &lt;данные изъяты&gt; о передаче личных денежных сбережений члена КПГК в КПКГ «Юниор-Финанс» от ДД.ММ.ГГГГ, по которому ФИО2 передал денежные средства в КПКГ «Юниор-Финанс» (ИНН &lt;***&gt;). Так согласно материалам исполнительного производства №2543/14/35/12 и Постановлению судебного пристава–исполнителя Межрайонного отдела приставов по исполнению особых исполнительных производств УФССП России по РМЭ от 26.01.2016г. установлено фактическое исполнение исполнительного документа должником ООО «Астра Строй», взыскание денежных средств подтверждается платежными поручениями с декабря 2014 года по январь 2016 года, в количестве более 350 штук. В соответствии со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 1109 настоящего Кодекса. Из положений данной нормы следует, что обязательства из неосновательного обогащения возникают при наличии определенных условий: имело место приобретение или сбережение имущества, приобретение или сбережение произведено за счет другого лица, отсутствие правовых оснований, а именно приобретение или сбережение имущества одним лицом за счет другого не основано ни на законе, ни на сделке. При этом нормы права о возврате неосновательного обогащения не могут быть применены в тех случаях, когда лицо действовало с осознанием отсутствия обязательства. Так, в соответствии с п. 4 ст. 1109 ГК РФ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Из анализа положений ст. ст. 1102 , 1109 ГК РФ следует, что доказанность факта получения денежных средств либо имущества ответчиком без законных оснований сама по себе не влечет удовлетворения исковых требований о взыскании неосновательного обогащения. Проверке и доказыванию подлежит, в том числе отсутствие оснований, при которых взыскание неосновательного обогащения, даже если таковое и имело место, не допускается. Одним из таких оснований являются обстоятельства, связанные с оплатой сумм во исполнение не существующего обязательства. Проанализировав и оценив представленные доказательства в их совокупности, суд приходит к выводу о том, что общество (имея одного и того же директора) не могло не знать, что решение исполняется им при отсутствии обязательства по одному из Договоров, который истцом с ФИО2 не заключался, истец знал об отсутствии каких-либо обязательств по исполнению решения в части обязательств по договору &lt;данные изъяты&gt; от ДД.ММ.ГГГГ, который заключен ответчиком с КПКГ«Юниор-Финанс» (ИНН &lt;***&gt;), правопреемником которого истец не является, при этом решение суда истцом исполнено в полном объеме. Таким образом, исходя из положений пункта 4 статьи 1109 ГК РФ и учитывая, что договорные отношения 14 января 2013 года между сторонами не оформлялись, истцом ответчику в рамках исполнительного производства перечислены денежные средства по несуществующему обязательству, о чем истцу было известно, указанная в иске денежная сумма в размере 361243 руб. не подлежит возврату в качестве неосновательного обогащения. Поскольку требования о взыскании процентов за пользование чужими денежными средствами, судебных расходов, производны от требований о взыскании сумм неосновательного обогащения, оснований для удовлетворения данных требований также не имеется. Руководствуясь ст. ст. - 199 ГПК РФ , суд РЕШИЛ: В иске Общества с ограниченной ответственностью «Астра Строй» к ФИО2 о взыскании неосновательного обогащения, процентов за пользование чужими денежными средствами, отказать. Решение суда может быть обжаловано в Верховный Суд Республики Марий Эл через Йошкар-Олинский городской суд Республики Марий Эл в течение одного месяца со дня вынесения решения суда в окончательной форме. Судья Н.Г. Лоскутова Мотивированное решение в окончательной форме составлено 14.03.2017г. Суд: Йошкар-Олинский городской суд (Республика Марий Эл) (подробнее) Истцы: Общество с ограниченной ответственностью "АстраСтрой" (подробнее) Судьи дела: Лоскутова Надежда Геннадьевна (судья) (подробнее) Последние документы по делу: Решение от 25 декабря 2017 г. по делу № 2-1119/2017 Решение от 8 марта 2017 г. по делу № 2-1119/2017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