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марта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27.01.2015г. Центральным районный судом г.Барнаула по ч.2 ст. 228 УК РФ к 3 годам лишения свободы, на основании ст. 73 УК РФ условно, с испытательным сроком 2 года; постановлением Железнодорожного районного суда г.Барнаула от 07.07.2015г. испытательный срок продлен на 1 месяц; постановлением Железнодорожного районного суда г.Барнаула от 22.01.2016г. испытательный срок продлен на 1 месяц; постановлением Железнодорожного районного суда г.Барнаула от 23.09.2016г. испытательный срок продлен на 1 месяц, - обвиняемого в совершении преступления, предусмотренного ч.2 ст. 228 УК РФ , У С Т А Н О В И Л : Подсудимый незаконно приобрел и хранил без цели сбыта наркотические средства, в крупном размере, при следующих обстоятельствах: ДД.ММ.ГГГГ ФИО2, находясь около здания по &lt;адрес&gt; в &lt;адрес&gt;, имея преступный умысел, направленный на незаконные приобретение и хранение без цели сбыта наркотических средств в крупном размере, осознавая общественно-опасный и противоправный характер своих действий, предвидя неизбежность наступления общественно-опасных последствий в виде нарушения установленных в Российской Федерации правил оборота наркотических средств и желая того, в нарушение статей 14, 17, 20, 21 и 23-25 Федерального закона РФ от 08.01.1998 №3-ФЗ «О наркотических средствах и психотропных веществах», взял у П., не догадывающегося о его преступном умысле, сотовый телефон, с помощью которого посредством сети «Интернет» и установленной в нем программы &lt;данные изъяты&gt; у неустановленного лица для личного употребления заказал наркотическое средство, на что получил от этого лица сообщение с указанием номера счета для оплаты заказанного наркотического средства. Продолжая реализовывать преступный умысел, ФИО2 через терминал оплаты, расположенный в здании по &lt;адрес&gt;, в период между ДД.ММ.ГГГГ, электронным способом, через «киви-кошелек», на указанный ему неустановленным лицом номер счета перечислил денежные средства в размере 900 рублей, после чего получил второе сообщение на данный сотовый телефон с указанием адреса приобретения наркотического средства – места нахождения тайника-«закладки». После чего ФИО2 проследовал на заранее оговоренное с неустановленным лицом место – в первый подъезд &lt;адрес&gt;, где в указанный период, под подоконником окна между вторым и третьим этажами подъезда № дома по указанному адресу, обнаружил, извлек и обратил в свою пользу указанное наркотическое средство – смесь, &lt;данные изъяты&gt;, включенное на основании Постановления Правительства РФ от 30.06.1998 № 681 «Об утверждении перечня наркотических средств, психотропных веществ и их прекурсоров, подлежащих контролю в Российской Федерации» в «Список наркотических средств, психотропных веществ и их прекурсоров, оборот которых в Российской Федерации запрещен в соответствии с законодательством Российской Федерации и международными договорами Российской Федерации (список I)», массой не менее 1,96 грамма, что в соответствии с Постановлением Правительства РФ от 01.10.2012 № 1002 «Об утверждении значительного, крупного и особо крупного размеров наркотических средств и психотропных веществ, а также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 228.1 и и 229.1 Уголовного кодекса Российской Федерации» является крупным размером. Приобретенное наркотическое средство, упакованное неустановленным лицом в пакетик-«закладку» из полимерного материала, убедившись в его характере и свойствах, ФИО2 с указанного времени стал незаконно хранить непосредственно при себе без цели сбыта. ДД.ММ.ГГГГ ФИО2 был задержан сотрудниками полиции на участке местности около первого подъезда &lt;адрес&gt; в &lt;адрес&gt; с указанным наркотическим средством. ДД.ММ.ГГГГ, в ходе личного досмотра ФИО2 в помещении дежурной части отдела полиции по &lt;адрес&gt; в &lt;адрес&gt;, сотрудниками полиции было обнаружено и изъято ранее незаконно приобретенное и хранимое ФИО2 без цели сбыта вышеуказанное наркотическое средство в указанном размере. В судебном заседании подсудимый вину в предъявленном обвинении признал полностью и показал, что действительно ДД.ММ.ГГГГ. в дневное время, находясь у &lt;адрес&gt; в &lt;адрес&gt;, он встретил своего знакомого П., у которого попросил сотовый телефон, с помощью которого, используя доступ в сеть Интернет и установленную в нем программу &lt;данные изъяты&gt; заказал наркотическое средство для личного употребления. Получив номер киви-кошелька он произвел его оплату, перечислив деньги через мультикассу, а затем вместе с П. проследовал по указанному в сообщении адресу места нахождения тайника – «закладки» - в подъезд &lt;адрес&gt; в &lt;адрес&gt;, где забрал сверток с наркотическим средством, который положил в надетую на нем шапку. Когда они выходили из подъезда, к ним подошли сотрудники полиции, которые их впоследствии задержали и доставили в отдел полиции, где был произведен его личный досмотр, в ходе которого при нем было обнаружено и изъято приобретенное им в указанный день наркотическое средство. Помимо полного признания вины подсудимым, его вина в совершении вышеуказанного преступления подтверждается совокупностью исследованных судом доказательств: Из исследованных судом, с согласия сторон, показаний свидетеля П. усматривается, что ДД.ММ.ГГГГ. в дневное время суток он прогуливался возле дома по &lt;адрес&gt; в &lt;адрес&gt;, где встретил своего знакомого ФИО2, они разговорились, и тот поинтересовался, имеется ли у него в телефоне выход в Интернет, на что он ответил, что имеется, при этом ФИО2 не говорил, для чего ему нужно зайти в Интернет, а он не спрашивал. У него в телефоне установлена программа &lt;данные изъяты&gt;, которой он пользуется для общения с друзьями. ФИО2 с кем-то переписывался с его телефона, после чего сказал, что ему надо проехать к ближайшей мультикассе и предложил проехать с ним, он согласился. Они проехали в гостиницу &lt;данные изъяты&gt; по &lt;адрес&gt;, где ФИО2 через мультикассу совершал какие-то операции. Все это время его телефон находился у ФИО2. Затем ФИО2 предложил ему проехать в район &lt;данные изъяты&gt;, на что он согласился, при этом зачем они туда поехали, ФИО2 не пояснял. Они проехали по адресу: &lt;адрес&gt;, где зашли в первый подъезд дома по указанному адресу, поднялись на лестничную площадку между вторым и третьим этажами, где из-под подоконника ФИО2 достал какой-то сверток, перемотанный изолентой синего цвета, после чего положил его под шапку, надетую на нем. Он понял, что это наркотическое средство. Также ФИО2 отдал ему его сотовый телефон. Ему ФИО2 употреблять наркотики не предлагал. Он понял, что ФИО2 заказывал с его телефона данное наркотическое средство, в связи с чем, он зашел в &lt;данные изъяты&gt; и удалил все переписки, обратив внимание, что данная переписка велась с пользователем &lt;данные изъяты&gt;, однако саму переписку он не читал, кто зарегистрирован под такими данными, ему не известно. В тот момент, когда они выходили из подъезда, на улице к ним подошли сотрудники полиции, попросили предъявить документы, на что они с ФИО2 назвали свои анкетные данные. На вопрос сотрудников, имеются ли при них вещества, запрещенные в гражданском обороте, ФИО2 ответил, что у него имеется при себе наркотическое средство, после чего он и ФИО2 были задержаны и доставлены в дежурную часть ОП № УМВД РФ по &lt;адрес&gt; для дальнейшего разбирательства /л.д.68-70/. Из исследованных судом, с согласия сторон, показаний свидетеля Р. - командира &lt;данные изъяты&gt;, усматривается, что ДД.ММ.ГГГГ., находясь в составе наряда скрытого патрулирования № совместно с сержантом полиции Б. ДД.ММ.ГГГГ у дома по &lt;адрес&gt; в &lt;адрес&gt; ими были замечены двое граждан, которые вели себя подозрительно. Указанные граждане были задержаны, вели себя рассеяно, волновались, не могли пояснить, что делали по данному адресу. На вопрос, имеются ли при них запрещенные в гражданском обороте предметы и вещества, гражданин, назвавшийся ФИО2, ДД.ММ.ГГГГ года рождения, пояснил, что у него под шапкой имеется синий сверток с наркотическим веществом, который он приобрел для личного употребления. Второй гражданин представился П., ДД.ММ.ГГГГ года рождения. Данные граждане были задержаны и доставлены в ОП № УМВД РФ по &lt;адрес&gt; в &lt;адрес&gt;, где у ФИО2 в присутствии двух понятых в ходе личного досмотра под шапкой, надетой на нем, был обнаружен и изъят сверток, перемотанный изолетной синего цвета, после чего были произведены смывы с кистей рук ФИО2, изготовлен контрольный ватный тампон. Все изъятое было надлежащим образом упаковано и опечатано, о чем были составлены соответствующие протоколы, которые после прочтения были подписаны всеми участвующими лицами /л.д.38-40/. Аналогичны изложенным, и исследованы судом, с согласия сторон показания свидетеля Б. /л.д. 89-91/. Из исследованных судом, с согласия сторон, показаний свидетелей Ф. и М. усматривается, что ДД.ММ.ГГГГ они участвовали в качестве понятых при производстве личного досмотра ФИО2, изъятии образцов для сравнительного исследования. Подтвердили обстоятельства, изложенные в соответствующих документах, с которыми они были ознакомлены, их содержание соответствовало действительности, в чем они и расписались /л.д.73-76, 78-81/. Согласно протокола личного досмотра, досмотра вещей от ДД.ММ.ГГГГ. у ФИО2 под шапкой, надетой на его голове, обнаружен и изъят сверток, перемотанный синей лентой /л.д. 3/. Согласно протокола получения образцов для сравнительного исследования от ДД.ММ.ГГГГ изъяты смывы с кистей рук ФИО2 (пакет №), контрольный ватный тампон (пакет №) /л.д.4/. Согласно протокола выемки от ДД.ММ.ГГГГ у свидетеля Р. изъяты: пакет № с наркотическим средством– смесью, &lt;данные изъяты&gt;, массой 1,96 грамма; пакет № со смывами с кистей рук ФИО2; пакет № с контрольным ватным тампоном /л.д.42-43/. Согласно заключению эксперта № от ДД.ММ.ГГГГ., вещество, представленное на исследование, является наркотическим средством – смесью, &lt;данные изъяты&gt;. Масса смеси 1,96 грамма. На ватных тампонах каких-либо наркотических средств, психотропных, сильнодействующих или ядовитых веществ не обнаружено /л.д. 47-51/. Все изъятое осмотрено, признано и приобщено к уголовному делу в качестве вещественных доказательств /л.д.83-85,86/. &lt;данные изъяты&gt; &lt;данные изъяты&gt; Оценивая в совокупности исследованные доказательства, суд приходит к выводу о доказанности вины подсудимого в совершении инкриминируемого ему преступления и квалифицирует его действия по ч.2 ст. 228 УК РФ как незаконные приобретение и хранение без цели сбыта наркотических средств, совершенные в крупном размере. Подсудимый незаконно приобрел и хранил наркотическое средство – смесь, &lt;данные изъяты&gt;, массой 1,96 грамма, поместив в надетую на его голову шапку. Размер приобретенного и хранимого ФИО2 наркотического средства, в соответствии с Постановлением Правительства РФ от 01.10.2012 года № 1002 «Об утверждении значительного, крупного и особо крупного размеров наркотических средств и психотропных веществ, а также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ст.ст. , 228.1 , и 229.1 УК РФ », является крупным. Вина подсудимого подтверждается его собственными показаниями в ходе следствия и в суде, а также показаниями свидетеля П. об обстоятельствах приобретения и хранения ФИО2 наркотического средства; показаниями свидетелей Р. и Б. об обстоятельствах задержания ФИО2, его личного досмотра и изъятого в ходе него; показаниями свидетелей Ф. и М., участвовавших в качестве понятых при производстве личного досмотра ФИО2, изъятия образцов для сравнительного исследования, и подтвердивших обстоятельства, изложенные в соответствующих документах; заключением эксперта, установившего, что вещество, изъятое в ходе личного досмотра подсудимого является наркотическим средством, его вид и массу; исследованными судом протоколами следственных действий. Оснований не доверять показаниям свидетелей, у суда нет. Их показания подробны, последовательны по обстоятельствам и времени случившегося, согласуются между собой и другими доказательствами по делу, ни у кого из них не было с подсудимым неприязненных отношений. Каждый свидетель пояснял именно то, что ему известно об обстоятельствах случившегося. Все исследованные доказательства относимы, допустимы, получены в соответствии с законом и не вызывают сомнений в своей достоверности. Вменяемость подсудимого в момент совершения преступления и в настоящее время, сомнений не вызывает. Подсудимый в судебном заседании адекватен происходящему, дает пояснения, отвечает на поставленные перед ним вопросы. При назначении наказания суд учитывает характер и степень общественной опасности совершенного преступления, которое относится к категории тяжких, личность подсудимого, в том числе, обстоятельства, смягчающие наказание, а также влияние назначенного наказания на исправление осужденного и на условия жизни его семьи, конкретные обстоятельства дела. В качестве смягчающих наказание подсудимого обстоятельств суд признает и учитывает: признание вины, раскаяние в содеянном, активное способствование раскрытию и расследованию преступления, его &lt;данные изъяты&gt; возраст, &lt;данные изъяты&gt; характеристику участкового уполномоченного полиции, состояние его здоровья и его близких родственников, оказание им помощи. Других обстоятельств, смягчающих наказание подсудимого, суд не усматривает. Отягчающих наказание обстоятельств по делу не установлено. Обсудив возможность назначения наказания, не связанного с лишением свободы, с применением ст. 73 УК РФ , суд, принимая во внимание обстоятельства совершения преступления, степень его общественной опасности, личность подсудимого, с учетом представленного характеризующего его материала, совершение им тяжкого преступления против здоровья населения и общественной нравственности, в период испытательного срока при условном осуждении за тяжкое преступление аналогичной направленности, полагает необходимым назначить подсудимому наказание только в виде реального лишения свободы, с учетом требований ч.1 ст. 62 УК РФ , без штрафа, полагая, что достижение целей наказания невозможно без изоляции его от общества. Оснований для применения ст. 64 УК РФ , суд не усматривает. Не находит суд оснований и для изменения категории преступления, в совершении которого обвиняется подсудимый, на менее тяжкую, в соответствии с ч. 6 ст. 15 УК РФ . Учитывая, то обстоятельство, что данное преступление совершено подсудимым в период испытательного срока при условном осуждении по приговору Центрального районного суда г.Барнаула от 27.01.2015г., в соответствии с ч.5 ст. УК РФ суд находит необходимым условное осуждение по указанному приговору отменить, назначенное по нему наказание, в соответствии со ст. 70 УК РФ , частично присоединить к наказанию, назначенному по настоящему приговору. В соответствии с п.«б» ч.1 ст. 58 УК РФ наказание подсудимому надлежит отбывать в исправительной колонии общего режима. В соответствии с п. 5 ч. 2 ст. , ст. 132 УПК РФ с подсудимого подлежат взысканию в доход федерального бюджета процессуальные издержки, связанные с выплатой вознаграждения адвокату в сумме 1 265 руб., оснований для освобождения подсудимого от их оплаты, суд не усматривает. На основании изложенного и руководствуясь ст.ст. - 309 УПК РФ , суд П Р И Г О В О Р И Л : Признать ФИО2 виновным в совершении преступления, предусмотренного ч.2 ст. 228 УК РФ и назначить ему наказание в виде 3 лет лишения свободы. В соответствии с ч. 5 ст. УК РФ отменить условное осуждение по приговору Центрального районного суда г.Барнаула от 27.01.2015г.. В соответствии со ст. 70 УК РФ к наказанию, назначенному по настоящему приговору, частично присоединить неотбытую часть наказания по приговору Центрального районного суда г.Барнаула от 27.01.2015г. и окончательно к отбытию назначить 3 года 2 месяца лишения свободы, с отбыванием наказания в исправительной колонии общего режима. Срок наказания исчислять с ДД.ММ.ГГГГ. До вступления приговора в законную силу изменить меру пресечения на заключение под стражу. Взять под стражу в зале суда. Взыскать с осужденного в доход федерального бюджета процессуальные издержки, связанные с выплатой вознаграждения адвокату в сумме 1 265 руб. Вещественные доказательства по делу по вступлении приговора в законную силу: - пакет № с наркотическим средством – смесью, &lt;данные изъяты&gt;; пакет № со смывами с кистей рук ФИО2; пакет № с контрольным ватным тампоном; пакет № со смывами с кистей рук П., хранящиеся в камере хранения вещественных доказательств ОП по &lt;адрес&gt; УМВД России по &lt;адрес&gt; – уничтожить. Приговор может быть обжалован в апелляционном порядке в Алтайский краевой суд в течение 10 суток со дня провозглашения, а осужденным – в тот же срок со дня получения им копии приговора. В случае подачи апелляционной жалобы осужденный вправе ходатайствовать о своем участии в рассмотрении уголовного дела судом апелляционной инстанции. Судья - А.А. Искуснова Суд: Октябрьский районный суд г. Барнаула (Алтайский край) (подробнее) Судьи дела: Искуснова Анастасия Александровна (судья) (подробнее) Последние документы по делу: Приговор от 17 декабря 2017 г. по делу № 1-97/2017 Постановление от 13 декабря 2017 г. по делу № 1-97/2017 Приговор от 11 декабря 2017 г. по делу № 1-97/2017 Приговор от 10 декабря 2017 г. по делу № 1-97/2017 Приговор от 26 октября 2017 г. по делу № 1-97/2017 Приговор от 25 октября 2017 г. по делу № 1-97/2017 Приговор от 22 октября 2017 г. по делу № 1-97/2017 Приговор от 5 октября 2017 г. по делу № 1-97/2017 Приговор от 2 октября 2017 г. по делу № 1-97/2017 Приговор от 28 сентября 2017 г. по делу № 1-97/2017 Приговор от 26 сентября 2017 г. по делу № 1-97/2017 Приговор от 25 сентября 2017 г. по делу № 1-97/2017 Приговор от 4 сентября 2017 г. по делу № 1-97/2017 Приговор от 30 августа 2017 г. по делу № 1-97/2017 Приговор от 17 августа 2017 г. по делу № 1-97/2017 Приговор от 6 августа 2017 г. по делу № 1-97/2017 Постановление от 27 июня 2017 г. по делу № 1-97/2017 Приговор от 18 мая 2017 г. по делу № 1-97/2017 Приговор от 9 марта 2017 г. по делу № 1-97/2017 Приговор от 7 февраля 2017 г. по делу № 1-97/2017 Показать все документы по этому делу Судебная практика по: Контрабанда Судебная практика по применению норм ст. 200.1, 200.2, 226.1, 229.1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