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В судебном заседании установлено, что ФИО2 осуждена приговором Калачевского районного суда города Волгоградской области от 02 июля 2012 года по п. «б» ч.3 ст. , ч.3 ст. , п. «б» ч.2 ст. 228.1 УК РФ , с применением ч.3 ст. , 64 УК РФ , к 5 годам лишения свободы с отбыванием наказания в исправительной колонии общего режима. Постановлением Ленинского районного суда Волгоградской области от 12 сентября 2014 года приговор в отношении ФИО2 изменен: действия осужденной переквалифицированы с ч.3 ст. 229 УК РФ на п. «д» ч.2 ст. 229 УК РФ (в ред.ФЗ от 01 марта 2012 года № 18-ФЗ), назначено наказание в виде 4 лет 4 месяцев лишения свободы, наказание по ч.3 ст. , п. «б» ч.2 ст. 228.1 УК РФ оставлено без изменения; в соответствии с ч.3 ст. 69 УК РФ по совокупности преступлений назначено окончательное наказание в виде 4 лет 10 месяцев лишения свободы с отбыванием наказания в исправительной колонии общего режима. Освобождена по сроку 02 декабря 2016 года. (л.д.9, 13-47). Согласно ч. 4 ст. 15 УК РФ , преступление, предусмотренное ч. 2 ст. 229 УК РФ , относится к категории тяжких преступлений. Согласно ч. 5 ст. 15 УК РФ , преступление, предусмотренное ч. 2 ст. 228.1 УК РФ , относится к категории особо тяжких преступлений. В соответствии с пунктом «д» ч. 3 ст. 86 УК РФ , судимость погашается в отношении лиц осужденных к лишению свободы за особо тяжкие преступления, по истечении восьми лет после отбытия наказания. Таким образом, ФИО2 имеет непогашенную судимость за совершение особо тяжкого преступления. Кроме того, ФИО2 в течение года дважды привлекалась к административной ответственности: - за вовлечение несовершеннолетнего в употребление алкогольной продукции по ч.1 ст. 6.10 КоАП РФ (постановлением комиссии по делам несовершеннолетних, защите их прав администрации Калачевского муниципального района Волгоградской области от 14 февраля 2017 года назначено наказание в виде штрафа в размере 150 рублей); - за проживание гражданина по месту пребывания или по месту жительства в жилом помещении без регистрации по ч.1 ст. 19.15.1 КоАП РФ (постановлением УУП и ПДН ОМВД России по Калачевскому району от 25 января 2016 года назначено наказание в виде 2000 рублей). Что подтверждается соответствующими копиями протоколов об административном правонарушении и постановлениями (л.д.5-8). Согласно пункту 1 части 1 статьи 5 Федерального закона от 06.04.2011 г. № 64-ФЗ «Об административном надзоре за лицами, освобожденными из мест лишения свободы», административный надзор устанавливается в отношении лиц, указанных в части 1 (пункт 1 и 2) ст. 3 данного закона на срок от 1 до 3 лет, но не свыше срока, установленного законодательством Российской Федерации для погашения судимости. Учитывая вышеизложенные обстоятельства, данные о личности ФИО2, суд считает, что установление срока административного надзора сроком на три года будет соответствовать задачам административного надзора, которыми является предупреждение совершения лицами, указанными в статье 3 Федерального закона «Об административном надзоре за лицами, освобождёнными из мест лишения свободы»,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силу ч. 3 ст. 55 Конституции РФ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Таким образом, суд приходит к выводу об удовлетворении административного иска ОМВД России по Калачевскому району в полном объеме. Руководствуясь ст. 6 ФЗ от 06.04.2011г. № 64-ФЗ «Об административном надзоре за лицами, освобожденными из мест лишения свободы», ст. ст. - 180 КАС РФ , суд Р Е Ш И Л : административный иск ОМВД России по Калачёвскому району Волгоградской области об установлении административного надзора ФИО2 - удовлетворить. Установить административный надзор ФИО2, родившейся ДД.ММ.ГГГГ в &lt;адрес&gt;, на срок три года. Установить ФИО2 следующие ограничения: - запретить выезд за пределы &lt;адрес&gt;; - обязать являться один раз в месяц в орган внутренних дел по месту жительства. Разъяснить ФИО2, что в соответствии с ч. 2 ст. 9 Федерального закона от 6 апреля 2011 г. № 64-ФЗ «Об административном надзоре за лицами, освобожденными из мест лишения свободы», административный надзор может быть досрочно прекращен судом на основании заявления органа внутренних дел или поднадзорного лица либо его представителя по истечении не менее половины установленного судом срока административного надзора при условии, что поднадзорное лицо добросовестно соблюдает административные ограничения, выполняет обязанности, предусмотренные настоящим Федеральным законом, и положительно характеризуется по месту работы и (или) месту жительства или пребывания. Решение может быть обжаловано в апелляционном порядке в Волгоградский областной суд через Калачёвский районный суд Волгоградской области в течение 10 дней со дня принятия. Председательствующий С.А. Евдокимова Суд: Калачевский районный суд (Волгоградская область) (подробнее) Истцы: ОМВД России по Калачёвскому району Волгоградской области (подробнее) Судьи дела: Евдокимова С.А. (судья) (подробнее) Последние документы по делу: Решение от 8 февраля 2018 г. по делу № 2А-504/2017 Решение от 23 ноября 2017 г. по делу № 2А-504/2017 Решение от 27 августа 2017 г. по делу № 2А-504/2017 Решение от 28 июня 2017 г. по делу № 2А-504/2017 Решение от 15 марта 2017 г. по делу № 2А-504/2017 Решение от 14 марта 2017 г. по делу № 2А-504/2017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